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2AF5E" w14:textId="6107ADE8" w:rsidR="00FF583F" w:rsidRPr="002A4A22" w:rsidRDefault="00FF583F" w:rsidP="00AC61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2A4A22">
        <w:rPr>
          <w:rFonts w:ascii="Times New Roman" w:hAnsi="Times New Roman" w:cs="Times New Roman"/>
          <w:sz w:val="24"/>
          <w:szCs w:val="24"/>
          <w:lang w:val="sr-Cyrl-RS"/>
        </w:rPr>
        <w:t>МАТЕРИЈАЛ</w:t>
      </w:r>
      <w:r w:rsidR="00A61FCA">
        <w:rPr>
          <w:rFonts w:ascii="Times New Roman" w:hAnsi="Times New Roman" w:cs="Times New Roman"/>
          <w:sz w:val="24"/>
          <w:szCs w:val="24"/>
          <w:lang w:val="sr-Cyrl-RS"/>
        </w:rPr>
        <w:t>И</w:t>
      </w:r>
      <w:bookmarkStart w:id="0" w:name="_GoBack"/>
      <w:bookmarkEnd w:id="0"/>
      <w:r w:rsidRPr="002A4A22">
        <w:rPr>
          <w:rFonts w:ascii="Times New Roman" w:hAnsi="Times New Roman" w:cs="Times New Roman"/>
          <w:sz w:val="24"/>
          <w:szCs w:val="24"/>
          <w:lang w:val="sr-Cyrl-RS"/>
        </w:rPr>
        <w:t xml:space="preserve"> ЗА ПРИПРЕМУ КАНДИДАТА ЗА ПРОВЕРУ</w:t>
      </w:r>
      <w:r w:rsidR="00AC614E" w:rsidRPr="002A4A22">
        <w:rPr>
          <w:rFonts w:ascii="Times New Roman" w:hAnsi="Times New Roman" w:cs="Times New Roman"/>
          <w:sz w:val="24"/>
          <w:szCs w:val="24"/>
          <w:lang w:val="sr-Cyrl-RS"/>
        </w:rPr>
        <w:t xml:space="preserve"> ПОСЕБНИХ </w:t>
      </w:r>
      <w:r w:rsidRPr="002A4A22">
        <w:rPr>
          <w:rFonts w:ascii="Times New Roman" w:hAnsi="Times New Roman" w:cs="Times New Roman"/>
          <w:sz w:val="24"/>
          <w:szCs w:val="24"/>
          <w:lang w:val="sr-Cyrl-RS"/>
        </w:rPr>
        <w:t>ФУНКЦИОНАЛНИХ КОМПЕТЕНЦИЈА</w:t>
      </w:r>
      <w:r w:rsidR="00AC614E" w:rsidRPr="002A4A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A4A22">
        <w:rPr>
          <w:rFonts w:ascii="Times New Roman" w:hAnsi="Times New Roman" w:cs="Times New Roman"/>
          <w:sz w:val="24"/>
          <w:szCs w:val="24"/>
          <w:lang w:val="sr-Cyrl-RS"/>
        </w:rPr>
        <w:t xml:space="preserve">ЗА </w:t>
      </w:r>
      <w:r w:rsidR="00A46014" w:rsidRPr="002A4A22">
        <w:rPr>
          <w:rFonts w:ascii="Times New Roman" w:hAnsi="Times New Roman" w:cs="Times New Roman"/>
          <w:sz w:val="24"/>
          <w:szCs w:val="24"/>
          <w:lang w:val="sr-Cyrl-RS"/>
        </w:rPr>
        <w:t>ПОПУЊАВАЊЕ ИЗВРШИЛАЧКОГ</w:t>
      </w:r>
      <w:r w:rsidRPr="002A4A22">
        <w:rPr>
          <w:rFonts w:ascii="Times New Roman" w:hAnsi="Times New Roman" w:cs="Times New Roman"/>
          <w:sz w:val="24"/>
          <w:szCs w:val="24"/>
          <w:lang w:val="sr-Cyrl-RS"/>
        </w:rPr>
        <w:t xml:space="preserve"> РАДН</w:t>
      </w:r>
      <w:r w:rsidR="00A46014" w:rsidRPr="002A4A22">
        <w:rPr>
          <w:rFonts w:ascii="Times New Roman" w:hAnsi="Times New Roman" w:cs="Times New Roman"/>
          <w:sz w:val="24"/>
          <w:szCs w:val="24"/>
          <w:lang w:val="sr-Cyrl-RS"/>
        </w:rPr>
        <w:t>ОГ</w:t>
      </w:r>
      <w:r w:rsidRPr="002A4A22">
        <w:rPr>
          <w:rFonts w:ascii="Times New Roman" w:hAnsi="Times New Roman" w:cs="Times New Roman"/>
          <w:sz w:val="24"/>
          <w:szCs w:val="24"/>
          <w:lang w:val="sr-Cyrl-RS"/>
        </w:rPr>
        <w:t xml:space="preserve"> МЕСТА</w:t>
      </w:r>
      <w:r w:rsidR="00AC614E" w:rsidRPr="002A4A22">
        <w:rPr>
          <w:rFonts w:ascii="Times New Roman" w:hAnsi="Times New Roman" w:cs="Times New Roman"/>
          <w:sz w:val="24"/>
          <w:szCs w:val="24"/>
          <w:lang w:val="sr-Cyrl-RS"/>
        </w:rPr>
        <w:t xml:space="preserve"> ПУТЕМ </w:t>
      </w:r>
      <w:r w:rsidR="00C03E3C" w:rsidRPr="002A4A22">
        <w:rPr>
          <w:rFonts w:ascii="Times New Roman" w:hAnsi="Times New Roman" w:cs="Times New Roman"/>
          <w:sz w:val="24"/>
          <w:szCs w:val="24"/>
          <w:lang w:val="sr-Cyrl-RS"/>
        </w:rPr>
        <w:t>ЈАВНОГ</w:t>
      </w:r>
      <w:r w:rsidR="00AC614E" w:rsidRPr="002A4A22">
        <w:rPr>
          <w:rFonts w:ascii="Times New Roman" w:hAnsi="Times New Roman" w:cs="Times New Roman"/>
          <w:sz w:val="24"/>
          <w:szCs w:val="24"/>
          <w:lang w:val="sr-Cyrl-RS"/>
        </w:rPr>
        <w:t xml:space="preserve"> КОНКУРСА</w:t>
      </w:r>
      <w:r w:rsidRPr="002A4A22">
        <w:rPr>
          <w:rFonts w:ascii="Times New Roman" w:hAnsi="Times New Roman" w:cs="Times New Roman"/>
          <w:sz w:val="24"/>
          <w:szCs w:val="24"/>
          <w:lang w:val="sr-Cyrl-RS"/>
        </w:rPr>
        <w:t xml:space="preserve"> ОГЛАШЕНОГ </w:t>
      </w:r>
      <w:r w:rsidR="002A4A22" w:rsidRPr="002A4A22">
        <w:rPr>
          <w:rFonts w:ascii="Times New Roman" w:hAnsi="Times New Roman" w:cs="Times New Roman"/>
          <w:sz w:val="24"/>
          <w:szCs w:val="24"/>
          <w:lang w:val="sr-Cyrl-RS"/>
        </w:rPr>
        <w:t>21.01</w:t>
      </w:r>
      <w:r w:rsidRPr="002A4A22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2A4A22" w:rsidRPr="002A4A22">
        <w:rPr>
          <w:rFonts w:ascii="Times New Roman" w:hAnsi="Times New Roman" w:cs="Times New Roman"/>
          <w:sz w:val="24"/>
          <w:szCs w:val="24"/>
          <w:lang w:val="sr-Cyrl-RS"/>
        </w:rPr>
        <w:t>2026.</w:t>
      </w:r>
      <w:r w:rsidRPr="002A4A22">
        <w:rPr>
          <w:rFonts w:ascii="Times New Roman" w:hAnsi="Times New Roman" w:cs="Times New Roman"/>
          <w:sz w:val="24"/>
          <w:szCs w:val="24"/>
          <w:lang w:val="sr-Cyrl-RS"/>
        </w:rPr>
        <w:t xml:space="preserve"> ГОДИНЕ</w:t>
      </w:r>
    </w:p>
    <w:p w14:paraId="026E7102" w14:textId="77777777" w:rsidR="00FF583F" w:rsidRPr="002A4A22" w:rsidRDefault="00FF583F" w:rsidP="00FF58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1F2149E" w14:textId="77777777" w:rsidR="009E6268" w:rsidRPr="00160594" w:rsidRDefault="009E6268" w:rsidP="00A82F5F">
      <w:pPr>
        <w:pStyle w:val="ListParagraph"/>
        <w:tabs>
          <w:tab w:val="left" w:pos="284"/>
        </w:tabs>
        <w:jc w:val="both"/>
        <w:rPr>
          <w:rFonts w:ascii="Times New Roman" w:hAnsi="Times New Roman" w:cs="Times New Roman"/>
          <w:b/>
          <w:snapToGrid w:val="0"/>
          <w:sz w:val="24"/>
          <w:szCs w:val="24"/>
          <w:highlight w:val="yellow"/>
          <w:lang w:val="sr-Cyrl-RS"/>
        </w:rPr>
      </w:pPr>
    </w:p>
    <w:p w14:paraId="57F67062" w14:textId="77777777" w:rsidR="00476A64" w:rsidRPr="008C7A69" w:rsidRDefault="00745EB3" w:rsidP="002A4A22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C7A69">
        <w:rPr>
          <w:rFonts w:ascii="Times New Roman" w:hAnsi="Times New Roman" w:cs="Times New Roman"/>
          <w:b/>
          <w:sz w:val="24"/>
          <w:szCs w:val="24"/>
          <w:lang w:val="sr-Cyrl-RS"/>
        </w:rPr>
        <w:t>5</w:t>
      </w:r>
      <w:r w:rsidR="00FF583F" w:rsidRPr="008C7A6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) </w:t>
      </w:r>
      <w:r w:rsidR="00DE6E62" w:rsidRPr="008C7A69">
        <w:rPr>
          <w:rFonts w:ascii="Times New Roman" w:hAnsi="Times New Roman" w:cs="Times New Roman"/>
          <w:b/>
          <w:snapToGrid w:val="0"/>
          <w:sz w:val="24"/>
          <w:szCs w:val="24"/>
          <w:lang w:val="sr-Cyrl-RS"/>
        </w:rPr>
        <w:t xml:space="preserve">Радно </w:t>
      </w:r>
      <w:r w:rsidR="002A4A22" w:rsidRPr="008C7A69">
        <w:rPr>
          <w:rFonts w:ascii="Times New Roman" w:hAnsi="Times New Roman" w:cs="Times New Roman"/>
          <w:b/>
          <w:snapToGrid w:val="0"/>
          <w:sz w:val="24"/>
          <w:szCs w:val="24"/>
          <w:lang w:val="sr-Cyrl-RS"/>
        </w:rPr>
        <w:t xml:space="preserve">место </w:t>
      </w:r>
      <w:r w:rsidR="002A4A22" w:rsidRPr="008C7A69">
        <w:rPr>
          <w:rFonts w:ascii="Times New Roman" w:hAnsi="Times New Roman" w:cs="Times New Roman"/>
          <w:b/>
          <w:sz w:val="24"/>
          <w:szCs w:val="24"/>
          <w:lang w:val="sr-Cyrl-RS"/>
        </w:rPr>
        <w:t>за</w:t>
      </w:r>
      <w:r w:rsidR="003D29BC" w:rsidRPr="008C7A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D29BC" w:rsidRPr="008C7A69">
        <w:rPr>
          <w:rFonts w:ascii="Times New Roman" w:hAnsi="Times New Roman" w:cs="Times New Roman"/>
          <w:b/>
          <w:sz w:val="24"/>
          <w:szCs w:val="24"/>
          <w:lang w:val="sr-Cyrl-RS"/>
        </w:rPr>
        <w:t>правне послове и припрему уговора</w:t>
      </w:r>
      <w:r w:rsidR="005A3A70" w:rsidRPr="008C7A69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  <w:r w:rsidR="005A3A70" w:rsidRPr="008C7A6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</w:t>
      </w:r>
    </w:p>
    <w:p w14:paraId="24424F3F" w14:textId="77777777" w:rsidR="00476A64" w:rsidRPr="008C7A69" w:rsidRDefault="005A3A70" w:rsidP="00476A64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C7A6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</w:t>
      </w:r>
    </w:p>
    <w:p w14:paraId="1EE6F017" w14:textId="0C9FBDEC" w:rsidR="00476A64" w:rsidRPr="008C7A69" w:rsidRDefault="00476A64" w:rsidP="00476A64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exact"/>
        <w:ind w:left="0" w:firstLine="0"/>
        <w:contextualSpacing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8C7A69">
        <w:rPr>
          <w:rFonts w:ascii="Times New Roman" w:hAnsi="Times New Roman" w:cs="Times New Roman"/>
          <w:b/>
          <w:sz w:val="24"/>
          <w:szCs w:val="24"/>
          <w:lang w:val="sr-Cyrl-RS"/>
        </w:rPr>
        <w:t>Закон о министарствима</w:t>
      </w:r>
      <w:r w:rsidRPr="008C7A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26C62">
        <w:rPr>
          <w:rFonts w:ascii="Times New Roman" w:hAnsi="Times New Roman" w:cs="Times New Roman"/>
          <w:bCs/>
          <w:sz w:val="24"/>
          <w:szCs w:val="24"/>
          <w:lang w:val="sr-Cyrl-RS"/>
        </w:rPr>
        <w:t>(„</w:t>
      </w:r>
      <w:r w:rsidRPr="008C7A69">
        <w:rPr>
          <w:rFonts w:ascii="Times New Roman" w:hAnsi="Times New Roman" w:cs="Times New Roman"/>
          <w:sz w:val="24"/>
          <w:szCs w:val="24"/>
          <w:lang w:val="sr-Cyrl-RS"/>
        </w:rPr>
        <w:t>Службени гласник РС”, бр. 128/20, 116/22 и 92/23 – др.закон)</w:t>
      </w:r>
    </w:p>
    <w:p w14:paraId="1C9571C8" w14:textId="3F4CC5AE" w:rsidR="00476A64" w:rsidRPr="008C7A69" w:rsidRDefault="00476A64" w:rsidP="00476A64">
      <w:p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sr-Cyrl-RS"/>
        </w:rPr>
      </w:pPr>
      <w:r w:rsidRPr="008C7A69"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hyperlink r:id="rId5" w:history="1">
        <w:r w:rsidRPr="008C7A69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https://pravno-informacioni-sistem.rs/eli/rep/sgrs/skupstina/zakon/2020/128/1/reg</w:t>
        </w:r>
      </w:hyperlink>
    </w:p>
    <w:p w14:paraId="6CDD9DCA" w14:textId="77777777" w:rsidR="002A4A22" w:rsidRPr="008C7A69" w:rsidRDefault="002A4A22" w:rsidP="00470F11">
      <w:pPr>
        <w:tabs>
          <w:tab w:val="left" w:pos="284"/>
        </w:tabs>
        <w:spacing w:after="0"/>
        <w:ind w:firstLine="720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lang w:val="sr-Cyrl-RS"/>
        </w:rPr>
      </w:pPr>
    </w:p>
    <w:p w14:paraId="760999FC" w14:textId="36D7B74C" w:rsidR="00587BDB" w:rsidRPr="008C7A69" w:rsidRDefault="002A4A22" w:rsidP="00721C64">
      <w:pPr>
        <w:pStyle w:val="ListParagraph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exact"/>
        <w:ind w:left="0" w:firstLine="0"/>
        <w:jc w:val="both"/>
        <w:rPr>
          <w:rStyle w:val="auto-style3"/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8C7A69">
        <w:rPr>
          <w:rFonts w:ascii="Times New Roman" w:hAnsi="Times New Roman" w:cs="Times New Roman"/>
          <w:b/>
          <w:sz w:val="24"/>
          <w:szCs w:val="24"/>
          <w:lang w:val="sr-Cyrl-RS"/>
        </w:rPr>
        <w:t>Закон о спорту</w:t>
      </w:r>
      <w:r w:rsidRPr="008C7A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87BDB" w:rsidRPr="00E26C62">
        <w:rPr>
          <w:rFonts w:ascii="Times New Roman" w:hAnsi="Times New Roman" w:cs="Times New Roman"/>
          <w:bCs/>
          <w:sz w:val="24"/>
          <w:szCs w:val="24"/>
          <w:lang w:val="sr-Cyrl-RS"/>
        </w:rPr>
        <w:t>(</w:t>
      </w:r>
      <w:r w:rsidR="00D02986" w:rsidRPr="00E26C62">
        <w:rPr>
          <w:rFonts w:ascii="Times New Roman" w:hAnsi="Times New Roman" w:cs="Times New Roman"/>
          <w:bCs/>
          <w:sz w:val="24"/>
          <w:szCs w:val="24"/>
          <w:lang w:val="sr-Cyrl-RS"/>
        </w:rPr>
        <w:t>„</w:t>
      </w:r>
      <w:r w:rsidR="00587BDB" w:rsidRPr="008C7A69">
        <w:rPr>
          <w:rFonts w:ascii="Times New Roman" w:hAnsi="Times New Roman" w:cs="Times New Roman"/>
          <w:sz w:val="24"/>
          <w:szCs w:val="24"/>
          <w:lang w:val="sr-Cyrl-RS"/>
        </w:rPr>
        <w:t>Службени гласник РС</w:t>
      </w:r>
      <w:r w:rsidR="00D02986" w:rsidRPr="008C7A69">
        <w:rPr>
          <w:rFonts w:ascii="Times New Roman" w:hAnsi="Times New Roman" w:cs="Times New Roman"/>
          <w:sz w:val="24"/>
          <w:szCs w:val="24"/>
          <w:lang w:val="sr-Cyrl-RS"/>
        </w:rPr>
        <w:t>”</w:t>
      </w:r>
      <w:r w:rsidR="00587BDB" w:rsidRPr="008C7A69">
        <w:rPr>
          <w:rFonts w:ascii="Times New Roman" w:hAnsi="Times New Roman" w:cs="Times New Roman"/>
          <w:sz w:val="24"/>
          <w:szCs w:val="24"/>
          <w:lang w:val="sr-Cyrl-RS"/>
        </w:rPr>
        <w:t>, бр</w:t>
      </w:r>
      <w:r w:rsidRPr="008C7A69">
        <w:rPr>
          <w:rFonts w:ascii="Times New Roman" w:hAnsi="Times New Roman" w:cs="Times New Roman"/>
          <w:sz w:val="24"/>
          <w:szCs w:val="24"/>
          <w:lang w:val="sr-Cyrl-RS"/>
        </w:rPr>
        <w:t>ој 10/2026</w:t>
      </w:r>
      <w:r w:rsidR="00587BDB" w:rsidRPr="008C7A69">
        <w:rPr>
          <w:rStyle w:val="auto-style3"/>
          <w:rFonts w:ascii="Times New Roman" w:hAnsi="Times New Roman" w:cs="Times New Roman"/>
          <w:sz w:val="24"/>
          <w:szCs w:val="24"/>
          <w:lang w:val="sr-Cyrl-RS"/>
        </w:rPr>
        <w:t>)</w:t>
      </w:r>
    </w:p>
    <w:p w14:paraId="7DCA564F" w14:textId="5141E13A" w:rsidR="002A4A22" w:rsidRPr="008C7A69" w:rsidRDefault="00D02986" w:rsidP="002A4A22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7A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3263A" w:rsidRPr="008C7A69">
        <w:rPr>
          <w:rFonts w:ascii="Times New Roman" w:hAnsi="Times New Roman" w:cs="Times New Roman"/>
          <w:sz w:val="24"/>
          <w:szCs w:val="24"/>
          <w:lang w:val="sr-Cyrl-RS"/>
        </w:rPr>
        <w:t xml:space="preserve">    </w:t>
      </w:r>
      <w:r w:rsidR="00476A64" w:rsidRPr="008C7A69">
        <w:rPr>
          <w:rFonts w:ascii="Times New Roman" w:hAnsi="Times New Roman" w:cs="Times New Roman"/>
          <w:sz w:val="24"/>
          <w:szCs w:val="24"/>
          <w:lang w:val="sr-Cyrl-RS"/>
        </w:rPr>
        <w:t xml:space="preserve">    </w:t>
      </w:r>
      <w:hyperlink r:id="rId6" w:history="1">
        <w:r w:rsidR="002A4A22" w:rsidRPr="008C7A69">
          <w:rPr>
            <w:rStyle w:val="Hyperlink"/>
            <w:rFonts w:ascii="Times New Roman" w:hAnsi="Times New Roman" w:cs="Times New Roman"/>
            <w:sz w:val="24"/>
            <w:szCs w:val="24"/>
          </w:rPr>
          <w:t>https://www.paragraf.rs/propisi/zakon_o_sportu.html</w:t>
        </w:r>
      </w:hyperlink>
    </w:p>
    <w:p w14:paraId="0CA4469C" w14:textId="77777777" w:rsidR="002A4A22" w:rsidRPr="008C7A69" w:rsidRDefault="002A4A22" w:rsidP="002A4A22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napToGrid w:val="0"/>
          <w:sz w:val="24"/>
          <w:szCs w:val="24"/>
          <w:lang w:val="sr-Cyrl-RS"/>
        </w:rPr>
      </w:pPr>
    </w:p>
    <w:p w14:paraId="6D922BF2" w14:textId="2FBF1945" w:rsidR="00907AC4" w:rsidRPr="008C7A69" w:rsidRDefault="006E5758" w:rsidP="006E5758">
      <w:pPr>
        <w:pStyle w:val="ListParagraph"/>
        <w:numPr>
          <w:ilvl w:val="0"/>
          <w:numId w:val="1"/>
        </w:numPr>
        <w:tabs>
          <w:tab w:val="left" w:pos="176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napToGrid w:val="0"/>
          <w:sz w:val="24"/>
          <w:szCs w:val="24"/>
          <w:lang w:val="sr-Cyrl-RS"/>
        </w:rPr>
      </w:pPr>
      <w:r w:rsidRPr="008C7A6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Закон о јавним набавкама</w:t>
      </w:r>
      <w:r w:rsidRPr="008C7A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000BE" w:rsidRPr="008C7A69">
        <w:rPr>
          <w:rFonts w:ascii="Times New Roman" w:hAnsi="Times New Roman" w:cs="Times New Roman"/>
          <w:iCs/>
          <w:snapToGrid w:val="0"/>
          <w:sz w:val="24"/>
          <w:szCs w:val="24"/>
        </w:rPr>
        <w:t>(</w:t>
      </w:r>
      <w:r w:rsidR="005D7CE8" w:rsidRPr="008C7A69">
        <w:rPr>
          <w:rFonts w:ascii="Times New Roman" w:hAnsi="Times New Roman" w:cs="Times New Roman"/>
          <w:snapToGrid w:val="0"/>
          <w:sz w:val="24"/>
          <w:szCs w:val="24"/>
          <w:lang w:val="sr-Latn-RS"/>
        </w:rPr>
        <w:t>„</w:t>
      </w:r>
      <w:r w:rsidR="00907AC4" w:rsidRPr="008C7A69">
        <w:rPr>
          <w:rFonts w:ascii="Times New Roman" w:hAnsi="Times New Roman" w:cs="Times New Roman"/>
          <w:iCs/>
          <w:snapToGrid w:val="0"/>
          <w:sz w:val="24"/>
          <w:szCs w:val="24"/>
          <w:lang w:val="sr-Cyrl-RS"/>
        </w:rPr>
        <w:t>Службени гласник РС</w:t>
      </w:r>
      <w:r w:rsidR="00C3263A" w:rsidRPr="008C7A69">
        <w:rPr>
          <w:rFonts w:ascii="Times New Roman" w:hAnsi="Times New Roman" w:cs="Times New Roman"/>
          <w:iCs/>
          <w:snapToGrid w:val="0"/>
          <w:sz w:val="24"/>
          <w:szCs w:val="24"/>
          <w:lang w:val="sr-Cyrl-RS"/>
        </w:rPr>
        <w:t>”</w:t>
      </w:r>
      <w:r w:rsidR="006000BE" w:rsidRPr="008C7A69">
        <w:rPr>
          <w:rFonts w:ascii="Times New Roman" w:hAnsi="Times New Roman" w:cs="Times New Roman"/>
          <w:iCs/>
          <w:snapToGrid w:val="0"/>
          <w:sz w:val="24"/>
          <w:szCs w:val="24"/>
        </w:rPr>
        <w:t xml:space="preserve"> </w:t>
      </w:r>
      <w:r w:rsidR="00907AC4" w:rsidRPr="008C7A69">
        <w:rPr>
          <w:rFonts w:ascii="Times New Roman" w:hAnsi="Times New Roman" w:cs="Times New Roman"/>
          <w:iCs/>
          <w:snapToGrid w:val="0"/>
          <w:sz w:val="24"/>
          <w:szCs w:val="24"/>
          <w:lang w:val="sr-Cyrl-RS"/>
        </w:rPr>
        <w:t>бр</w:t>
      </w:r>
      <w:r w:rsidR="00C03E3C" w:rsidRPr="008C7A69">
        <w:rPr>
          <w:rFonts w:ascii="Times New Roman" w:hAnsi="Times New Roman" w:cs="Times New Roman"/>
          <w:iCs/>
          <w:snapToGrid w:val="0"/>
          <w:sz w:val="24"/>
          <w:szCs w:val="24"/>
        </w:rPr>
        <w:t>.</w:t>
      </w:r>
      <w:r w:rsidRPr="008C7A69">
        <w:rPr>
          <w:rFonts w:ascii="Times New Roman" w:hAnsi="Times New Roman" w:cs="Times New Roman"/>
          <w:iCs/>
          <w:snapToGrid w:val="0"/>
          <w:sz w:val="24"/>
          <w:szCs w:val="24"/>
          <w:lang w:val="sr-Cyrl-RS"/>
        </w:rPr>
        <w:t xml:space="preserve"> 91/19 и 92/23</w:t>
      </w:r>
      <w:r w:rsidR="006000BE" w:rsidRPr="008C7A69">
        <w:rPr>
          <w:rFonts w:ascii="Times New Roman" w:hAnsi="Times New Roman" w:cs="Times New Roman"/>
          <w:iCs/>
          <w:snapToGrid w:val="0"/>
          <w:sz w:val="24"/>
          <w:szCs w:val="24"/>
        </w:rPr>
        <w:t>)</w:t>
      </w:r>
      <w:r w:rsidR="006000BE" w:rsidRPr="008C7A69">
        <w:rPr>
          <w:rFonts w:ascii="Times New Roman" w:hAnsi="Times New Roman" w:cs="Times New Roman"/>
          <w:snapToGrid w:val="0"/>
          <w:sz w:val="24"/>
          <w:szCs w:val="24"/>
          <w:lang w:val="sr-Cyrl-RS"/>
        </w:rPr>
        <w:t xml:space="preserve"> </w:t>
      </w:r>
    </w:p>
    <w:p w14:paraId="24D8CA02" w14:textId="09C94A0D" w:rsidR="00460D10" w:rsidRPr="008C7A69" w:rsidRDefault="00C03E3C" w:rsidP="00470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7A69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C3263A" w:rsidRPr="008C7A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6A64" w:rsidRPr="008C7A69">
        <w:rPr>
          <w:rFonts w:ascii="Times New Roman" w:hAnsi="Times New Roman" w:cs="Times New Roman"/>
          <w:sz w:val="24"/>
          <w:szCs w:val="24"/>
          <w:lang w:val="sr-Cyrl-RS"/>
        </w:rPr>
        <w:t xml:space="preserve">    </w:t>
      </w:r>
      <w:r w:rsidR="00D02986" w:rsidRPr="008C7A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hyperlink r:id="rId7" w:history="1">
        <w:r w:rsidR="006E5758" w:rsidRPr="008C7A69">
          <w:rPr>
            <w:rStyle w:val="Hyperlink"/>
            <w:rFonts w:ascii="Times New Roman" w:hAnsi="Times New Roman" w:cs="Times New Roman"/>
            <w:sz w:val="24"/>
            <w:szCs w:val="24"/>
          </w:rPr>
          <w:t>https://pravno-informacioni-sistem.rs/eli/rep/sgrs/skupstina/zakon/2019/91/1/reg</w:t>
        </w:r>
      </w:hyperlink>
    </w:p>
    <w:p w14:paraId="776E7156" w14:textId="77777777" w:rsidR="006E5758" w:rsidRPr="008C7A69" w:rsidRDefault="006E5758" w:rsidP="00470F11">
      <w:pPr>
        <w:spacing w:after="0" w:line="240" w:lineRule="auto"/>
        <w:jc w:val="both"/>
        <w:rPr>
          <w:rStyle w:val="Hyperlink"/>
          <w:rFonts w:ascii="Times New Roman" w:hAnsi="Times New Roman" w:cs="Times New Roman"/>
          <w:sz w:val="24"/>
          <w:szCs w:val="24"/>
          <w:lang w:val="sr-Cyrl-RS"/>
        </w:rPr>
      </w:pPr>
    </w:p>
    <w:p w14:paraId="69610C9B" w14:textId="6E911CC9" w:rsidR="002C1156" w:rsidRPr="008C7A69" w:rsidRDefault="004C37D1" w:rsidP="00A82F5F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napToGrid w:val="0"/>
          <w:sz w:val="24"/>
          <w:szCs w:val="24"/>
          <w:lang w:val="sr-Cyrl-RS"/>
        </w:rPr>
      </w:pPr>
      <w:r w:rsidRPr="008C7A6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Закон о </w:t>
      </w:r>
      <w:r w:rsidR="00476A64" w:rsidRPr="008C7A69">
        <w:rPr>
          <w:rFonts w:ascii="Times New Roman" w:hAnsi="Times New Roman" w:cs="Times New Roman"/>
          <w:b/>
          <w:sz w:val="24"/>
          <w:szCs w:val="24"/>
          <w:lang w:val="sr-Cyrl-RS"/>
        </w:rPr>
        <w:t>јавној својини</w:t>
      </w:r>
      <w:r w:rsidR="00525B15" w:rsidRPr="008C7A69">
        <w:rPr>
          <w:rFonts w:ascii="Times New Roman" w:hAnsi="Times New Roman" w:cs="Times New Roman"/>
          <w:b/>
          <w:iCs/>
          <w:snapToGrid w:val="0"/>
          <w:sz w:val="24"/>
          <w:szCs w:val="24"/>
          <w:lang w:val="sr-Cyrl-RS"/>
        </w:rPr>
        <w:t xml:space="preserve"> </w:t>
      </w:r>
      <w:r w:rsidR="002C1156" w:rsidRPr="008C7A69">
        <w:rPr>
          <w:rFonts w:ascii="Times New Roman" w:hAnsi="Times New Roman" w:cs="Times New Roman"/>
          <w:iCs/>
          <w:snapToGrid w:val="0"/>
          <w:sz w:val="24"/>
          <w:szCs w:val="24"/>
        </w:rPr>
        <w:t>(</w:t>
      </w:r>
      <w:r w:rsidR="002C1156" w:rsidRPr="008C7A69">
        <w:rPr>
          <w:rFonts w:ascii="Times New Roman" w:hAnsi="Times New Roman" w:cs="Times New Roman"/>
          <w:snapToGrid w:val="0"/>
          <w:sz w:val="24"/>
          <w:szCs w:val="24"/>
          <w:lang w:val="sr-Latn-RS"/>
        </w:rPr>
        <w:t>„</w:t>
      </w:r>
      <w:r w:rsidR="00A82F5F" w:rsidRPr="008C7A69">
        <w:rPr>
          <w:rFonts w:ascii="Times New Roman" w:hAnsi="Times New Roman" w:cs="Times New Roman"/>
          <w:iCs/>
          <w:snapToGrid w:val="0"/>
          <w:sz w:val="24"/>
          <w:szCs w:val="24"/>
          <w:lang w:val="sr-Cyrl-RS"/>
        </w:rPr>
        <w:t xml:space="preserve">Службени </w:t>
      </w:r>
      <w:r w:rsidR="002C1156" w:rsidRPr="008C7A69">
        <w:rPr>
          <w:rFonts w:ascii="Times New Roman" w:hAnsi="Times New Roman" w:cs="Times New Roman"/>
          <w:iCs/>
          <w:snapToGrid w:val="0"/>
          <w:sz w:val="24"/>
          <w:szCs w:val="24"/>
          <w:lang w:val="sr-Cyrl-RS"/>
        </w:rPr>
        <w:t>гласник РС”</w:t>
      </w:r>
      <w:r w:rsidR="002C1156" w:rsidRPr="008C7A69">
        <w:rPr>
          <w:rFonts w:ascii="Times New Roman" w:hAnsi="Times New Roman" w:cs="Times New Roman"/>
          <w:iCs/>
          <w:snapToGrid w:val="0"/>
          <w:sz w:val="24"/>
          <w:szCs w:val="24"/>
        </w:rPr>
        <w:t xml:space="preserve"> </w:t>
      </w:r>
      <w:r w:rsidR="002C1156" w:rsidRPr="008C7A69">
        <w:rPr>
          <w:rFonts w:ascii="Times New Roman" w:hAnsi="Times New Roman" w:cs="Times New Roman"/>
          <w:iCs/>
          <w:snapToGrid w:val="0"/>
          <w:sz w:val="24"/>
          <w:szCs w:val="24"/>
          <w:lang w:val="sr-Cyrl-RS"/>
        </w:rPr>
        <w:t>бр</w:t>
      </w:r>
      <w:r w:rsidR="00476A64" w:rsidRPr="008C7A69">
        <w:rPr>
          <w:rFonts w:ascii="Times New Roman" w:hAnsi="Times New Roman" w:cs="Times New Roman"/>
          <w:iCs/>
          <w:snapToGrid w:val="0"/>
          <w:sz w:val="24"/>
          <w:szCs w:val="24"/>
          <w:lang w:val="sr-Cyrl-RS"/>
        </w:rPr>
        <w:t>.</w:t>
      </w:r>
      <w:r w:rsidR="00A82F5F" w:rsidRPr="008C7A69">
        <w:rPr>
          <w:rFonts w:ascii="Times New Roman" w:hAnsi="Times New Roman" w:cs="Times New Roman"/>
          <w:iCs/>
          <w:snapToGrid w:val="0"/>
          <w:sz w:val="24"/>
          <w:szCs w:val="24"/>
          <w:lang w:val="sr-Cyrl-RS"/>
        </w:rPr>
        <w:t xml:space="preserve"> </w:t>
      </w:r>
      <w:r w:rsidR="00476A64" w:rsidRPr="008C7A69">
        <w:rPr>
          <w:rFonts w:ascii="Times New Roman" w:hAnsi="Times New Roman" w:cs="Times New Roman"/>
          <w:iCs/>
          <w:snapToGrid w:val="0"/>
          <w:sz w:val="24"/>
          <w:szCs w:val="24"/>
          <w:lang w:val="sr-Cyrl-RS"/>
        </w:rPr>
        <w:t>72/11, 88/13, 105/14, 104/16 – др. закон, 108/16, 113/17, 95/18, 153/20 и 94/24</w:t>
      </w:r>
      <w:r w:rsidR="002C1156" w:rsidRPr="008C7A69">
        <w:rPr>
          <w:rFonts w:ascii="Times New Roman" w:hAnsi="Times New Roman" w:cs="Times New Roman"/>
          <w:iCs/>
          <w:snapToGrid w:val="0"/>
          <w:sz w:val="24"/>
          <w:szCs w:val="24"/>
        </w:rPr>
        <w:t>)</w:t>
      </w:r>
      <w:r w:rsidR="002C1156" w:rsidRPr="008C7A69">
        <w:rPr>
          <w:rFonts w:ascii="Times New Roman" w:hAnsi="Times New Roman" w:cs="Times New Roman"/>
          <w:snapToGrid w:val="0"/>
          <w:sz w:val="24"/>
          <w:szCs w:val="24"/>
          <w:lang w:val="sr-Cyrl-RS"/>
        </w:rPr>
        <w:t xml:space="preserve"> </w:t>
      </w:r>
    </w:p>
    <w:p w14:paraId="30EAEBE8" w14:textId="67184E93" w:rsidR="00476A64" w:rsidRPr="008C7A69" w:rsidRDefault="00476A64" w:rsidP="005A3A70">
      <w:pPr>
        <w:pStyle w:val="ListParagraph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7A69"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hyperlink r:id="rId8" w:history="1">
        <w:r w:rsidRPr="008C7A69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https://www.paragraf.rs/propisi/zakon_o_javnoj_svojini.html</w:t>
        </w:r>
      </w:hyperlink>
    </w:p>
    <w:p w14:paraId="1EE7F7D5" w14:textId="77777777" w:rsidR="00476A64" w:rsidRPr="008C7A69" w:rsidRDefault="00476A64" w:rsidP="005A3A70">
      <w:pPr>
        <w:pStyle w:val="ListParagraph"/>
        <w:spacing w:after="0" w:line="240" w:lineRule="auto"/>
        <w:ind w:left="284" w:hanging="284"/>
        <w:jc w:val="both"/>
        <w:rPr>
          <w:rStyle w:val="Hyperlink"/>
          <w:rFonts w:ascii="Times New Roman" w:hAnsi="Times New Roman" w:cs="Times New Roman"/>
          <w:sz w:val="24"/>
          <w:szCs w:val="24"/>
          <w:lang w:val="sr-Cyrl-RS"/>
        </w:rPr>
      </w:pPr>
    </w:p>
    <w:sectPr w:rsidR="00476A64" w:rsidRPr="008C7A69" w:rsidSect="00A82F5F">
      <w:pgSz w:w="12240" w:h="15840"/>
      <w:pgMar w:top="990" w:right="474" w:bottom="1440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7329F"/>
    <w:multiLevelType w:val="hybridMultilevel"/>
    <w:tmpl w:val="EFD20858"/>
    <w:lvl w:ilvl="0" w:tplc="144625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53491"/>
    <w:multiLevelType w:val="hybridMultilevel"/>
    <w:tmpl w:val="97DC6FB0"/>
    <w:lvl w:ilvl="0" w:tplc="B950DC88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57C6E"/>
    <w:multiLevelType w:val="hybridMultilevel"/>
    <w:tmpl w:val="E01E8640"/>
    <w:lvl w:ilvl="0" w:tplc="26F62FA2">
      <w:start w:val="2"/>
      <w:numFmt w:val="bullet"/>
      <w:lvlText w:val="−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2F02CC"/>
    <w:multiLevelType w:val="hybridMultilevel"/>
    <w:tmpl w:val="436C1B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CC2EB8"/>
    <w:multiLevelType w:val="hybridMultilevel"/>
    <w:tmpl w:val="19343E9E"/>
    <w:lvl w:ilvl="0" w:tplc="B950DC88">
      <w:start w:val="1"/>
      <w:numFmt w:val="bullet"/>
      <w:lvlText w:val="−"/>
      <w:lvlJc w:val="left"/>
      <w:pPr>
        <w:ind w:left="110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5" w15:restartNumberingAfterBreak="0">
    <w:nsid w:val="73B64B3A"/>
    <w:multiLevelType w:val="hybridMultilevel"/>
    <w:tmpl w:val="45D0AB0C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7CDB41FE"/>
    <w:multiLevelType w:val="hybridMultilevel"/>
    <w:tmpl w:val="574086E0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83F"/>
    <w:rsid w:val="00002C36"/>
    <w:rsid w:val="000460E4"/>
    <w:rsid w:val="0008332E"/>
    <w:rsid w:val="00160594"/>
    <w:rsid w:val="001778D4"/>
    <w:rsid w:val="00226329"/>
    <w:rsid w:val="00234557"/>
    <w:rsid w:val="002A4A22"/>
    <w:rsid w:val="002C1156"/>
    <w:rsid w:val="003A4E5B"/>
    <w:rsid w:val="003D29BC"/>
    <w:rsid w:val="003E2CAA"/>
    <w:rsid w:val="00460D10"/>
    <w:rsid w:val="00470F11"/>
    <w:rsid w:val="00476A64"/>
    <w:rsid w:val="004C37D1"/>
    <w:rsid w:val="00525B15"/>
    <w:rsid w:val="00533936"/>
    <w:rsid w:val="00564B20"/>
    <w:rsid w:val="00587BDB"/>
    <w:rsid w:val="005A3A70"/>
    <w:rsid w:val="005B0061"/>
    <w:rsid w:val="005D7CE8"/>
    <w:rsid w:val="006000BE"/>
    <w:rsid w:val="006061E3"/>
    <w:rsid w:val="006E5758"/>
    <w:rsid w:val="00721C64"/>
    <w:rsid w:val="00727F77"/>
    <w:rsid w:val="00745EB3"/>
    <w:rsid w:val="007463A0"/>
    <w:rsid w:val="00760A54"/>
    <w:rsid w:val="007E097A"/>
    <w:rsid w:val="007E2CF6"/>
    <w:rsid w:val="008C7A69"/>
    <w:rsid w:val="00907AC4"/>
    <w:rsid w:val="00913BE8"/>
    <w:rsid w:val="00922D90"/>
    <w:rsid w:val="009E6268"/>
    <w:rsid w:val="00A2216A"/>
    <w:rsid w:val="00A46014"/>
    <w:rsid w:val="00A61FCA"/>
    <w:rsid w:val="00A739AA"/>
    <w:rsid w:val="00A82F5F"/>
    <w:rsid w:val="00AC2CDB"/>
    <w:rsid w:val="00AC614E"/>
    <w:rsid w:val="00AC6615"/>
    <w:rsid w:val="00B94D10"/>
    <w:rsid w:val="00C00C4C"/>
    <w:rsid w:val="00C03E3C"/>
    <w:rsid w:val="00C3263A"/>
    <w:rsid w:val="00CB759A"/>
    <w:rsid w:val="00D02986"/>
    <w:rsid w:val="00D52130"/>
    <w:rsid w:val="00DE6E62"/>
    <w:rsid w:val="00E26C62"/>
    <w:rsid w:val="00E4712D"/>
    <w:rsid w:val="00E710FB"/>
    <w:rsid w:val="00FE1189"/>
    <w:rsid w:val="00FF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1E400"/>
  <w15:docId w15:val="{5D36914B-AC02-4B99-80C2-1CD1DC54A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45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dluka-zakon">
    <w:name w:val="odluka-zakon"/>
    <w:basedOn w:val="Normal"/>
    <w:rsid w:val="00FF5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ar">
    <w:name w:val="centar"/>
    <w:basedOn w:val="Normal"/>
    <w:rsid w:val="00FF5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to-style1">
    <w:name w:val="auto-style1"/>
    <w:basedOn w:val="DefaultParagraphFont"/>
    <w:rsid w:val="00FF583F"/>
  </w:style>
  <w:style w:type="character" w:customStyle="1" w:styleId="auto-style3">
    <w:name w:val="auto-style3"/>
    <w:basedOn w:val="DefaultParagraphFont"/>
    <w:rsid w:val="00FF583F"/>
  </w:style>
  <w:style w:type="paragraph" w:styleId="ListParagraph">
    <w:name w:val="List Paragraph"/>
    <w:basedOn w:val="Normal"/>
    <w:uiPriority w:val="34"/>
    <w:qFormat/>
    <w:rsid w:val="00FF58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583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F583F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455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2A4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2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agraf.rs/propisi/zakon_o_javnoj_svojini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avno-informacioni-sistem.rs/eli/rep/sgrs/skupstina/zakon/2019/91/1/r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aragraf.rs/propisi/zakon_o_sportu.html" TargetMode="External"/><Relationship Id="rId5" Type="http://schemas.openxmlformats.org/officeDocument/2006/relationships/hyperlink" Target="https://pravno-informacioni-sistem.rs/eli/rep/sgrs/skupstina/zakon/2020/128/1/re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Vlajic</dc:creator>
  <cp:lastModifiedBy>Vesna Strugar</cp:lastModifiedBy>
  <cp:revision>11</cp:revision>
  <dcterms:created xsi:type="dcterms:W3CDTF">2026-01-02T16:43:00Z</dcterms:created>
  <dcterms:modified xsi:type="dcterms:W3CDTF">2026-01-23T11:01:00Z</dcterms:modified>
</cp:coreProperties>
</file>