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054756" w:rsidRPr="000B041B" w:rsidRDefault="00054756"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054756" w:rsidRPr="000B041B" w:rsidRDefault="00054756"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63978B17" w:rsidR="00054756" w:rsidRPr="00A81C1F" w:rsidRDefault="00054756"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март</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63978B17" w:rsidR="00054756" w:rsidRPr="00A81C1F" w:rsidRDefault="00054756"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март</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1" w:name="_Toc358713902"/>
      <w:bookmarkStart w:id="2"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1"/>
      <w:bookmarkEnd w:id="2"/>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3"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05475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4" w:name="_1._ОСНОВНИ_ПОДАЦИ"/>
    <w:bookmarkStart w:id="5" w:name="_2._ОСНОВНИ_ПОДАЦИ"/>
    <w:bookmarkEnd w:id="4"/>
    <w:bookmarkEnd w:id="5"/>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054756"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054756"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lastRenderedPageBreak/>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26E01F2C" w:rsidR="00BE18CE" w:rsidRPr="002B663A" w:rsidRDefault="00FB5D70"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14</w:t>
            </w:r>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4</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054756"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054756"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054756"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054756"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6" w:name="_2._ОРГАНИЗАЦИОНА_СТРУКТУРА"/>
    <w:bookmarkStart w:id="7" w:name="_3._ОРГАНИЗАЦИОНА_СТРУКТУРА"/>
    <w:bookmarkStart w:id="8" w:name="_Toc59731613"/>
    <w:bookmarkEnd w:id="6"/>
    <w:bookmarkEnd w:id="7"/>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8"/>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054756"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A32573" w:rsidRDefault="00A81BF1" w:rsidP="00A81BF1">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4CBB09C" w14:textId="77777777" w:rsidR="00DE27FB" w:rsidRPr="00A32573" w:rsidRDefault="00A81BF1" w:rsidP="00DE27FB">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00DE27FB" w:rsidRPr="00A32573">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A32573">
        <w:rPr>
          <w:rFonts w:ascii="Times New Roman" w:hAnsi="Times New Roman"/>
          <w:sz w:val="24"/>
          <w:szCs w:val="24"/>
          <w:lang w:bidi="en-US"/>
        </w:rPr>
        <w:t>69</w:t>
      </w:r>
      <w:r w:rsidR="00DE27FB" w:rsidRPr="00A32573">
        <w:rPr>
          <w:rFonts w:ascii="Times New Roman" w:hAnsi="Times New Roman"/>
          <w:sz w:val="24"/>
          <w:szCs w:val="24"/>
          <w:lang w:val="sr-Cyrl-RS" w:bidi="en-US"/>
        </w:rPr>
        <w:t xml:space="preserve"> државних службеник</w:t>
      </w:r>
      <w:r w:rsidR="00DE27FB" w:rsidRPr="00A32573">
        <w:rPr>
          <w:rFonts w:ascii="Times New Roman" w:hAnsi="Times New Roman"/>
          <w:sz w:val="24"/>
          <w:szCs w:val="24"/>
          <w:lang w:bidi="en-US"/>
        </w:rPr>
        <w:t>a</w:t>
      </w:r>
      <w:r w:rsidR="00DE27FB" w:rsidRPr="00A32573">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Поред тога, ово министарство има три државна секретара.</w:t>
      </w:r>
    </w:p>
    <w:p w14:paraId="35430ABE" w14:textId="0A8025BC" w:rsidR="00DE27FB" w:rsidRPr="00A32573" w:rsidRDefault="00DE27FB" w:rsidP="00DE27FB">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На дан ажурирања Информатора о раду у Министарству </w:t>
      </w:r>
      <w:r w:rsidR="005819E2" w:rsidRPr="00A32573">
        <w:rPr>
          <w:rFonts w:ascii="Times New Roman" w:hAnsi="Times New Roman"/>
          <w:sz w:val="24"/>
          <w:szCs w:val="24"/>
          <w:lang w:bidi="en-US"/>
        </w:rPr>
        <w:t xml:space="preserve"> </w:t>
      </w:r>
      <w:r w:rsidR="005819E2" w:rsidRPr="00A32573">
        <w:rPr>
          <w:rFonts w:ascii="Times New Roman" w:hAnsi="Times New Roman"/>
          <w:sz w:val="24"/>
          <w:szCs w:val="24"/>
          <w:lang w:val="sr-Cyrl-RS" w:bidi="en-US"/>
        </w:rPr>
        <w:t xml:space="preserve">су </w:t>
      </w:r>
      <w:r w:rsidRPr="00A32573">
        <w:rPr>
          <w:rFonts w:ascii="Times New Roman" w:hAnsi="Times New Roman"/>
          <w:sz w:val="24"/>
          <w:szCs w:val="24"/>
          <w:lang w:val="sr-Cyrl-RS" w:bidi="en-US"/>
        </w:rPr>
        <w:t>запослен</w:t>
      </w:r>
      <w:r w:rsidR="005819E2" w:rsidRPr="00A32573">
        <w:rPr>
          <w:rFonts w:ascii="Times New Roman" w:hAnsi="Times New Roman"/>
          <w:sz w:val="24"/>
          <w:szCs w:val="24"/>
          <w:lang w:val="sr-Cyrl-RS" w:bidi="en-US"/>
        </w:rPr>
        <w:t>а</w:t>
      </w:r>
      <w:r w:rsidRPr="00A32573">
        <w:rPr>
          <w:rFonts w:ascii="Times New Roman" w:hAnsi="Times New Roman"/>
          <w:sz w:val="24"/>
          <w:szCs w:val="24"/>
          <w:lang w:val="sr-Cyrl-RS" w:bidi="en-US"/>
        </w:rPr>
        <w:t xml:space="preserve"> укупно </w:t>
      </w:r>
      <w:r w:rsidR="00D3190C" w:rsidRPr="00A32573">
        <w:rPr>
          <w:rFonts w:ascii="Times New Roman" w:hAnsi="Times New Roman"/>
          <w:sz w:val="24"/>
          <w:szCs w:val="24"/>
          <w:lang w:val="sr-Cyrl-RS" w:bidi="en-US"/>
        </w:rPr>
        <w:t>5</w:t>
      </w:r>
      <w:r w:rsidR="00C425CA" w:rsidRPr="00A32573">
        <w:rPr>
          <w:rFonts w:ascii="Times New Roman" w:hAnsi="Times New Roman"/>
          <w:sz w:val="24"/>
          <w:szCs w:val="24"/>
          <w:lang w:val="sr-Cyrl-RS" w:bidi="en-US"/>
        </w:rPr>
        <w:t xml:space="preserve">3 </w:t>
      </w:r>
      <w:r w:rsidRPr="00A32573">
        <w:rPr>
          <w:rFonts w:ascii="Times New Roman" w:hAnsi="Times New Roman"/>
          <w:sz w:val="24"/>
          <w:szCs w:val="24"/>
          <w:lang w:val="sr-Cyrl-RS" w:bidi="en-US"/>
        </w:rPr>
        <w:t>државн</w:t>
      </w:r>
      <w:r w:rsidR="005819E2" w:rsidRPr="00A32573">
        <w:rPr>
          <w:rFonts w:ascii="Times New Roman" w:hAnsi="Times New Roman"/>
          <w:sz w:val="24"/>
          <w:szCs w:val="24"/>
          <w:lang w:val="sr-Cyrl-RS" w:bidi="en-US"/>
        </w:rPr>
        <w:t>а</w:t>
      </w:r>
      <w:r w:rsidRPr="00A32573">
        <w:rPr>
          <w:rFonts w:ascii="Times New Roman" w:hAnsi="Times New Roman"/>
          <w:sz w:val="24"/>
          <w:szCs w:val="24"/>
          <w:lang w:val="sr-Cyrl-RS" w:bidi="en-US"/>
        </w:rPr>
        <w:t xml:space="preserve"> службеника и намештеника, од чега: 3 лица на положају и </w:t>
      </w:r>
      <w:r w:rsidR="00400957" w:rsidRPr="00A32573">
        <w:rPr>
          <w:rFonts w:ascii="Times New Roman" w:hAnsi="Times New Roman"/>
          <w:sz w:val="24"/>
          <w:szCs w:val="24"/>
          <w:lang w:val="sr-Cyrl-RS" w:bidi="en-US"/>
        </w:rPr>
        <w:t>4</w:t>
      </w:r>
      <w:r w:rsidR="00C425CA" w:rsidRPr="00A32573">
        <w:rPr>
          <w:rFonts w:ascii="Times New Roman" w:hAnsi="Times New Roman"/>
          <w:sz w:val="24"/>
          <w:szCs w:val="24"/>
          <w:lang w:val="sr-Cyrl-RS" w:bidi="en-US"/>
        </w:rPr>
        <w:t>1</w:t>
      </w:r>
      <w:r w:rsidR="005819E2" w:rsidRPr="00A32573">
        <w:rPr>
          <w:rFonts w:ascii="Times New Roman" w:hAnsi="Times New Roman"/>
          <w:sz w:val="24"/>
          <w:szCs w:val="24"/>
          <w:lang w:val="sr-Cyrl-RS" w:bidi="en-US"/>
        </w:rPr>
        <w:t xml:space="preserve"> запослени</w:t>
      </w:r>
      <w:r w:rsidRPr="00A32573">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запослено је </w:t>
      </w:r>
      <w:r w:rsidR="002F58F3" w:rsidRPr="00A32573">
        <w:rPr>
          <w:rFonts w:ascii="Times New Roman" w:hAnsi="Times New Roman"/>
          <w:sz w:val="24"/>
          <w:szCs w:val="24"/>
          <w:lang w:val="sr-Latn-RS" w:bidi="en-US"/>
        </w:rPr>
        <w:t>4</w:t>
      </w:r>
      <w:r w:rsidR="00C675C6"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државн</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службеника; на мировању радног односа су 2 лица. Министарство спорта има 3 државн</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секретара. </w:t>
      </w:r>
    </w:p>
    <w:p w14:paraId="60114316" w14:textId="52ACDBF5" w:rsidR="00DE27FB" w:rsidRPr="00A32573" w:rsidRDefault="00DE27FB" w:rsidP="00DE27FB">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У периоду од 1. јануара до </w:t>
      </w:r>
      <w:r w:rsidR="008E018F" w:rsidRPr="00A32573">
        <w:rPr>
          <w:rFonts w:ascii="Times New Roman" w:hAnsi="Times New Roman"/>
          <w:sz w:val="24"/>
          <w:szCs w:val="24"/>
          <w:lang w:val="sr-Cyrl-RS" w:bidi="en-US"/>
        </w:rPr>
        <w:t>31. децембр</w:t>
      </w:r>
      <w:r w:rsidR="00883666" w:rsidRPr="00A32573">
        <w:rPr>
          <w:rFonts w:ascii="Times New Roman" w:hAnsi="Times New Roman"/>
          <w:sz w:val="24"/>
          <w:szCs w:val="24"/>
          <w:lang w:val="sr-Cyrl-RS" w:bidi="en-US"/>
        </w:rPr>
        <w:t>а</w:t>
      </w:r>
      <w:r w:rsidR="008E018F"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2025. године, радни однос у Министарству спорта престао је за</w:t>
      </w:r>
      <w:r w:rsidR="008E018F" w:rsidRPr="00A32573">
        <w:rPr>
          <w:rFonts w:ascii="Times New Roman" w:hAnsi="Times New Roman"/>
          <w:sz w:val="24"/>
          <w:szCs w:val="24"/>
          <w:lang w:val="sr-Cyrl-RS" w:bidi="en-US"/>
        </w:rPr>
        <w:t xml:space="preserve"> шест </w:t>
      </w:r>
      <w:r w:rsidRPr="00A32573">
        <w:rPr>
          <w:rFonts w:ascii="Times New Roman" w:hAnsi="Times New Roman"/>
          <w:sz w:val="24"/>
          <w:szCs w:val="24"/>
          <w:lang w:val="sr-Cyrl-RS" w:bidi="en-US"/>
        </w:rPr>
        <w:t xml:space="preserve">лица, и то: </w:t>
      </w:r>
      <w:r w:rsidR="008E018F" w:rsidRPr="00A32573">
        <w:rPr>
          <w:rFonts w:ascii="Times New Roman" w:hAnsi="Times New Roman"/>
          <w:sz w:val="24"/>
          <w:szCs w:val="24"/>
          <w:lang w:val="sr-Cyrl-RS" w:bidi="en-US"/>
        </w:rPr>
        <w:t xml:space="preserve">једном лицу на лични захтев по однову Споразума о </w:t>
      </w:r>
      <w:r w:rsidR="008E018F" w:rsidRPr="00A32573">
        <w:rPr>
          <w:rFonts w:ascii="Times New Roman" w:hAnsi="Times New Roman"/>
          <w:sz w:val="24"/>
          <w:szCs w:val="24"/>
          <w:lang w:val="sr-Cyrl-RS" w:bidi="en-US"/>
        </w:rPr>
        <w:lastRenderedPageBreak/>
        <w:t xml:space="preserve">престанку радног односа престао је радни однос на неодређено време, </w:t>
      </w:r>
      <w:r w:rsidR="00B52968" w:rsidRPr="00A32573">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A32573">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sidRPr="00A32573">
        <w:rPr>
          <w:rFonts w:ascii="Times New Roman" w:hAnsi="Times New Roman"/>
          <w:sz w:val="24"/>
          <w:szCs w:val="24"/>
          <w:lang w:val="sr-Cyrl-RS" w:bidi="en-US"/>
        </w:rPr>
        <w:t xml:space="preserve"> је</w:t>
      </w:r>
      <w:r w:rsidR="008E018F" w:rsidRPr="00A32573">
        <w:rPr>
          <w:rFonts w:ascii="Times New Roman" w:hAnsi="Times New Roman"/>
          <w:sz w:val="24"/>
          <w:szCs w:val="24"/>
          <w:lang w:val="sr-Cyrl-RS" w:bidi="en-US"/>
        </w:rPr>
        <w:t xml:space="preserve"> за два лица </w:t>
      </w:r>
      <w:r w:rsidRPr="00A32573">
        <w:rPr>
          <w:rFonts w:ascii="Times New Roman" w:hAnsi="Times New Roman"/>
          <w:sz w:val="24"/>
          <w:szCs w:val="24"/>
          <w:lang w:val="sr-Cyrl-RS" w:bidi="en-US"/>
        </w:rPr>
        <w:t xml:space="preserve">радни однос престао по сили закона због стицања услова за </w:t>
      </w:r>
      <w:r w:rsidR="008E018F" w:rsidRPr="00A32573">
        <w:rPr>
          <w:rFonts w:ascii="Times New Roman" w:hAnsi="Times New Roman"/>
          <w:sz w:val="24"/>
          <w:szCs w:val="24"/>
          <w:lang w:val="sr-Cyrl-RS" w:bidi="en-US"/>
        </w:rPr>
        <w:t xml:space="preserve">одлазак у  </w:t>
      </w:r>
      <w:r w:rsidRPr="00A32573">
        <w:rPr>
          <w:rFonts w:ascii="Times New Roman" w:hAnsi="Times New Roman"/>
          <w:sz w:val="24"/>
          <w:szCs w:val="24"/>
          <w:lang w:val="sr-Cyrl-RS" w:bidi="en-US"/>
        </w:rPr>
        <w:t xml:space="preserve">пензију. </w:t>
      </w:r>
    </w:p>
    <w:p w14:paraId="11479230" w14:textId="5E793653" w:rsidR="00DE27FB" w:rsidRPr="00A32573" w:rsidRDefault="00DE27FB" w:rsidP="00DE27FB">
      <w:pPr>
        <w:spacing w:after="0" w:line="240" w:lineRule="auto"/>
        <w:ind w:firstLine="709"/>
        <w:jc w:val="both"/>
        <w:rPr>
          <w:rFonts w:ascii="Times New Roman" w:hAnsi="Times New Roman"/>
          <w:sz w:val="24"/>
          <w:szCs w:val="24"/>
          <w:lang w:val="sr-Cyrl-RS"/>
        </w:rPr>
      </w:pPr>
      <w:r w:rsidRPr="00A32573">
        <w:rPr>
          <w:rFonts w:ascii="Times New Roman" w:hAnsi="Times New Roman"/>
          <w:sz w:val="24"/>
          <w:szCs w:val="24"/>
          <w:lang w:val="sr-Cyrl-RS" w:bidi="en-US"/>
        </w:rPr>
        <w:t>Решењима Владе 24 Број:</w:t>
      </w:r>
      <w:r w:rsidRPr="00A32573">
        <w:rPr>
          <w:rFonts w:ascii="Times New Roman" w:hAnsi="Times New Roman"/>
          <w:sz w:val="24"/>
          <w:szCs w:val="24"/>
        </w:rPr>
        <w:t xml:space="preserve"> </w:t>
      </w:r>
      <w:r w:rsidR="005D1A94" w:rsidRPr="00A32573">
        <w:rPr>
          <w:rFonts w:ascii="Times New Roman" w:hAnsi="Times New Roman"/>
          <w:sz w:val="24"/>
          <w:szCs w:val="24"/>
        </w:rPr>
        <w:t>119-3949/2025</w:t>
      </w:r>
      <w:r w:rsidR="005D1A94" w:rsidRPr="00A32573">
        <w:rPr>
          <w:rFonts w:ascii="Times New Roman" w:hAnsi="Times New Roman"/>
          <w:sz w:val="24"/>
          <w:szCs w:val="24"/>
          <w:lang w:val="sr-Cyrl-RS"/>
        </w:rPr>
        <w:t xml:space="preserve"> од 30. априла; 24 Број</w:t>
      </w:r>
      <w:r w:rsidRPr="00A32573">
        <w:rPr>
          <w:rFonts w:ascii="Times New Roman" w:hAnsi="Times New Roman"/>
          <w:sz w:val="24"/>
          <w:szCs w:val="24"/>
        </w:rPr>
        <w:t xml:space="preserve">119-4576/2025 од 8. маја 2025. </w:t>
      </w:r>
      <w:r w:rsidRPr="00A32573">
        <w:rPr>
          <w:rFonts w:ascii="Times New Roman" w:hAnsi="Times New Roman"/>
          <w:sz w:val="24"/>
          <w:szCs w:val="24"/>
          <w:lang w:val="sr-Cyrl-RS"/>
        </w:rPr>
        <w:t>г</w:t>
      </w:r>
      <w:r w:rsidRPr="00A32573">
        <w:rPr>
          <w:rFonts w:ascii="Times New Roman" w:hAnsi="Times New Roman"/>
          <w:sz w:val="24"/>
          <w:szCs w:val="24"/>
        </w:rPr>
        <w:t>одине</w:t>
      </w:r>
      <w:r w:rsidRPr="00A32573">
        <w:rPr>
          <w:rFonts w:ascii="Times New Roman" w:hAnsi="Times New Roman"/>
          <w:sz w:val="24"/>
          <w:szCs w:val="24"/>
          <w:lang w:val="sr-Cyrl-RS"/>
        </w:rPr>
        <w:t xml:space="preserve"> и 24 Број: </w:t>
      </w:r>
      <w:r w:rsidRPr="00A32573">
        <w:rPr>
          <w:rFonts w:ascii="Times New Roman" w:hAnsi="Times New Roman"/>
          <w:sz w:val="24"/>
          <w:szCs w:val="24"/>
        </w:rPr>
        <w:t xml:space="preserve">119-5515/2025 од 29. маја 2025. </w:t>
      </w:r>
      <w:r w:rsidRPr="00A32573">
        <w:rPr>
          <w:rFonts w:ascii="Times New Roman" w:hAnsi="Times New Roman"/>
          <w:sz w:val="24"/>
          <w:szCs w:val="24"/>
          <w:lang w:val="sr-Cyrl-RS"/>
        </w:rPr>
        <w:t>г</w:t>
      </w:r>
      <w:r w:rsidRPr="00A32573">
        <w:rPr>
          <w:rFonts w:ascii="Times New Roman" w:hAnsi="Times New Roman"/>
          <w:sz w:val="24"/>
          <w:szCs w:val="24"/>
        </w:rPr>
        <w:t>одине</w:t>
      </w:r>
      <w:r w:rsidRPr="00A32573">
        <w:rPr>
          <w:rFonts w:ascii="Times New Roman" w:hAnsi="Times New Roman"/>
          <w:sz w:val="24"/>
          <w:szCs w:val="24"/>
          <w:lang w:val="sr-Cyrl-RS"/>
        </w:rPr>
        <w:t xml:space="preserve"> за државне секретаре у Министарству спорта постављени су </w:t>
      </w:r>
      <w:r w:rsidR="005D1A94" w:rsidRPr="00A32573">
        <w:rPr>
          <w:rFonts w:ascii="Times New Roman" w:hAnsi="Times New Roman"/>
          <w:sz w:val="24"/>
          <w:szCs w:val="24"/>
          <w:lang w:val="sr-Cyrl-RS"/>
        </w:rPr>
        <w:t xml:space="preserve">Марко Кешељ, </w:t>
      </w:r>
      <w:r w:rsidRPr="00A32573">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9" w:name="_3._ИМЕНА,_ПОДАЦИ"/>
      <w:bookmarkStart w:id="10" w:name="_4._ИМЕНА,_ПОДАЦИ"/>
      <w:bookmarkEnd w:id="9"/>
      <w:bookmarkEnd w:id="10"/>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36</w:t>
            </w:r>
          </w:p>
          <w:p w14:paraId="1945C70F" w14:textId="5B1DD5C0" w:rsidR="00DE27FB" w:rsidRPr="00A32573" w:rsidRDefault="005C54B2"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21</w:t>
            </w:r>
          </w:p>
        </w:tc>
        <w:tc>
          <w:tcPr>
            <w:tcW w:w="1773" w:type="dxa"/>
          </w:tcPr>
          <w:p w14:paraId="24F24472"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7E802171"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148FDADF"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38</w:t>
            </w:r>
          </w:p>
          <w:p w14:paraId="64405BDE" w14:textId="36395D88" w:rsidR="00DE27FB" w:rsidRPr="00A32573" w:rsidRDefault="00D3190C" w:rsidP="005C54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32573">
              <w:rPr>
                <w:rFonts w:ascii="Times New Roman" w:hAnsi="Times New Roman"/>
                <w:bCs/>
                <w:sz w:val="24"/>
                <w:szCs w:val="24"/>
                <w:lang w:val="sr-Cyrl-RS"/>
              </w:rPr>
              <w:t>2</w:t>
            </w:r>
            <w:r w:rsidR="005C54B2" w:rsidRPr="00A32573">
              <w:rPr>
                <w:rFonts w:ascii="Times New Roman" w:hAnsi="Times New Roman"/>
                <w:bCs/>
                <w:sz w:val="24"/>
                <w:szCs w:val="24"/>
                <w:lang w:val="sr-Cyrl-RS"/>
              </w:rPr>
              <w:t>3</w:t>
            </w:r>
            <w:r w:rsidR="00400957" w:rsidRPr="00A32573">
              <w:rPr>
                <w:rFonts w:ascii="Times New Roman" w:hAnsi="Times New Roman"/>
                <w:bCs/>
                <w:sz w:val="24"/>
                <w:szCs w:val="24"/>
                <w:lang w:val="sr-Cyrl-RS"/>
              </w:rPr>
              <w:t xml:space="preserve"> </w:t>
            </w:r>
            <w:r w:rsidR="00DE27FB" w:rsidRPr="00A32573">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7</w:t>
            </w:r>
          </w:p>
          <w:p w14:paraId="5A2BC28F" w14:textId="0E567B38" w:rsidR="00DE27FB" w:rsidRPr="00A32573"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4</w:t>
            </w:r>
          </w:p>
        </w:tc>
        <w:tc>
          <w:tcPr>
            <w:tcW w:w="1773" w:type="dxa"/>
          </w:tcPr>
          <w:p w14:paraId="5BD3BE1E"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A32573"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14A49189" w14:textId="77777777" w:rsidR="00DE27FB" w:rsidRPr="00A32573"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086FE69A"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A32573"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A32573"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A32573">
              <w:rPr>
                <w:rFonts w:ascii="Times New Roman" w:hAnsi="Times New Roman"/>
                <w:bCs/>
                <w:sz w:val="24"/>
                <w:szCs w:val="24"/>
                <w:lang w:val="sr-Latn-RS"/>
              </w:rPr>
              <w:t>9</w:t>
            </w:r>
          </w:p>
          <w:p w14:paraId="07AFC104" w14:textId="7199CCE9" w:rsidR="00DE27FB" w:rsidRPr="00A32573"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6</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1A4B4F7F" w:rsidR="00DE27FB" w:rsidRDefault="00A32573" w:rsidP="00DE27F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483CC51F" wp14:editId="5E6303D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77777777" w:rsidR="009123C0" w:rsidRPr="00987CA3" w:rsidRDefault="009123C0" w:rsidP="009123C0">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радно место </w:t>
      </w:r>
      <w:r w:rsidRPr="00987CA3">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7.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C01AEED"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2 извршиоца;</w:t>
      </w:r>
    </w:p>
    <w:p w14:paraId="07A0852E"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9.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3421E956"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987CA3">
        <w:rPr>
          <w:rFonts w:ascii="Times New Roman" w:hAnsi="Times New Roman"/>
          <w:bCs/>
          <w:sz w:val="24"/>
          <w:szCs w:val="24"/>
          <w:lang w:val="sr-Cyrl-RS"/>
        </w:rPr>
        <w:t xml:space="preserve">под редним бројем 15.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0167DB"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радно место </w:t>
      </w:r>
      <w:r w:rsidRPr="00987CA3">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987CA3">
        <w:rPr>
          <w:rFonts w:ascii="Times New Roman" w:hAnsi="Times New Roman"/>
          <w:bCs/>
          <w:sz w:val="24"/>
          <w:szCs w:val="24"/>
          <w:lang w:val="sr-Cyrl-RS"/>
        </w:rPr>
        <w:t xml:space="preserve">под редним бројем 24.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F9E758"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987CA3">
        <w:rPr>
          <w:rFonts w:ascii="Times New Roman" w:hAnsi="Times New Roman"/>
          <w:bCs/>
          <w:sz w:val="24"/>
          <w:szCs w:val="24"/>
          <w:lang w:val="sr-Cyrl-RS"/>
        </w:rPr>
        <w:t xml:space="preserve">под редним бројем 26.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1</w:t>
      </w:r>
      <w:r w:rsidRPr="00987CA3">
        <w:rPr>
          <w:rFonts w:ascii="Times New Roman" w:hAnsi="Times New Roman"/>
          <w:sz w:val="24"/>
          <w:szCs w:val="24"/>
          <w:lang w:val="sr-Cyrl-RS"/>
        </w:rPr>
        <w:t xml:space="preserve"> извршиоцем;</w:t>
      </w:r>
    </w:p>
    <w:p w14:paraId="522CE9F1" w14:textId="77777777" w:rsidR="009123C0" w:rsidRPr="00987CA3"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радно место </w:t>
      </w:r>
      <w:r w:rsidRPr="00987CA3">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987CA3">
        <w:rPr>
          <w:rFonts w:ascii="Times New Roman" w:hAnsi="Times New Roman"/>
          <w:bCs/>
          <w:sz w:val="24"/>
          <w:szCs w:val="24"/>
          <w:lang w:val="sr-Cyrl-RS"/>
        </w:rPr>
        <w:t xml:space="preserve">под редним бројем 46.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2017ADA0" w14:textId="77777777" w:rsidR="009123C0" w:rsidRPr="00987CA3"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радно место </w:t>
      </w:r>
      <w:r w:rsidRPr="00987CA3">
        <w:rPr>
          <w:rFonts w:ascii="Times New Roman" w:hAnsi="Times New Roman"/>
          <w:sz w:val="24"/>
          <w:szCs w:val="24"/>
          <w:lang w:val="sr-Cyrl-RS"/>
        </w:rPr>
        <w:t xml:space="preserve">интерног ревизора, у звању саветник, у Групи за интерну ревизију, </w:t>
      </w:r>
      <w:r w:rsidRPr="00987CA3">
        <w:rPr>
          <w:rFonts w:ascii="Times New Roman" w:hAnsi="Times New Roman"/>
          <w:bCs/>
          <w:sz w:val="24"/>
          <w:szCs w:val="24"/>
          <w:lang w:val="sr-Cyrl-RS"/>
        </w:rPr>
        <w:t xml:space="preserve">под редним бројем 58.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0F8D1A36" w14:textId="47C699BB" w:rsidR="000B206D" w:rsidRPr="00FB5D70" w:rsidRDefault="000F712A" w:rsidP="00581F40">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lastRenderedPageBreak/>
        <w:t xml:space="preserve">Рок за подношење пријава истекао је 5. фебруара 2026. године. Укупно је поднето 67 пријава и сви кандидати обавештени су о додељеним шифрама на начин који су заокружили у својим обрасцима пријава. </w:t>
      </w:r>
      <w:r w:rsidR="00987CA3" w:rsidRPr="00FB5D70">
        <w:rPr>
          <w:rFonts w:ascii="Times New Roman" w:hAnsi="Times New Roman"/>
          <w:bCs/>
          <w:sz w:val="24"/>
          <w:szCs w:val="24"/>
          <w:lang w:val="sr-Cyrl-RS"/>
        </w:rPr>
        <w:t>Након прегледани</w:t>
      </w:r>
      <w:r w:rsidR="00C65693" w:rsidRPr="00FB5D70">
        <w:rPr>
          <w:rFonts w:ascii="Times New Roman" w:hAnsi="Times New Roman"/>
          <w:bCs/>
          <w:sz w:val="24"/>
          <w:szCs w:val="24"/>
          <w:lang w:val="sr-Cyrl-RS"/>
        </w:rPr>
        <w:t>х</w:t>
      </w:r>
      <w:r w:rsidR="00987CA3" w:rsidRPr="00FB5D70">
        <w:rPr>
          <w:rFonts w:ascii="Times New Roman" w:hAnsi="Times New Roman"/>
          <w:bCs/>
          <w:sz w:val="24"/>
          <w:szCs w:val="24"/>
          <w:lang w:val="sr-Cyrl-RS"/>
        </w:rPr>
        <w:t xml:space="preserve"> пријава, кандидатима који нису испунили услове јавног конкурса, упућена су Решења о одбијању пријава, док су кандидати који су испунили услове јавног конкурса позвани на проверу Општих функциналних компетенција. </w:t>
      </w:r>
      <w:r w:rsidR="00C65693" w:rsidRPr="00FB5D70">
        <w:rPr>
          <w:rFonts w:ascii="Times New Roman" w:hAnsi="Times New Roman"/>
          <w:bCs/>
          <w:sz w:val="24"/>
          <w:szCs w:val="24"/>
          <w:lang w:val="sr-Cyrl-RS"/>
        </w:rPr>
        <w:t>Министарство спорта, у међувремену, донело је два Решења о неуспеху јавног конкурса и то:</w:t>
      </w:r>
      <w:r w:rsidR="005D3CB5" w:rsidRPr="00FB5D70">
        <w:rPr>
          <w:rFonts w:ascii="Times New Roman" w:hAnsi="Times New Roman"/>
          <w:bCs/>
          <w:sz w:val="24"/>
          <w:szCs w:val="24"/>
          <w:lang w:val="sr-Cyrl-RS"/>
        </w:rPr>
        <w:t xml:space="preserve"> </w:t>
      </w:r>
      <w:r w:rsidR="00C65693" w:rsidRPr="00FB5D70">
        <w:rPr>
          <w:rFonts w:ascii="Times New Roman" w:hAnsi="Times New Roman"/>
          <w:bCs/>
          <w:sz w:val="24"/>
          <w:szCs w:val="24"/>
          <w:lang w:val="sr-Cyrl-RS"/>
        </w:rPr>
        <w:t>з</w:t>
      </w:r>
      <w:r w:rsidR="005D3CB5" w:rsidRPr="00FB5D70">
        <w:rPr>
          <w:rFonts w:ascii="Times New Roman" w:hAnsi="Times New Roman"/>
          <w:bCs/>
          <w:sz w:val="24"/>
          <w:szCs w:val="24"/>
          <w:lang w:val="sr-Cyrl-RS"/>
        </w:rPr>
        <w:t>а</w:t>
      </w:r>
      <w:r w:rsidR="00C65693" w:rsidRPr="00FB5D70">
        <w:rPr>
          <w:rFonts w:ascii="Times New Roman" w:hAnsi="Times New Roman"/>
          <w:bCs/>
          <w:sz w:val="24"/>
          <w:szCs w:val="24"/>
          <w:lang w:val="sr-Cyrl-RS"/>
        </w:rPr>
        <w:t xml:space="preserve"> радно место за </w:t>
      </w:r>
      <w:r w:rsidR="00C65693" w:rsidRPr="00FB5D70">
        <w:rPr>
          <w:rFonts w:ascii="Times New Roman" w:hAnsi="Times New Roman"/>
          <w:sz w:val="24"/>
          <w:szCs w:val="24"/>
          <w:lang w:val="sr-Cyrl-RS"/>
        </w:rPr>
        <w:t xml:space="preserve">инспекцијске послове у спорту – инспектор, у звању самостални саветник, у Одсеку за инспекцијске послове у спорту, у Сектору за спорт, </w:t>
      </w:r>
      <w:r w:rsidR="00C65693" w:rsidRPr="00FB5D70">
        <w:rPr>
          <w:rFonts w:ascii="Times New Roman" w:hAnsi="Times New Roman"/>
          <w:bCs/>
          <w:sz w:val="24"/>
          <w:szCs w:val="24"/>
          <w:lang w:val="sr-Cyrl-RS"/>
        </w:rPr>
        <w:t xml:space="preserve">под редним бројем 26.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1</w:t>
      </w:r>
      <w:r w:rsidR="00C65693" w:rsidRPr="00FB5D70">
        <w:rPr>
          <w:rFonts w:ascii="Times New Roman" w:hAnsi="Times New Roman"/>
          <w:sz w:val="24"/>
          <w:szCs w:val="24"/>
          <w:lang w:val="sr-Cyrl-RS"/>
        </w:rPr>
        <w:t xml:space="preserve"> извршиоцем</w:t>
      </w:r>
      <w:r w:rsidR="00C65693" w:rsidRPr="00FB5D70">
        <w:rPr>
          <w:rFonts w:ascii="Times New Roman" w:hAnsi="Times New Roman"/>
          <w:bCs/>
          <w:sz w:val="24"/>
          <w:szCs w:val="24"/>
          <w:lang w:val="sr-Cyrl-RS"/>
        </w:rPr>
        <w:t xml:space="preserve">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04 015 од 12. марта 2026. године и </w:t>
      </w:r>
      <w:r w:rsidR="00C65693" w:rsidRPr="00FB5D70">
        <w:rPr>
          <w:rFonts w:ascii="Times New Roman" w:hAnsi="Times New Roman"/>
          <w:bCs/>
          <w:sz w:val="24"/>
          <w:szCs w:val="24"/>
          <w:lang w:val="sr-Cyrl-RS"/>
        </w:rPr>
        <w:t xml:space="preserve">за радно место </w:t>
      </w:r>
      <w:r w:rsidR="00C65693" w:rsidRPr="00FB5D70">
        <w:rPr>
          <w:rFonts w:ascii="Times New Roman" w:hAnsi="Times New Roman"/>
          <w:sz w:val="24"/>
          <w:szCs w:val="24"/>
          <w:lang w:val="sr-Cyrl-RS"/>
        </w:rPr>
        <w:t xml:space="preserve">интерног ревизора, у звању саветник, у Групи за интерну ревизију, </w:t>
      </w:r>
      <w:r w:rsidR="00C65693" w:rsidRPr="00FB5D70">
        <w:rPr>
          <w:rFonts w:ascii="Times New Roman" w:hAnsi="Times New Roman"/>
          <w:bCs/>
          <w:sz w:val="24"/>
          <w:szCs w:val="24"/>
          <w:lang w:val="sr-Cyrl-RS"/>
        </w:rPr>
        <w:t xml:space="preserve">под редним бројем 58.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w:t>
      </w:r>
      <w:r w:rsidR="00C65693" w:rsidRPr="00FB5D70">
        <w:rPr>
          <w:rFonts w:ascii="Times New Roman" w:hAnsi="Times New Roman"/>
          <w:sz w:val="24"/>
          <w:szCs w:val="24"/>
          <w:lang w:val="sr-Cyrl-RS"/>
        </w:rPr>
        <w:t>1 извршиоцем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04 016 од 12. марта 2026. године). Наведена Решења оглашена су 16. марта 2026. године на интернет презентацији Министарства спорта. </w:t>
      </w:r>
      <w:r w:rsidR="00987CA3" w:rsidRPr="00FB5D70">
        <w:rPr>
          <w:rFonts w:ascii="Times New Roman" w:hAnsi="Times New Roman"/>
          <w:bCs/>
          <w:sz w:val="24"/>
          <w:szCs w:val="24"/>
          <w:lang w:val="sr-Cyrl-RS"/>
        </w:rPr>
        <w:t xml:space="preserve">Провера Општих функционални компетенција одржана је 19. марта 2026. године у 9.00 часова, на другом спрату Палате „Србија”, у просторијама Службе за управљање кадровима, која и спроводи први корак у процесу попуњавања извршилачких радних места по јавном конкурсу. Четири кандидата нису пристипила провери Општих функционалних компетенција, те су они из даљег тока искључени, о чему су благовремено и обавештени. </w:t>
      </w:r>
      <w:r w:rsidR="00C65693" w:rsidRPr="00FB5D70">
        <w:rPr>
          <w:rFonts w:ascii="Times New Roman" w:hAnsi="Times New Roman"/>
          <w:bCs/>
          <w:sz w:val="24"/>
          <w:szCs w:val="24"/>
          <w:lang w:val="sr-Cyrl-RS"/>
        </w:rPr>
        <w:t>После полагања Општих функционалних компетенција</w:t>
      </w:r>
      <w:r w:rsidR="005D3CB5" w:rsidRPr="00FB5D70">
        <w:rPr>
          <w:rFonts w:ascii="Times New Roman" w:hAnsi="Times New Roman"/>
          <w:bCs/>
          <w:sz w:val="24"/>
          <w:szCs w:val="24"/>
          <w:lang w:val="sr-Cyrl-RS"/>
        </w:rPr>
        <w:t>,</w:t>
      </w:r>
      <w:r w:rsidR="00C65693" w:rsidRPr="00FB5D70">
        <w:rPr>
          <w:rFonts w:ascii="Times New Roman" w:hAnsi="Times New Roman"/>
          <w:bCs/>
          <w:sz w:val="24"/>
          <w:szCs w:val="24"/>
          <w:lang w:val="sr-Cyrl-RS"/>
        </w:rPr>
        <w:t xml:space="preserve"> </w:t>
      </w:r>
      <w:r w:rsidR="005D3CB5" w:rsidRPr="00FB5D70">
        <w:rPr>
          <w:rFonts w:ascii="Times New Roman" w:hAnsi="Times New Roman"/>
          <w:bCs/>
          <w:sz w:val="24"/>
          <w:szCs w:val="24"/>
          <w:lang w:val="sr-Cyrl-RS"/>
        </w:rPr>
        <w:t xml:space="preserve">Министарство спорта, донело је још једно Решење о неуспеху јавног конкурса и то за радно место </w:t>
      </w:r>
      <w:r w:rsidR="005D3CB5" w:rsidRPr="00FB5D70">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005D3CB5" w:rsidRPr="00FB5D70">
        <w:rPr>
          <w:rFonts w:ascii="Times New Roman" w:hAnsi="Times New Roman"/>
          <w:bCs/>
          <w:sz w:val="24"/>
          <w:szCs w:val="24"/>
          <w:lang w:val="sr-Cyrl-RS"/>
        </w:rPr>
        <w:t xml:space="preserve">под редним бројем 46.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1 извршиоцем</w:t>
      </w:r>
      <w:r w:rsidR="005D3CB5" w:rsidRPr="00FB5D70">
        <w:rPr>
          <w:rFonts w:ascii="Times New Roman" w:hAnsi="Times New Roman"/>
          <w:bCs/>
          <w:sz w:val="24"/>
          <w:szCs w:val="24"/>
          <w:lang w:val="sr-Cyrl-RS"/>
        </w:rPr>
        <w:t xml:space="preserve"> (Решење Број: </w:t>
      </w:r>
      <w:r w:rsidR="005D3CB5" w:rsidRPr="00FB5D70">
        <w:rPr>
          <w:rFonts w:ascii="Times New Roman" w:eastAsia="Calibri" w:hAnsi="Times New Roman"/>
          <w:spacing w:val="4"/>
          <w:sz w:val="24"/>
          <w:szCs w:val="24"/>
          <w:shd w:val="clear" w:color="auto" w:fill="FFFFFF"/>
          <w:lang w:val="sr-Cyrl-RS"/>
        </w:rPr>
        <w:t xml:space="preserve">005097267 2025 13800 002 001 100 001 04 023 од 23. марта 2026. године) и овај акт оглашен је 26. марта 2026. године. </w:t>
      </w:r>
      <w:r w:rsidR="00C65693" w:rsidRPr="00FB5D70">
        <w:rPr>
          <w:rFonts w:ascii="Times New Roman" w:hAnsi="Times New Roman"/>
          <w:bCs/>
          <w:sz w:val="24"/>
          <w:szCs w:val="24"/>
          <w:lang w:val="sr-Cyrl-RS"/>
        </w:rPr>
        <w:t xml:space="preserve">Други корак, полагање Посебних функционалних компетенција одржано је 29. марта 2026. године од 9.00 часова, на петом спрату Палате „Србија”. Један кандидат није приступио провери Посебних функционалних компетенција и он је благовремено обавештен о искључивању из изборног поступка. </w:t>
      </w:r>
      <w:r w:rsidR="005D3CB5" w:rsidRPr="00FB5D70">
        <w:rPr>
          <w:rFonts w:ascii="Times New Roman" w:hAnsi="Times New Roman"/>
          <w:bCs/>
          <w:sz w:val="24"/>
          <w:szCs w:val="24"/>
          <w:lang w:val="sr-Cyrl-RS"/>
        </w:rPr>
        <w:t xml:space="preserve">Непојављивање једног кандидата и одустајање два кандидата на дан провере од полагања Посебних функционалних компетенција на радном месту </w:t>
      </w:r>
      <w:r w:rsidR="005D3CB5" w:rsidRPr="00FB5D70">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005D3CB5" w:rsidRPr="00FB5D70">
        <w:rPr>
          <w:rFonts w:ascii="Times New Roman" w:hAnsi="Times New Roman"/>
          <w:bCs/>
          <w:sz w:val="24"/>
          <w:szCs w:val="24"/>
          <w:lang w:val="sr-Cyrl-RS"/>
        </w:rPr>
        <w:t xml:space="preserve">под редним бројем 7.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 xml:space="preserve">1 извршиоцем, произвело је да </w:t>
      </w:r>
      <w:r w:rsidR="005D3CB5" w:rsidRPr="00FB5D70">
        <w:rPr>
          <w:rFonts w:ascii="Times New Roman" w:hAnsi="Times New Roman"/>
          <w:bCs/>
          <w:sz w:val="24"/>
          <w:szCs w:val="24"/>
          <w:lang w:val="sr-Cyrl-RS"/>
        </w:rPr>
        <w:t xml:space="preserve">Министарство спорта донесе још један акт о неуспеху јавног конкурса. Наведени акт донет је 26. марта 2026. године и на интернет презентацији објављен је 31. марта 2026. године. </w:t>
      </w:r>
      <w:r w:rsidR="005D3CB5" w:rsidRPr="00FB5D70">
        <w:rPr>
          <w:rFonts w:ascii="Times New Roman" w:hAnsi="Times New Roman"/>
          <w:sz w:val="24"/>
          <w:szCs w:val="24"/>
          <w:lang w:val="sr-Cyrl-RS"/>
        </w:rPr>
        <w:t xml:space="preserve">Истог дана, 26. марта </w:t>
      </w:r>
      <w:r w:rsidR="005324EE" w:rsidRPr="00FB5D70">
        <w:rPr>
          <w:rFonts w:ascii="Times New Roman" w:hAnsi="Times New Roman"/>
          <w:sz w:val="24"/>
          <w:szCs w:val="24"/>
        </w:rPr>
        <w:t>2</w:t>
      </w:r>
      <w:r w:rsidR="005D3CB5" w:rsidRPr="00FB5D70">
        <w:rPr>
          <w:rFonts w:ascii="Times New Roman" w:hAnsi="Times New Roman"/>
          <w:sz w:val="24"/>
          <w:szCs w:val="24"/>
          <w:lang w:val="sr-Cyrl-RS"/>
        </w:rPr>
        <w:t xml:space="preserve">026. године, </w:t>
      </w:r>
      <w:r w:rsidR="005324EE" w:rsidRPr="00FB5D70">
        <w:rPr>
          <w:rFonts w:ascii="Times New Roman" w:hAnsi="Times New Roman"/>
          <w:sz w:val="24"/>
          <w:szCs w:val="24"/>
          <w:lang w:val="sr-Cyrl-RS" w:eastAsia="sr-Cyrl-CS"/>
        </w:rPr>
        <w:t>Министарство спорта донело је четири Решења о обустави спровођења јавног конкурса за попуњавање</w:t>
      </w:r>
      <w:r w:rsidR="001F328D" w:rsidRPr="00FB5D70">
        <w:rPr>
          <w:rFonts w:ascii="Times New Roman" w:hAnsi="Times New Roman"/>
          <w:sz w:val="24"/>
          <w:szCs w:val="24"/>
          <w:lang w:val="sr-Cyrl-RS" w:eastAsia="sr-Cyrl-CS"/>
        </w:rPr>
        <w:t xml:space="preserve"> извршилачких радних места и то: радног места з</w:t>
      </w:r>
      <w:r w:rsidR="001F328D" w:rsidRPr="00FB5D70">
        <w:rPr>
          <w:rFonts w:ascii="Times New Roman" w:hAnsi="Times New Roman"/>
          <w:sz w:val="24"/>
          <w:szCs w:val="24"/>
        </w:rPr>
        <w:t xml:space="preserve">а анализу и проверу извештаја у области спорта,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8.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2 извршиоца</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04 033 од 26. марта 2026. године); радног места </w:t>
      </w:r>
      <w:r w:rsidR="001F328D" w:rsidRPr="00FB5D70">
        <w:rPr>
          <w:rFonts w:ascii="Times New Roman" w:hAnsi="Times New Roman"/>
          <w:sz w:val="24"/>
          <w:szCs w:val="24"/>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9.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1 извршиоцем</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04 034 од 26. марта 2026. године); радног места </w:t>
      </w:r>
      <w:r w:rsidR="001F328D" w:rsidRPr="00FB5D70">
        <w:rPr>
          <w:rFonts w:ascii="Times New Roman" w:hAnsi="Times New Roman"/>
          <w:bCs/>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под редним бројем 15. Правилника </w:t>
      </w:r>
      <w:r w:rsidR="001F328D" w:rsidRPr="00FB5D70">
        <w:rPr>
          <w:rFonts w:ascii="Times New Roman" w:hAnsi="Times New Roman"/>
          <w:bCs/>
          <w:sz w:val="24"/>
          <w:szCs w:val="24"/>
          <w:lang w:val="sr-Cyrl-RS"/>
        </w:rPr>
        <w:sym w:font="Symbol" w:char="F02D"/>
      </w:r>
      <w:r w:rsidR="001F328D" w:rsidRPr="00FB5D70">
        <w:rPr>
          <w:rFonts w:ascii="Times New Roman" w:hAnsi="Times New Roman"/>
          <w:bCs/>
          <w:sz w:val="24"/>
          <w:szCs w:val="24"/>
          <w:lang w:val="sr-Cyrl-RS"/>
        </w:rPr>
        <w:t xml:space="preserve"> са 1 извршиоцем (Решење Број: </w:t>
      </w:r>
      <w:r w:rsidR="001F328D" w:rsidRPr="00FB5D70">
        <w:rPr>
          <w:rFonts w:ascii="Times New Roman" w:hAnsi="Times New Roman"/>
          <w:bCs/>
          <w:sz w:val="24"/>
          <w:szCs w:val="24"/>
          <w:lang w:val="ru-RU"/>
        </w:rPr>
        <w:t xml:space="preserve">005097267 2025 13800 002 001 100 001 04 035 од 26. марта 2026. године) и радног места за </w:t>
      </w:r>
      <w:r w:rsidR="001F328D" w:rsidRPr="00FB5D70">
        <w:rPr>
          <w:rFonts w:ascii="Times New Roman" w:hAnsi="Times New Roman"/>
          <w:sz w:val="24"/>
          <w:szCs w:val="24"/>
          <w:lang w:val="sr-Cyrl-RS"/>
        </w:rPr>
        <w:t xml:space="preserve">правне послове и припрему уговора, у звању саветник, у Одсеку за </w:t>
      </w:r>
      <w:r w:rsidR="001F328D" w:rsidRPr="00FB5D70">
        <w:rPr>
          <w:rFonts w:ascii="Times New Roman" w:hAnsi="Times New Roman"/>
          <w:sz w:val="24"/>
          <w:szCs w:val="24"/>
          <w:lang w:val="sr-Cyrl-RS"/>
        </w:rPr>
        <w:lastRenderedPageBreak/>
        <w:t xml:space="preserve">управљање инфраструктурним пројектима, у Сектору за спорт, </w:t>
      </w:r>
      <w:r w:rsidR="001F328D" w:rsidRPr="00FB5D70">
        <w:rPr>
          <w:rFonts w:ascii="Times New Roman" w:hAnsi="Times New Roman"/>
          <w:bCs/>
          <w:sz w:val="24"/>
          <w:szCs w:val="24"/>
          <w:lang w:val="sr-Cyrl-RS"/>
        </w:rPr>
        <w:t xml:space="preserve">под редним бројем 24. Правилника </w:t>
      </w:r>
      <w:r w:rsidR="001F328D" w:rsidRPr="00FB5D70">
        <w:rPr>
          <w:rFonts w:ascii="Times New Roman" w:hAnsi="Times New Roman"/>
          <w:bCs/>
          <w:sz w:val="24"/>
          <w:szCs w:val="24"/>
          <w:lang w:val="sr-Cyrl-RS"/>
        </w:rPr>
        <w:sym w:font="Symbol" w:char="F02D"/>
      </w:r>
      <w:r w:rsidR="001F328D" w:rsidRPr="00FB5D70">
        <w:rPr>
          <w:rFonts w:ascii="Times New Roman" w:hAnsi="Times New Roman"/>
          <w:bCs/>
          <w:sz w:val="24"/>
          <w:szCs w:val="24"/>
          <w:lang w:val="sr-Cyrl-RS"/>
        </w:rPr>
        <w:t xml:space="preserve"> са </w:t>
      </w:r>
      <w:r w:rsidR="001F328D" w:rsidRPr="00FB5D70">
        <w:rPr>
          <w:rFonts w:ascii="Times New Roman" w:hAnsi="Times New Roman"/>
          <w:sz w:val="24"/>
          <w:szCs w:val="24"/>
          <w:lang w:val="sr-Cyrl-RS"/>
        </w:rPr>
        <w:t xml:space="preserve">1 извршиоцем </w:t>
      </w:r>
      <w:r w:rsidR="001F328D" w:rsidRPr="00FB5D70">
        <w:rPr>
          <w:rFonts w:ascii="Times New Roman" w:hAnsi="Times New Roman"/>
          <w:bCs/>
          <w:sz w:val="24"/>
          <w:szCs w:val="24"/>
          <w:lang w:val="sr-Cyrl-RS"/>
        </w:rPr>
        <w:t xml:space="preserve">(Решење Број: </w:t>
      </w:r>
      <w:r w:rsidR="001F328D" w:rsidRPr="00FB5D70">
        <w:rPr>
          <w:rFonts w:ascii="Times New Roman" w:hAnsi="Times New Roman"/>
          <w:bCs/>
          <w:sz w:val="24"/>
          <w:szCs w:val="24"/>
          <w:lang w:val="ru-RU"/>
        </w:rPr>
        <w:t>005097267 2025 13800 002 001 100 001 04 036 од 26. марта 2026. године). Акти о обустави попуњавања наведених радних места објављени су на интернет презентацији ресора 27. марта 2026. године.</w:t>
      </w:r>
    </w:p>
    <w:p w14:paraId="1769912D" w14:textId="7CDB8EDE" w:rsidR="001F328D" w:rsidRPr="00FB5D70" w:rsidRDefault="001F328D" w:rsidP="00581F40">
      <w:pPr>
        <w:tabs>
          <w:tab w:val="left" w:pos="720"/>
        </w:tabs>
        <w:spacing w:after="0" w:line="240" w:lineRule="auto"/>
        <w:ind w:firstLine="720"/>
        <w:jc w:val="both"/>
        <w:rPr>
          <w:rFonts w:ascii="Times New Roman" w:hAnsi="Times New Roman"/>
          <w:sz w:val="24"/>
          <w:szCs w:val="24"/>
          <w:lang w:val="sr-Cyrl-RS" w:eastAsia="sr-Cyrl-CS"/>
        </w:rPr>
      </w:pPr>
      <w:r w:rsidRPr="00FB5D70">
        <w:rPr>
          <w:rFonts w:ascii="Times New Roman" w:hAnsi="Times New Roman"/>
          <w:bCs/>
          <w:sz w:val="24"/>
          <w:szCs w:val="24"/>
          <w:lang w:val="ru-RU"/>
        </w:rPr>
        <w:t>Заинтересовани појединци и надаље све неоп</w:t>
      </w:r>
      <w:r w:rsidR="007A444B">
        <w:rPr>
          <w:rFonts w:ascii="Times New Roman" w:hAnsi="Times New Roman"/>
          <w:bCs/>
          <w:sz w:val="24"/>
          <w:szCs w:val="24"/>
          <w:lang w:val="sr-Cyrl-RS"/>
        </w:rPr>
        <w:t>х</w:t>
      </w:r>
      <w:r w:rsidRPr="00FB5D70">
        <w:rPr>
          <w:rFonts w:ascii="Times New Roman" w:hAnsi="Times New Roman"/>
          <w:bCs/>
          <w:sz w:val="24"/>
          <w:szCs w:val="24"/>
          <w:lang w:val="ru-RU"/>
        </w:rPr>
        <w:t xml:space="preserve">одне информације о будућем јавном конкурсу моћи да нађу на веб адреси: </w:t>
      </w:r>
      <w:hyperlink r:id="rId20" w:history="1">
        <w:r w:rsidRPr="00FB5D70">
          <w:rPr>
            <w:rStyle w:val="Hyperlink"/>
            <w:rFonts w:ascii="Times New Roman" w:hAnsi="Times New Roman"/>
            <w:bCs/>
            <w:color w:val="auto"/>
            <w:sz w:val="24"/>
            <w:szCs w:val="24"/>
            <w:lang w:val="sr-Latn-RS"/>
          </w:rPr>
          <w:t>www.mos.gov.rs</w:t>
        </w:r>
      </w:hyperlink>
      <w:r w:rsidRPr="00FB5D70">
        <w:rPr>
          <w:rFonts w:ascii="Times New Roman" w:hAnsi="Times New Roman"/>
          <w:bCs/>
          <w:sz w:val="24"/>
          <w:szCs w:val="24"/>
          <w:lang w:val="sr-Latn-RS"/>
        </w:rPr>
        <w:t>.</w:t>
      </w:r>
    </w:p>
    <w:p w14:paraId="16CCB441" w14:textId="562CCBA3" w:rsidR="005D3CB5" w:rsidRPr="00FB5D70" w:rsidRDefault="005D3CB5" w:rsidP="005D3CB5">
      <w:pPr>
        <w:spacing w:after="0" w:line="240" w:lineRule="auto"/>
        <w:ind w:firstLine="720"/>
        <w:jc w:val="both"/>
        <w:rPr>
          <w:rFonts w:ascii="Times New Roman" w:hAnsi="Times New Roman"/>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FB5D70" w:rsidRPr="00FB5D70"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FB5D70"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3</w:t>
            </w:r>
          </w:p>
        </w:tc>
      </w:tr>
      <w:tr w:rsidR="00FB5D70" w:rsidRPr="00FB5D70"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28318572" w:rsidR="00DE27FB" w:rsidRPr="00FB5D70" w:rsidRDefault="0087375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6</w:t>
            </w:r>
          </w:p>
        </w:tc>
      </w:tr>
      <w:tr w:rsidR="00FB5D70" w:rsidRPr="00FB5D70"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7A498AC8" w:rsidR="00DE27FB" w:rsidRPr="00FB5D70"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9</w:t>
            </w:r>
          </w:p>
        </w:tc>
      </w:tr>
      <w:tr w:rsidR="00FB5D70" w:rsidRPr="00FB5D70"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FB5D70"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1</w:t>
            </w:r>
          </w:p>
        </w:tc>
      </w:tr>
      <w:tr w:rsidR="00FB5D70" w:rsidRPr="00FB5D70"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FB5D70"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2</w:t>
            </w:r>
          </w:p>
        </w:tc>
      </w:tr>
      <w:tr w:rsidR="00FB5D70" w:rsidRPr="00FB5D70"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FB5D70"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0</w:t>
            </w:r>
          </w:p>
        </w:tc>
      </w:tr>
      <w:tr w:rsidR="00FB5D70" w:rsidRPr="00FB5D70"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54965B34" w:rsidR="00DE27FB" w:rsidRPr="00FB5D70" w:rsidRDefault="00C144A2"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2</w:t>
            </w:r>
          </w:p>
        </w:tc>
      </w:tr>
      <w:tr w:rsidR="00FB5D70" w:rsidRPr="00FB5D70"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FB5D70" w:rsidRDefault="00DE27FB" w:rsidP="006B58DF">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приправници</w:t>
            </w:r>
          </w:p>
        </w:tc>
        <w:tc>
          <w:tcPr>
            <w:tcW w:w="770" w:type="dxa"/>
          </w:tcPr>
          <w:p w14:paraId="55EA11D3" w14:textId="77777777" w:rsidR="00DE27FB" w:rsidRPr="00FB5D70"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7A444B">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419CBD98" w14:textId="7F5C9D22" w:rsidR="00321F7F" w:rsidRDefault="00321F7F"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0B787B7" w14:textId="77777777" w:rsidR="00321F7F" w:rsidRDefault="00321F7F" w:rsidP="006B58DF">
            <w:pPr>
              <w:spacing w:after="0" w:line="240" w:lineRule="auto"/>
              <w:jc w:val="center"/>
              <w:rPr>
                <w:rFonts w:ascii="Times New Roman" w:eastAsia="Calibri" w:hAnsi="Times New Roman"/>
                <w:sz w:val="24"/>
                <w:szCs w:val="24"/>
                <w:lang w:val="sr-Cyrl-RS"/>
              </w:rPr>
            </w:pPr>
          </w:p>
          <w:p w14:paraId="6F2C98FE" w14:textId="5BC070E2"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3D160FCF"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710478FB" w14:textId="57BA090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447005B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23FE2332" w14:textId="0A85BBF8"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3CFCA0E3" w:rsidR="00DE27FB" w:rsidRPr="00594777" w:rsidRDefault="008C5614"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054756">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0A1985F3" w:rsidR="00DE27FB" w:rsidRPr="00974ED9"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043DE111" w:rsidR="00DE27FB" w:rsidRPr="00594777" w:rsidRDefault="0094547F" w:rsidP="008C56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054756">
              <w:rPr>
                <w:rFonts w:ascii="Times New Roman" w:eastAsia="Calibri" w:hAnsi="Times New Roman"/>
                <w:sz w:val="24"/>
                <w:szCs w:val="24"/>
                <w:lang w:val="sr-Cyrl-RS"/>
              </w:rPr>
              <w:t>1</w:t>
            </w:r>
            <w:r w:rsidR="008C5614" w:rsidRPr="00054756">
              <w:rPr>
                <w:rFonts w:ascii="Times New Roman" w:eastAsia="Calibri" w:hAnsi="Times New Roman"/>
                <w:sz w:val="24"/>
                <w:szCs w:val="24"/>
                <w:lang w:val="sr-Cyrl-RS"/>
              </w:rPr>
              <w:t>9</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DCBBE9A"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2C84762" w14:textId="14FD01F5"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1EA6CBED"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63E95946" w14:textId="45A8AD7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lastRenderedPageBreak/>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688240A6"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5B1A5792"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4C26B266" w14:textId="66C9E8DB"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6FFE10D0"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2CA5F910" w:rsidR="00DE27FB" w:rsidRPr="0059477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1F328D">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1F328D">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647"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647"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647"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25C9C4B7" wp14:editId="0710D2AE">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43C8FD53" w:rsidR="00DE27FB" w:rsidRDefault="00DE27FB" w:rsidP="00DE27FB">
      <w:pPr>
        <w:spacing w:after="0" w:line="240" w:lineRule="auto"/>
        <w:ind w:firstLine="708"/>
        <w:jc w:val="center"/>
        <w:rPr>
          <w:rFonts w:ascii="Times New Roman" w:hAnsi="Times New Roman"/>
          <w:sz w:val="24"/>
          <w:szCs w:val="24"/>
          <w:lang w:val="sr-Cyrl-RS"/>
        </w:rPr>
      </w:pPr>
    </w:p>
    <w:p w14:paraId="10AB3C36" w14:textId="77777777" w:rsidR="00321F7F" w:rsidRDefault="00321F7F"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2091349A" w:rsidR="00DE27FB" w:rsidRPr="00A32573"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43</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4A9949A" w:rsidR="00DE27FB" w:rsidRPr="00A32573" w:rsidRDefault="008C5614"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7375F">
              <w:rPr>
                <w:rFonts w:ascii="Times New Roman" w:hAnsi="Times New Roman"/>
                <w:color w:val="FF0000"/>
                <w:sz w:val="24"/>
                <w:szCs w:val="24"/>
                <w:lang w:val="sr-Cyrl-RS"/>
              </w:rPr>
              <w:t>27</w:t>
            </w:r>
          </w:p>
        </w:tc>
      </w:tr>
    </w:tbl>
    <w:p w14:paraId="77B48A9E" w14:textId="77777777" w:rsidR="00DE27FB" w:rsidRDefault="00DE27FB" w:rsidP="00DE27FB">
      <w:pPr>
        <w:spacing w:after="0" w:line="240" w:lineRule="auto"/>
        <w:jc w:val="both"/>
        <w:rPr>
          <w:noProof/>
        </w:rPr>
      </w:pPr>
    </w:p>
    <w:p w14:paraId="5DB17068" w14:textId="5854FE92" w:rsidR="00DE27FB" w:rsidRDefault="00A85E77" w:rsidP="00001B35">
      <w:pPr>
        <w:spacing w:after="0" w:line="240" w:lineRule="auto"/>
        <w:ind w:firstLine="1170"/>
        <w:jc w:val="both"/>
        <w:rPr>
          <w:noProof/>
        </w:rPr>
      </w:pPr>
      <w:r>
        <w:rPr>
          <w:noProof/>
          <w:lang w:val="en-GB" w:eastAsia="en-GB"/>
        </w:rPr>
        <w:drawing>
          <wp:inline distT="0" distB="0" distL="0" distR="0" wp14:anchorId="6B6AF780" wp14:editId="0AA6CA6C">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70659" w14:textId="77777777" w:rsidR="001F328D" w:rsidRDefault="001F328D" w:rsidP="00001B35">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FB5D70"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FB5D70" w:rsidRDefault="00DE27FB" w:rsidP="006B58DF">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18-39</w:t>
            </w:r>
          </w:p>
        </w:tc>
        <w:tc>
          <w:tcPr>
            <w:tcW w:w="4611" w:type="dxa"/>
            <w:hideMark/>
          </w:tcPr>
          <w:p w14:paraId="523FEFCF" w14:textId="66ABF9BE" w:rsidR="00DE27FB" w:rsidRPr="00FB5D70"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FB5D70">
              <w:rPr>
                <w:rFonts w:ascii="Times New Roman" w:hAnsi="Times New Roman"/>
                <w:sz w:val="24"/>
                <w:szCs w:val="24"/>
                <w:lang w:val="sr-Cyrl-RS"/>
              </w:rPr>
              <w:t>17</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FB5D70" w:rsidRDefault="00DE27FB" w:rsidP="006B58DF">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40-59</w:t>
            </w:r>
          </w:p>
        </w:tc>
        <w:tc>
          <w:tcPr>
            <w:tcW w:w="4611" w:type="dxa"/>
            <w:hideMark/>
          </w:tcPr>
          <w:p w14:paraId="44316AD9" w14:textId="6A01EE69" w:rsidR="00DE27FB" w:rsidRPr="00FB5D70"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FB5D70">
              <w:rPr>
                <w:rFonts w:ascii="Times New Roman" w:hAnsi="Times New Roman"/>
                <w:sz w:val="24"/>
                <w:szCs w:val="24"/>
                <w:lang w:val="sr-Cyrl-RS"/>
              </w:rPr>
              <w:t>41</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FB5D70" w:rsidRDefault="00DE27FB" w:rsidP="006B58DF">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60 и више</w:t>
            </w:r>
          </w:p>
        </w:tc>
        <w:tc>
          <w:tcPr>
            <w:tcW w:w="4611" w:type="dxa"/>
            <w:hideMark/>
          </w:tcPr>
          <w:p w14:paraId="1183C4EE" w14:textId="6194E7E0" w:rsidR="00DE27FB" w:rsidRPr="00FB5D70" w:rsidRDefault="008C5614"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FB5D70">
              <w:rPr>
                <w:rFonts w:ascii="Times New Roman" w:hAnsi="Times New Roman"/>
                <w:sz w:val="24"/>
                <w:szCs w:val="24"/>
                <w:lang w:val="sr-Cyrl-RS"/>
              </w:rPr>
              <w:t>12</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44CAA227" wp14:editId="5A55601B">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5EA7318E">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054756" w:rsidP="00684CA9">
      <w:pPr>
        <w:pStyle w:val="Heading1"/>
        <w:jc w:val="center"/>
        <w:rPr>
          <w:rStyle w:val="Hyperlink"/>
          <w:b/>
          <w:color w:val="2E74B5" w:themeColor="accent1" w:themeShade="BF"/>
          <w:sz w:val="24"/>
          <w:szCs w:val="24"/>
          <w:u w:val="none"/>
          <w:lang w:val="sr-Cyrl-RS"/>
        </w:rPr>
      </w:pPr>
      <w:hyperlink r:id="rId25"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lastRenderedPageBreak/>
        <w:t xml:space="preserve">Е-адреса: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1"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2"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4"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2"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1" w:name="_4._ОПИС_ПРАВИЛА"/>
    <w:bookmarkStart w:id="12" w:name="_5._ОПИС_ПРАВИЛА"/>
    <w:bookmarkEnd w:id="11"/>
    <w:bookmarkEnd w:id="12"/>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3" w:name="_5._ОПИС_НАДЛЕЖНОСТИ,"/>
    <w:bookmarkStart w:id="14" w:name="_6._ОПИС_НАДЛЕЖНОСТИ,"/>
    <w:bookmarkStart w:id="15" w:name="_Toc59731617"/>
    <w:bookmarkEnd w:id="13"/>
    <w:bookmarkEnd w:id="14"/>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5"/>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w:t>
      </w:r>
      <w:r w:rsidRPr="00594777">
        <w:rPr>
          <w:rFonts w:ascii="Times New Roman" w:hAnsi="Times New Roman"/>
          <w:sz w:val="24"/>
          <w:szCs w:val="24"/>
          <w:lang w:val="sr-Cyrl-RS"/>
        </w:rPr>
        <w:lastRenderedPageBreak/>
        <w:t>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w:t>
      </w:r>
      <w:r w:rsidRPr="00594777">
        <w:rPr>
          <w:rFonts w:ascii="Times New Roman" w:hAnsi="Times New Roman"/>
          <w:sz w:val="24"/>
          <w:szCs w:val="24"/>
          <w:lang w:val="sr-Cyrl-RS"/>
        </w:rPr>
        <w:lastRenderedPageBreak/>
        <w:t>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w:t>
      </w:r>
      <w:r w:rsidRPr="00594777">
        <w:rPr>
          <w:rFonts w:ascii="Times New Roman" w:hAnsi="Times New Roman"/>
          <w:sz w:val="24"/>
          <w:szCs w:val="24"/>
          <w:lang w:val="sr-Cyrl-RS"/>
        </w:rPr>
        <w:lastRenderedPageBreak/>
        <w:t xml:space="preserve">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w:t>
      </w:r>
      <w:r w:rsidRPr="00B33193">
        <w:rPr>
          <w:rFonts w:ascii="Times New Roman" w:hAnsi="Times New Roman"/>
          <w:sz w:val="24"/>
          <w:szCs w:val="24"/>
          <w:lang w:val="sr-Cyrl-RS"/>
        </w:rPr>
        <w:lastRenderedPageBreak/>
        <w:t>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w:t>
      </w:r>
      <w:r w:rsidRPr="00B33193">
        <w:rPr>
          <w:rFonts w:ascii="Times New Roman" w:hAnsi="Times New Roman"/>
          <w:sz w:val="24"/>
          <w:szCs w:val="24"/>
          <w:lang w:val="sr-Cyrl-RS"/>
        </w:rPr>
        <w:lastRenderedPageBreak/>
        <w:t xml:space="preserve">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w:t>
      </w:r>
      <w:r w:rsidR="00B33193" w:rsidRPr="00B33193">
        <w:rPr>
          <w:rFonts w:ascii="Times New Roman" w:hAnsi="Times New Roman"/>
          <w:sz w:val="24"/>
          <w:szCs w:val="24"/>
          <w:lang w:val="sr-Cyrl-RS"/>
        </w:rPr>
        <w:lastRenderedPageBreak/>
        <w:t>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w:t>
      </w:r>
      <w:r w:rsidRPr="00594777">
        <w:rPr>
          <w:rFonts w:ascii="Times New Roman" w:hAnsi="Times New Roman"/>
          <w:sz w:val="24"/>
          <w:szCs w:val="24"/>
          <w:lang w:val="sr-Cyrl-RS"/>
        </w:rPr>
        <w:lastRenderedPageBreak/>
        <w:t>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xml:space="preserve">;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w:t>
      </w:r>
      <w:r w:rsidRPr="00594777">
        <w:rPr>
          <w:rFonts w:ascii="Times New Roman" w:hAnsi="Times New Roman"/>
          <w:sz w:val="24"/>
          <w:szCs w:val="24"/>
          <w:lang w:val="sr-Cyrl-RS"/>
        </w:rPr>
        <w:lastRenderedPageBreak/>
        <w:t>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организовање, координицију и обављање послова финансијског управљања и контроле; </w:t>
      </w:r>
      <w:r w:rsidRPr="00594777">
        <w:rPr>
          <w:rFonts w:ascii="Times New Roman" w:hAnsi="Times New Roman"/>
          <w:sz w:val="24"/>
          <w:szCs w:val="24"/>
          <w:lang w:val="sr-Cyrl-RS"/>
        </w:rPr>
        <w:lastRenderedPageBreak/>
        <w:t>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054756" w:rsidRDefault="00054756"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054756" w:rsidRDefault="00054756"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6" w:name="_6._ОПИС_ПОСТУПАЊА"/>
    <w:bookmarkStart w:id="17" w:name="_7._ОПИС_ПОСТУПАЊА"/>
    <w:bookmarkEnd w:id="16"/>
    <w:bookmarkEnd w:id="17"/>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w:t>
      </w:r>
      <w:r w:rsidRPr="00594777">
        <w:rPr>
          <w:rFonts w:ascii="Times New Roman" w:hAnsi="Times New Roman"/>
          <w:sz w:val="24"/>
          <w:szCs w:val="24"/>
          <w:lang w:val="sr-Cyrl-RS"/>
        </w:rPr>
        <w:lastRenderedPageBreak/>
        <w:t xml:space="preserve">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8" w:name="_7._ПОДАЦИ_КОЛЕГИЈАЛНИХ"/>
    <w:bookmarkStart w:id="19" w:name="_8._ПОДАЦИ_КОЛЕГИЈАЛНИХ"/>
    <w:bookmarkEnd w:id="18"/>
    <w:bookmarkEnd w:id="19"/>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0" w:name="_8._ПРОПИСИ_КОЈЕ"/>
    <w:bookmarkStart w:id="21" w:name="_9._ПРОПИСИ_КОЈЕ"/>
    <w:bookmarkEnd w:id="20"/>
    <w:bookmarkEnd w:id="21"/>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 xml:space="preserve">(„Службени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w:t>
      </w:r>
      <w:r w:rsidR="001D0B40" w:rsidRPr="005765DC">
        <w:rPr>
          <w:rFonts w:ascii="Times New Roman" w:hAnsi="Times New Roman"/>
          <w:sz w:val="24"/>
          <w:szCs w:val="24"/>
          <w:lang w:val="sr-Cyrl-RS"/>
        </w:rPr>
        <w:lastRenderedPageBreak/>
        <w:t>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1"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2" w:name="_9._СТРАТЕГИЈЕ,_ПРОГРАМИ,"/>
    <w:bookmarkStart w:id="23" w:name="_10._СТРАТЕГИЈЕ,_ПРОГРАМИ,"/>
    <w:bookmarkEnd w:id="22"/>
    <w:bookmarkEnd w:id="23"/>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4" w:name="_10._ПРОПИСИ,_СТРАТЕГИЈЕ,"/>
      <w:bookmarkEnd w:id="24"/>
      <w:r w:rsidRPr="00594777">
        <w:rPr>
          <w:rFonts w:ascii="Times New Roman" w:hAnsi="Times New Roman"/>
          <w:sz w:val="24"/>
          <w:szCs w:val="24"/>
          <w:lang w:val="sr-Cyrl-RS" w:bidi="en-US"/>
        </w:rPr>
        <w:t>.</w:t>
      </w:r>
    </w:p>
    <w:bookmarkStart w:id="25" w:name="_11._ПРОПИСИ,_СТРАТЕГИЈЕ,"/>
    <w:bookmarkEnd w:id="25"/>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6" w:name="_11._СПИСАК_УСЛУГА"/>
    <w:bookmarkStart w:id="27" w:name="_12._СПИСАК_УСЛУГА"/>
    <w:bookmarkStart w:id="28" w:name="_Toc59731620"/>
    <w:bookmarkEnd w:id="26"/>
    <w:bookmarkEnd w:id="27"/>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8"/>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29" w:name="_12._ПОСТУПАК_РАДИ"/>
    <w:bookmarkStart w:id="30" w:name="_13._ПОСТУПАК_РАДИ"/>
    <w:bookmarkEnd w:id="29"/>
    <w:bookmarkEnd w:id="30"/>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lastRenderedPageBreak/>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2"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w:t>
      </w:r>
      <w:r w:rsidRPr="00594777">
        <w:rPr>
          <w:rFonts w:ascii="Times New Roman" w:hAnsi="Times New Roman"/>
          <w:sz w:val="24"/>
          <w:szCs w:val="24"/>
          <w:lang w:val="sr-Cyrl-RS"/>
        </w:rPr>
        <w:lastRenderedPageBreak/>
        <w:t>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4"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lastRenderedPageBreak/>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lastRenderedPageBreak/>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B5D70" w:rsidRDefault="00FF2813" w:rsidP="00FF2813">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Полагање стручног спортског испита</w:t>
      </w:r>
    </w:p>
    <w:p w14:paraId="20FE08F3" w14:textId="01EDE769" w:rsidR="00FF2813" w:rsidRPr="00FB5D70" w:rsidRDefault="00FF2813" w:rsidP="00FF2813">
      <w:pPr>
        <w:spacing w:after="0" w:line="240" w:lineRule="auto"/>
        <w:jc w:val="center"/>
        <w:rPr>
          <w:rFonts w:ascii="Times New Roman" w:hAnsi="Times New Roman"/>
          <w:sz w:val="24"/>
          <w:szCs w:val="24"/>
          <w:lang w:val="sr-Cyrl-RS"/>
        </w:rPr>
      </w:pPr>
    </w:p>
    <w:p w14:paraId="55E3062C" w14:textId="77777777" w:rsidR="00427935" w:rsidRPr="00FB5D70" w:rsidRDefault="00E03501" w:rsidP="00940550">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 xml:space="preserve">Министарство спорта наставило је и 2026. години </w:t>
      </w:r>
      <w:r w:rsidR="006607C6" w:rsidRPr="00FB5D70">
        <w:rPr>
          <w:rFonts w:ascii="Times New Roman" w:eastAsia="Calibri" w:hAnsi="Times New Roman"/>
          <w:sz w:val="24"/>
          <w:szCs w:val="24"/>
          <w:lang w:val="sr-Cyrl-RS"/>
        </w:rPr>
        <w:t xml:space="preserve">са </w:t>
      </w:r>
      <w:r w:rsidRPr="00FB5D70">
        <w:rPr>
          <w:rFonts w:ascii="Times New Roman" w:eastAsia="Calibri" w:hAnsi="Times New Roman"/>
          <w:sz w:val="24"/>
          <w:szCs w:val="24"/>
          <w:lang w:val="sr-Cyrl-RS"/>
        </w:rPr>
        <w:t>организовање</w:t>
      </w:r>
      <w:r w:rsidR="006607C6" w:rsidRPr="00FB5D70">
        <w:rPr>
          <w:rFonts w:ascii="Times New Roman" w:eastAsia="Calibri" w:hAnsi="Times New Roman"/>
          <w:sz w:val="24"/>
          <w:szCs w:val="24"/>
          <w:lang w:val="sr-Cyrl-RS"/>
        </w:rPr>
        <w:t>м</w:t>
      </w:r>
      <w:r w:rsidRPr="00FB5D70">
        <w:rPr>
          <w:rFonts w:ascii="Times New Roman" w:eastAsia="Calibri" w:hAnsi="Times New Roman"/>
          <w:sz w:val="24"/>
          <w:szCs w:val="24"/>
          <w:lang w:val="sr-Cyrl-RS"/>
        </w:rPr>
        <w:t xml:space="preserve"> и спровођење</w:t>
      </w:r>
      <w:r w:rsidR="006607C6" w:rsidRPr="00FB5D70">
        <w:rPr>
          <w:rFonts w:ascii="Times New Roman" w:eastAsia="Calibri" w:hAnsi="Times New Roman"/>
          <w:sz w:val="24"/>
          <w:szCs w:val="24"/>
          <w:lang w:val="sr-Cyrl-RS"/>
        </w:rPr>
        <w:t>м</w:t>
      </w:r>
      <w:r w:rsidRPr="00FB5D70">
        <w:rPr>
          <w:rFonts w:ascii="Times New Roman" w:eastAsia="Calibri" w:hAnsi="Times New Roman"/>
          <w:sz w:val="24"/>
          <w:szCs w:val="24"/>
          <w:lang w:val="sr-Cyrl-RS"/>
        </w:rPr>
        <w:t xml:space="preserve"> полагања стручног спортског испита</w:t>
      </w:r>
      <w:r w:rsidR="006607C6" w:rsidRPr="00FB5D70">
        <w:rPr>
          <w:rFonts w:ascii="Times New Roman" w:eastAsia="Calibri" w:hAnsi="Times New Roman"/>
          <w:sz w:val="24"/>
          <w:szCs w:val="24"/>
          <w:lang w:val="sr-Cyrl-RS"/>
        </w:rPr>
        <w:t xml:space="preserve">. </w:t>
      </w:r>
    </w:p>
    <w:p w14:paraId="08FA1C10" w14:textId="5203CC29" w:rsidR="00427935" w:rsidRPr="00FB5D70" w:rsidRDefault="008C5614" w:rsidP="00940550">
      <w:pPr>
        <w:tabs>
          <w:tab w:val="left" w:pos="720"/>
        </w:tabs>
        <w:spacing w:after="0" w:line="240" w:lineRule="auto"/>
        <w:ind w:firstLine="720"/>
        <w:jc w:val="both"/>
        <w:rPr>
          <w:rFonts w:ascii="Times New Roman" w:hAnsi="Times New Roman"/>
          <w:sz w:val="24"/>
          <w:szCs w:val="24"/>
          <w:lang w:val="sr-Cyrl-RS"/>
        </w:rPr>
      </w:pPr>
      <w:r w:rsidRPr="00FB5D70">
        <w:rPr>
          <w:rFonts w:ascii="Times New Roman" w:eastAsia="Calibri" w:hAnsi="Times New Roman"/>
          <w:sz w:val="24"/>
          <w:szCs w:val="24"/>
          <w:lang w:val="sr-Cyrl-RS"/>
        </w:rPr>
        <w:t>О</w:t>
      </w:r>
      <w:r w:rsidR="006607C6" w:rsidRPr="00FB5D70">
        <w:rPr>
          <w:rFonts w:ascii="Times New Roman" w:eastAsia="Calibri" w:hAnsi="Times New Roman"/>
          <w:sz w:val="24"/>
          <w:szCs w:val="24"/>
          <w:lang w:val="sr-Cyrl-RS"/>
        </w:rPr>
        <w:t>држан</w:t>
      </w:r>
      <w:r w:rsidRPr="00FB5D70">
        <w:rPr>
          <w:rFonts w:ascii="Times New Roman" w:eastAsia="Calibri" w:hAnsi="Times New Roman"/>
          <w:sz w:val="24"/>
          <w:szCs w:val="24"/>
          <w:lang w:val="sr-Cyrl-RS"/>
        </w:rPr>
        <w:t>а</w:t>
      </w:r>
      <w:r w:rsidR="006607C6" w:rsidRPr="00FB5D70">
        <w:rPr>
          <w:rFonts w:ascii="Times New Roman" w:eastAsia="Calibri" w:hAnsi="Times New Roman"/>
          <w:sz w:val="24"/>
          <w:szCs w:val="24"/>
          <w:lang w:val="sr-Cyrl-RS"/>
        </w:rPr>
        <w:t xml:space="preserve"> </w:t>
      </w:r>
      <w:r w:rsidRPr="00FB5D70">
        <w:rPr>
          <w:rFonts w:ascii="Times New Roman" w:eastAsia="Calibri" w:hAnsi="Times New Roman"/>
          <w:sz w:val="24"/>
          <w:szCs w:val="24"/>
          <w:lang w:val="sr-Cyrl-RS"/>
        </w:rPr>
        <w:t>су два испитна рока</w:t>
      </w:r>
      <w:r w:rsidR="00365DB0" w:rsidRPr="00FB5D70">
        <w:rPr>
          <w:rFonts w:ascii="Times New Roman" w:eastAsia="Calibri" w:hAnsi="Times New Roman"/>
          <w:sz w:val="24"/>
          <w:szCs w:val="24"/>
          <w:lang w:val="sr-Cyrl-RS"/>
        </w:rPr>
        <w:t>,</w:t>
      </w:r>
      <w:r w:rsidRPr="00FB5D70">
        <w:rPr>
          <w:rFonts w:ascii="Times New Roman" w:eastAsia="Calibri" w:hAnsi="Times New Roman"/>
          <w:sz w:val="24"/>
          <w:szCs w:val="24"/>
          <w:lang w:val="sr-Cyrl-RS"/>
        </w:rPr>
        <w:t xml:space="preserve"> </w:t>
      </w:r>
      <w:r w:rsidR="005C4F64" w:rsidRPr="00FB5D70">
        <w:rPr>
          <w:rFonts w:ascii="Times New Roman" w:eastAsia="Calibri" w:hAnsi="Times New Roman"/>
          <w:sz w:val="24"/>
          <w:szCs w:val="24"/>
          <w:lang w:val="sr-Cyrl-RS"/>
        </w:rPr>
        <w:t xml:space="preserve">23. фебруара </w:t>
      </w:r>
      <w:r w:rsidRPr="00FB5D70">
        <w:rPr>
          <w:rFonts w:ascii="Times New Roman" w:eastAsia="Calibri" w:hAnsi="Times New Roman"/>
          <w:sz w:val="24"/>
          <w:szCs w:val="24"/>
          <w:lang w:val="sr-Cyrl-RS"/>
        </w:rPr>
        <w:t>и 30. марта</w:t>
      </w:r>
      <w:r w:rsidR="005C4F64" w:rsidRPr="00FB5D70">
        <w:rPr>
          <w:rFonts w:ascii="Times New Roman" w:eastAsia="Calibri" w:hAnsi="Times New Roman"/>
          <w:sz w:val="24"/>
          <w:szCs w:val="24"/>
          <w:lang w:val="sr-Cyrl-RS"/>
        </w:rPr>
        <w:t>, у 11.00 часова, у Палати „Србија</w:t>
      </w:r>
      <w:r w:rsidR="005C4F64" w:rsidRPr="00FB5D70">
        <w:rPr>
          <w:rFonts w:ascii="Times New Roman" w:hAnsi="Times New Roman"/>
          <w:sz w:val="24"/>
          <w:szCs w:val="24"/>
          <w:lang w:val="sr-Cyrl-RS"/>
        </w:rPr>
        <w:t xml:space="preserve">”, у Београду. </w:t>
      </w:r>
      <w:r w:rsidR="006607C6" w:rsidRPr="00FB5D70">
        <w:rPr>
          <w:rFonts w:ascii="Times New Roman" w:hAnsi="Times New Roman"/>
          <w:sz w:val="24"/>
          <w:szCs w:val="24"/>
          <w:lang w:val="sr-Cyrl-RS"/>
        </w:rPr>
        <w:t xml:space="preserve">Такође, у току је пријем и обрада пријава кандидата за полагање испита у </w:t>
      </w:r>
      <w:r w:rsidRPr="00FB5D70">
        <w:rPr>
          <w:rFonts w:ascii="Times New Roman" w:hAnsi="Times New Roman"/>
          <w:sz w:val="24"/>
          <w:szCs w:val="24"/>
          <w:lang w:val="sr-Cyrl-RS"/>
        </w:rPr>
        <w:t>априлском</w:t>
      </w:r>
      <w:r w:rsidR="006607C6" w:rsidRPr="00FB5D70">
        <w:rPr>
          <w:rFonts w:ascii="Times New Roman" w:hAnsi="Times New Roman"/>
          <w:sz w:val="24"/>
          <w:szCs w:val="24"/>
          <w:lang w:val="sr-Cyrl-RS"/>
        </w:rPr>
        <w:t xml:space="preserve"> року односно </w:t>
      </w:r>
      <w:r w:rsidRPr="00FB5D70">
        <w:rPr>
          <w:rFonts w:ascii="Times New Roman" w:hAnsi="Times New Roman"/>
          <w:sz w:val="24"/>
          <w:szCs w:val="24"/>
          <w:lang w:val="sr-Cyrl-RS"/>
        </w:rPr>
        <w:t>27. априла</w:t>
      </w:r>
      <w:r w:rsidR="006607C6" w:rsidRPr="00FB5D70">
        <w:rPr>
          <w:rFonts w:ascii="Times New Roman" w:hAnsi="Times New Roman"/>
          <w:sz w:val="24"/>
          <w:szCs w:val="24"/>
          <w:lang w:val="sr-Cyrl-RS"/>
        </w:rPr>
        <w:t xml:space="preserve"> 2026. године.</w:t>
      </w:r>
      <w:r w:rsidR="00940550" w:rsidRPr="00FB5D70">
        <w:rPr>
          <w:rFonts w:ascii="Times New Roman" w:hAnsi="Times New Roman"/>
          <w:sz w:val="24"/>
          <w:szCs w:val="24"/>
          <w:lang w:val="sr-Cyrl-RS"/>
        </w:rPr>
        <w:t xml:space="preserve"> </w:t>
      </w:r>
    </w:p>
    <w:p w14:paraId="2C62262D" w14:textId="29414C06" w:rsidR="00E45A33" w:rsidRPr="00FB5D70" w:rsidRDefault="006607C6" w:rsidP="00940550">
      <w:pPr>
        <w:tabs>
          <w:tab w:val="left" w:pos="720"/>
        </w:tabs>
        <w:spacing w:after="0" w:line="240" w:lineRule="auto"/>
        <w:ind w:firstLine="720"/>
        <w:jc w:val="both"/>
        <w:rPr>
          <w:rFonts w:ascii="Times New Roman" w:eastAsiaTheme="minorHAnsi" w:hAnsi="Times New Roman"/>
          <w:sz w:val="24"/>
          <w:szCs w:val="24"/>
          <w:lang w:val="sr-Cyrl-RS"/>
        </w:rPr>
      </w:pPr>
      <w:r w:rsidRPr="00FB5D70">
        <w:rPr>
          <w:rFonts w:ascii="Times New Roman" w:eastAsiaTheme="minorHAnsi" w:hAnsi="Times New Roman"/>
          <w:sz w:val="24"/>
          <w:szCs w:val="24"/>
          <w:lang w:val="sr-Cyrl-RS"/>
        </w:rPr>
        <w:t xml:space="preserve">Комисија за полагање стручног спортског испита </w:t>
      </w:r>
      <w:r w:rsidR="008C5614" w:rsidRPr="00FB5D70">
        <w:rPr>
          <w:rFonts w:ascii="Times New Roman" w:eastAsiaTheme="minorHAnsi" w:hAnsi="Times New Roman"/>
          <w:sz w:val="24"/>
          <w:szCs w:val="24"/>
          <w:lang w:val="sr-Cyrl-RS"/>
        </w:rPr>
        <w:t xml:space="preserve">за фебруарски и мартовски рок </w:t>
      </w:r>
      <w:r w:rsidRPr="00FB5D70">
        <w:rPr>
          <w:rFonts w:ascii="Times New Roman" w:eastAsiaTheme="minorHAnsi" w:hAnsi="Times New Roman"/>
          <w:sz w:val="24"/>
          <w:szCs w:val="24"/>
          <w:lang w:val="sr-Cyrl-RS"/>
        </w:rPr>
        <w:t>утврдила је Лист</w:t>
      </w:r>
      <w:r w:rsidR="008C5614" w:rsidRPr="00FB5D70">
        <w:rPr>
          <w:rFonts w:ascii="Times New Roman" w:eastAsiaTheme="minorHAnsi" w:hAnsi="Times New Roman"/>
          <w:sz w:val="24"/>
          <w:szCs w:val="24"/>
          <w:lang w:val="sr-Cyrl-RS"/>
        </w:rPr>
        <w:t>е</w:t>
      </w:r>
      <w:r w:rsidRPr="00FB5D70">
        <w:rPr>
          <w:rFonts w:ascii="Times New Roman" w:eastAsiaTheme="minorHAnsi" w:hAnsi="Times New Roman"/>
          <w:sz w:val="24"/>
          <w:szCs w:val="24"/>
          <w:lang w:val="sr-Cyrl-RS"/>
        </w:rPr>
        <w:t xml:space="preserve"> од 16 </w:t>
      </w:r>
      <w:r w:rsidR="008C5614" w:rsidRPr="00FB5D70">
        <w:rPr>
          <w:rFonts w:ascii="Times New Roman" w:eastAsiaTheme="minorHAnsi" w:hAnsi="Times New Roman"/>
          <w:sz w:val="24"/>
          <w:szCs w:val="24"/>
          <w:lang w:val="sr-Cyrl-RS"/>
        </w:rPr>
        <w:t>односно 1</w:t>
      </w:r>
      <w:r w:rsidR="00365DB0" w:rsidRPr="00FB5D70">
        <w:rPr>
          <w:rFonts w:ascii="Times New Roman" w:eastAsiaTheme="minorHAnsi" w:hAnsi="Times New Roman"/>
          <w:sz w:val="24"/>
          <w:szCs w:val="24"/>
          <w:lang w:val="sr-Cyrl-RS"/>
        </w:rPr>
        <w:t>3</w:t>
      </w:r>
      <w:r w:rsidR="008C5614" w:rsidRPr="00FB5D70">
        <w:rPr>
          <w:rFonts w:ascii="Times New Roman" w:eastAsiaTheme="minorHAnsi" w:hAnsi="Times New Roman"/>
          <w:sz w:val="24"/>
          <w:szCs w:val="24"/>
          <w:lang w:val="sr-Cyrl-RS"/>
        </w:rPr>
        <w:t xml:space="preserve"> пријављених </w:t>
      </w:r>
      <w:r w:rsidRPr="00FB5D70">
        <w:rPr>
          <w:rFonts w:ascii="Times New Roman" w:eastAsiaTheme="minorHAnsi" w:hAnsi="Times New Roman"/>
          <w:sz w:val="24"/>
          <w:szCs w:val="24"/>
          <w:lang w:val="sr-Cyrl-RS"/>
        </w:rPr>
        <w:t>кандидата</w:t>
      </w:r>
      <w:r w:rsidR="008C5614" w:rsidRPr="00FB5D70">
        <w:rPr>
          <w:rFonts w:ascii="Times New Roman" w:eastAsiaTheme="minorHAnsi" w:hAnsi="Times New Roman"/>
          <w:sz w:val="24"/>
          <w:szCs w:val="24"/>
          <w:lang w:val="sr-Cyrl-RS"/>
        </w:rPr>
        <w:t xml:space="preserve">. Највише међу пријављенима било је </w:t>
      </w:r>
      <w:r w:rsidRPr="00FB5D70">
        <w:rPr>
          <w:rFonts w:ascii="Times New Roman" w:eastAsiaTheme="minorHAnsi" w:hAnsi="Times New Roman"/>
          <w:sz w:val="24"/>
          <w:szCs w:val="24"/>
          <w:lang w:val="sr-Cyrl-RS"/>
        </w:rPr>
        <w:t>генерал</w:t>
      </w:r>
      <w:r w:rsidR="008C5614" w:rsidRPr="00FB5D70">
        <w:rPr>
          <w:rFonts w:ascii="Times New Roman" w:eastAsiaTheme="minorHAnsi" w:hAnsi="Times New Roman"/>
          <w:sz w:val="24"/>
          <w:szCs w:val="24"/>
          <w:lang w:val="sr-Cyrl-RS"/>
        </w:rPr>
        <w:t>них</w:t>
      </w:r>
      <w:r w:rsidRPr="00FB5D70">
        <w:rPr>
          <w:rFonts w:ascii="Times New Roman" w:eastAsiaTheme="minorHAnsi" w:hAnsi="Times New Roman"/>
          <w:sz w:val="24"/>
          <w:szCs w:val="24"/>
          <w:lang w:val="sr-Cyrl-RS"/>
        </w:rPr>
        <w:t xml:space="preserve"> секретар</w:t>
      </w:r>
      <w:r w:rsidR="008C5614" w:rsidRPr="00FB5D70">
        <w:rPr>
          <w:rFonts w:ascii="Times New Roman" w:eastAsiaTheme="minorHAnsi" w:hAnsi="Times New Roman"/>
          <w:sz w:val="24"/>
          <w:szCs w:val="24"/>
          <w:lang w:val="sr-Cyrl-RS"/>
        </w:rPr>
        <w:t>а</w:t>
      </w:r>
      <w:r w:rsidRPr="00FB5D70">
        <w:rPr>
          <w:rFonts w:ascii="Times New Roman" w:eastAsiaTheme="minorHAnsi" w:hAnsi="Times New Roman"/>
          <w:sz w:val="24"/>
          <w:szCs w:val="24"/>
          <w:lang w:val="sr-Cyrl-RS"/>
        </w:rPr>
        <w:t xml:space="preserve">, </w:t>
      </w:r>
      <w:r w:rsidR="00A70545" w:rsidRPr="00FB5D70">
        <w:rPr>
          <w:rFonts w:ascii="Times New Roman" w:eastAsiaTheme="minorHAnsi" w:hAnsi="Times New Roman"/>
          <w:sz w:val="24"/>
          <w:szCs w:val="24"/>
          <w:lang w:val="sr-Cyrl-RS"/>
        </w:rPr>
        <w:t xml:space="preserve">затим, спортских оперативних тренера, </w:t>
      </w:r>
      <w:r w:rsidR="00B560A3" w:rsidRPr="00FB5D70">
        <w:rPr>
          <w:rFonts w:ascii="Times New Roman" w:eastAsiaTheme="minorHAnsi" w:hAnsi="Times New Roman"/>
          <w:sz w:val="24"/>
          <w:szCs w:val="24"/>
          <w:lang w:val="sr-Cyrl-RS"/>
        </w:rPr>
        <w:t xml:space="preserve">председника савеза, </w:t>
      </w:r>
      <w:r w:rsidR="00A70545" w:rsidRPr="00FB5D70">
        <w:rPr>
          <w:rFonts w:ascii="Times New Roman" w:eastAsiaTheme="minorHAnsi" w:hAnsi="Times New Roman"/>
          <w:sz w:val="24"/>
          <w:szCs w:val="24"/>
          <w:lang w:val="sr-Cyrl-RS"/>
        </w:rPr>
        <w:t>стручних сарадника, те директора, судиј</w:t>
      </w:r>
      <w:r w:rsidR="00B560A3" w:rsidRPr="00FB5D70">
        <w:rPr>
          <w:rFonts w:ascii="Times New Roman" w:eastAsiaTheme="minorHAnsi" w:hAnsi="Times New Roman"/>
          <w:sz w:val="24"/>
          <w:szCs w:val="24"/>
          <w:lang w:val="sr-Cyrl-RS"/>
        </w:rPr>
        <w:t>е</w:t>
      </w:r>
      <w:r w:rsidR="00A70545" w:rsidRPr="00FB5D70">
        <w:rPr>
          <w:rFonts w:ascii="Times New Roman" w:eastAsiaTheme="minorHAnsi" w:hAnsi="Times New Roman"/>
          <w:sz w:val="24"/>
          <w:szCs w:val="24"/>
          <w:lang w:val="sr-Cyrl-RS"/>
        </w:rPr>
        <w:t xml:space="preserve"> и водича, односно </w:t>
      </w:r>
      <w:r w:rsidR="00940550" w:rsidRPr="00FB5D70">
        <w:rPr>
          <w:rFonts w:ascii="Times New Roman" w:eastAsiaTheme="minorHAnsi" w:hAnsi="Times New Roman"/>
          <w:sz w:val="24"/>
          <w:szCs w:val="24"/>
          <w:lang w:val="sr-Cyrl-RS"/>
        </w:rPr>
        <w:t>4 спортска стручњака и 2</w:t>
      </w:r>
      <w:r w:rsidR="00365DB0" w:rsidRPr="00FB5D70">
        <w:rPr>
          <w:rFonts w:ascii="Times New Roman" w:eastAsiaTheme="minorHAnsi" w:hAnsi="Times New Roman"/>
          <w:sz w:val="24"/>
          <w:szCs w:val="24"/>
          <w:lang w:val="sr-Cyrl-RS"/>
        </w:rPr>
        <w:t xml:space="preserve">5 </w:t>
      </w:r>
      <w:r w:rsidR="00940550" w:rsidRPr="00FB5D70">
        <w:rPr>
          <w:rFonts w:ascii="Times New Roman" w:eastAsiaTheme="minorHAnsi" w:hAnsi="Times New Roman"/>
          <w:sz w:val="24"/>
          <w:szCs w:val="24"/>
          <w:lang w:val="sr-Cyrl-RS"/>
        </w:rPr>
        <w:t xml:space="preserve">стручњака у спорту. Испит је до сада полагало 10 жена и </w:t>
      </w:r>
      <w:r w:rsidR="00365DB0" w:rsidRPr="00FB5D70">
        <w:rPr>
          <w:rFonts w:ascii="Times New Roman" w:eastAsiaTheme="minorHAnsi" w:hAnsi="Times New Roman"/>
          <w:sz w:val="24"/>
          <w:szCs w:val="24"/>
          <w:lang w:val="sr-Cyrl-RS"/>
        </w:rPr>
        <w:t>19</w:t>
      </w:r>
      <w:r w:rsidR="00940550" w:rsidRPr="00FB5D70">
        <w:rPr>
          <w:rFonts w:ascii="Times New Roman" w:eastAsiaTheme="minorHAnsi" w:hAnsi="Times New Roman"/>
          <w:sz w:val="24"/>
          <w:szCs w:val="24"/>
          <w:lang w:val="sr-Cyrl-RS"/>
        </w:rPr>
        <w:t xml:space="preserve"> мушкараца, и то </w:t>
      </w:r>
      <w:r w:rsidRPr="00FB5D70">
        <w:rPr>
          <w:rFonts w:ascii="Times New Roman" w:eastAsiaTheme="minorHAnsi" w:hAnsi="Times New Roman"/>
          <w:sz w:val="24"/>
          <w:szCs w:val="24"/>
          <w:lang w:val="sr-Cyrl-RS"/>
        </w:rPr>
        <w:t>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w:t>
      </w:r>
      <w:r w:rsidR="00940550" w:rsidRPr="00FB5D70">
        <w:rPr>
          <w:rFonts w:ascii="Times New Roman" w:eastAsiaTheme="minorHAnsi" w:hAnsi="Times New Roman"/>
          <w:sz w:val="24"/>
          <w:szCs w:val="24"/>
          <w:lang w:val="sr-Cyrl-RS"/>
        </w:rPr>
        <w:t xml:space="preserve">. Кандидати су били успешни, односно њих 26 је испит положило из првог пута, </w:t>
      </w:r>
      <w:r w:rsidR="00940550" w:rsidRPr="00FB5D70">
        <w:rPr>
          <w:rFonts w:ascii="Times New Roman" w:eastAsiaTheme="minorHAnsi" w:hAnsi="Times New Roman"/>
          <w:sz w:val="24"/>
          <w:szCs w:val="24"/>
          <w:lang w:val="sr-Cyrl-RS"/>
        </w:rPr>
        <w:lastRenderedPageBreak/>
        <w:t>а из оправданих разлога испит</w:t>
      </w:r>
      <w:r w:rsidR="009D1FA1" w:rsidRPr="00FB5D70">
        <w:rPr>
          <w:rFonts w:ascii="Times New Roman" w:eastAsiaTheme="minorHAnsi" w:hAnsi="Times New Roman"/>
          <w:sz w:val="24"/>
          <w:szCs w:val="24"/>
          <w:lang w:val="sr-Cyrl-RS"/>
        </w:rPr>
        <w:t>,</w:t>
      </w:r>
      <w:r w:rsidR="00940550" w:rsidRPr="00FB5D70">
        <w:rPr>
          <w:rFonts w:ascii="Times New Roman" w:eastAsiaTheme="minorHAnsi" w:hAnsi="Times New Roman"/>
          <w:sz w:val="24"/>
          <w:szCs w:val="24"/>
          <w:lang w:val="sr-Cyrl-RS"/>
        </w:rPr>
        <w:t xml:space="preserve"> у одложеном року</w:t>
      </w:r>
      <w:r w:rsidR="009D1FA1" w:rsidRPr="00FB5D70">
        <w:rPr>
          <w:rFonts w:ascii="Times New Roman" w:eastAsiaTheme="minorHAnsi" w:hAnsi="Times New Roman"/>
          <w:sz w:val="24"/>
          <w:szCs w:val="24"/>
          <w:lang w:val="sr-Cyrl-RS"/>
        </w:rPr>
        <w:t>,</w:t>
      </w:r>
      <w:r w:rsidR="00940550" w:rsidRPr="00FB5D70">
        <w:rPr>
          <w:rFonts w:ascii="Times New Roman" w:eastAsiaTheme="minorHAnsi" w:hAnsi="Times New Roman"/>
          <w:sz w:val="24"/>
          <w:szCs w:val="24"/>
          <w:lang w:val="sr-Cyrl-RS"/>
        </w:rPr>
        <w:t xml:space="preserve"> полага</w:t>
      </w:r>
      <w:r w:rsidR="00B560A3" w:rsidRPr="00FB5D70">
        <w:rPr>
          <w:rFonts w:ascii="Times New Roman" w:eastAsiaTheme="minorHAnsi" w:hAnsi="Times New Roman"/>
          <w:sz w:val="24"/>
          <w:szCs w:val="24"/>
          <w:lang w:val="sr-Cyrl-RS"/>
        </w:rPr>
        <w:t>ће</w:t>
      </w:r>
      <w:r w:rsidR="00365DB0" w:rsidRPr="00FB5D70">
        <w:rPr>
          <w:rFonts w:ascii="Times New Roman" w:eastAsiaTheme="minorHAnsi" w:hAnsi="Times New Roman"/>
          <w:sz w:val="24"/>
          <w:szCs w:val="24"/>
          <w:lang w:val="sr-Cyrl-RS"/>
        </w:rPr>
        <w:t xml:space="preserve"> три</w:t>
      </w:r>
      <w:r w:rsidR="00940550" w:rsidRPr="00FB5D70">
        <w:rPr>
          <w:rFonts w:ascii="Times New Roman" w:eastAsiaTheme="minorHAnsi" w:hAnsi="Times New Roman"/>
          <w:sz w:val="24"/>
          <w:szCs w:val="24"/>
          <w:lang w:val="sr-Cyrl-RS"/>
        </w:rPr>
        <w:t xml:space="preserve"> лица</w:t>
      </w:r>
      <w:r w:rsidR="00365DB0" w:rsidRPr="00FB5D70">
        <w:rPr>
          <w:rFonts w:ascii="Times New Roman" w:eastAsiaTheme="minorHAnsi" w:hAnsi="Times New Roman"/>
          <w:sz w:val="24"/>
          <w:szCs w:val="24"/>
          <w:lang w:val="sr-Cyrl-RS"/>
        </w:rPr>
        <w:t xml:space="preserve"> (једном кандидату два пута је одложено полагање испита из неодложних разлога)</w:t>
      </w:r>
      <w:r w:rsidR="00940550" w:rsidRPr="00FB5D70">
        <w:rPr>
          <w:rFonts w:ascii="Times New Roman" w:eastAsiaTheme="minorHAnsi" w:hAnsi="Times New Roman"/>
          <w:sz w:val="24"/>
          <w:szCs w:val="24"/>
          <w:lang w:val="sr-Cyrl-RS"/>
        </w:rPr>
        <w:t>.</w:t>
      </w:r>
    </w:p>
    <w:p w14:paraId="25B27468" w14:textId="77777777" w:rsidR="009D1FA1" w:rsidRPr="00FB5D70" w:rsidRDefault="009D1FA1" w:rsidP="00940550">
      <w:pPr>
        <w:tabs>
          <w:tab w:val="left" w:pos="720"/>
        </w:tabs>
        <w:spacing w:after="0" w:line="240" w:lineRule="auto"/>
        <w:ind w:firstLine="720"/>
        <w:jc w:val="both"/>
        <w:rPr>
          <w:noProof/>
        </w:rPr>
      </w:pPr>
    </w:p>
    <w:p w14:paraId="56D12428" w14:textId="75BADCE7" w:rsidR="00B560A3" w:rsidRPr="00FB5D70" w:rsidRDefault="009D1FA1" w:rsidP="006607C6">
      <w:pPr>
        <w:spacing w:after="0" w:line="210" w:lineRule="atLeast"/>
        <w:ind w:firstLine="720"/>
        <w:jc w:val="both"/>
        <w:rPr>
          <w:rFonts w:ascii="Times New Roman" w:eastAsiaTheme="minorHAnsi" w:hAnsi="Times New Roman"/>
          <w:sz w:val="24"/>
          <w:szCs w:val="24"/>
          <w:lang w:val="sr-Cyrl-RS"/>
        </w:rPr>
      </w:pPr>
      <w:r w:rsidRPr="00FB5D70">
        <w:rPr>
          <w:rFonts w:ascii="Times New Roman" w:hAnsi="Times New Roman"/>
          <w:noProof/>
          <w:lang w:val="en-GB" w:eastAsia="en-GB"/>
        </w:rPr>
        <w:drawing>
          <wp:inline distT="0" distB="0" distL="0" distR="0" wp14:anchorId="1CB96F13" wp14:editId="5E75BD19">
            <wp:extent cx="4924425" cy="2886075"/>
            <wp:effectExtent l="3810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D3D9CE4" w14:textId="77777777" w:rsidR="00427935" w:rsidRPr="00FB5D70" w:rsidRDefault="00427935" w:rsidP="006607C6">
      <w:pPr>
        <w:spacing w:after="0" w:line="210" w:lineRule="atLeast"/>
        <w:ind w:firstLine="720"/>
        <w:jc w:val="both"/>
        <w:rPr>
          <w:rFonts w:ascii="Times New Roman" w:eastAsiaTheme="minorHAnsi" w:hAnsi="Times New Roman"/>
          <w:sz w:val="24"/>
          <w:szCs w:val="24"/>
          <w:lang w:val="sr-Cyrl-RS"/>
        </w:rPr>
      </w:pPr>
    </w:p>
    <w:p w14:paraId="0795A52E" w14:textId="4B1484F6" w:rsidR="006607C6" w:rsidRPr="00FB5D70" w:rsidRDefault="00C64351" w:rsidP="006607C6">
      <w:pPr>
        <w:spacing w:after="0" w:line="210" w:lineRule="atLeast"/>
        <w:ind w:firstLine="720"/>
        <w:jc w:val="both"/>
        <w:rPr>
          <w:rFonts w:ascii="Times New Roman" w:eastAsiaTheme="minorHAnsi" w:hAnsi="Times New Roman"/>
          <w:sz w:val="24"/>
          <w:szCs w:val="24"/>
          <w:lang w:val="sr-Cyrl-RS"/>
        </w:rPr>
      </w:pPr>
      <w:r w:rsidRPr="00FB5D70">
        <w:rPr>
          <w:rFonts w:ascii="Times New Roman" w:eastAsiaTheme="minorHAnsi" w:hAnsi="Times New Roman"/>
          <w:sz w:val="24"/>
          <w:szCs w:val="24"/>
          <w:lang w:val="sr-Cyrl-RS"/>
        </w:rPr>
        <w:t>Такође, и у фебруарском и у мартовском</w:t>
      </w:r>
      <w:r w:rsidR="00E45A33" w:rsidRPr="00FB5D70">
        <w:rPr>
          <w:rFonts w:ascii="Times New Roman" w:eastAsiaTheme="minorHAnsi" w:hAnsi="Times New Roman"/>
          <w:sz w:val="24"/>
          <w:szCs w:val="24"/>
          <w:lang w:val="sr-Cyrl-RS"/>
        </w:rPr>
        <w:t xml:space="preserve"> више је стручњака у спорту полагало испит у односу на спортске стручњаке.</w:t>
      </w:r>
    </w:p>
    <w:p w14:paraId="4539FD5B" w14:textId="77777777" w:rsidR="00600E1E" w:rsidRPr="00FB5D70" w:rsidRDefault="00600E1E" w:rsidP="006607C6">
      <w:pPr>
        <w:spacing w:after="0" w:line="210" w:lineRule="atLeast"/>
        <w:ind w:firstLine="720"/>
        <w:jc w:val="both"/>
        <w:rPr>
          <w:rFonts w:ascii="Times New Roman" w:eastAsiaTheme="minorHAnsi" w:hAnsi="Times New Roman"/>
          <w:sz w:val="24"/>
          <w:szCs w:val="24"/>
          <w:lang w:val="sr-Cyrl-RS"/>
        </w:rPr>
      </w:pPr>
    </w:p>
    <w:p w14:paraId="1CC34A72" w14:textId="34E0926B" w:rsidR="00E8474F" w:rsidRPr="00FB5D70" w:rsidRDefault="00600E1E" w:rsidP="006607C6">
      <w:pPr>
        <w:spacing w:after="0" w:line="210" w:lineRule="atLeast"/>
        <w:ind w:firstLine="720"/>
        <w:jc w:val="both"/>
        <w:rPr>
          <w:rFonts w:ascii="Times New Roman" w:eastAsiaTheme="minorHAnsi" w:hAnsi="Times New Roman"/>
          <w:sz w:val="24"/>
          <w:szCs w:val="24"/>
          <w:lang w:val="sr-Cyrl-RS"/>
        </w:rPr>
      </w:pPr>
      <w:r w:rsidRPr="00FB5D70">
        <w:rPr>
          <w:noProof/>
          <w:lang w:val="en-GB" w:eastAsia="en-GB"/>
        </w:rPr>
        <w:drawing>
          <wp:inline distT="0" distB="0" distL="0" distR="0" wp14:anchorId="265DD21D" wp14:editId="2BC1A0F6">
            <wp:extent cx="5019675" cy="25146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E6FD709" w14:textId="0AAA82D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4A6AB931" w14:textId="64867390"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150C47E3" w14:textId="61B83FCD" w:rsidR="00E8474F" w:rsidRPr="00FB5D70" w:rsidRDefault="00600E1E" w:rsidP="001461AF">
      <w:pPr>
        <w:spacing w:after="0" w:line="240" w:lineRule="auto"/>
        <w:ind w:firstLine="720"/>
        <w:jc w:val="both"/>
        <w:rPr>
          <w:rFonts w:ascii="Times New Roman" w:eastAsia="Calibri" w:hAnsi="Times New Roman"/>
          <w:sz w:val="24"/>
          <w:szCs w:val="24"/>
          <w:lang w:val="sr-Cyrl-RS"/>
        </w:rPr>
      </w:pPr>
      <w:r w:rsidRPr="00FB5D70">
        <w:rPr>
          <w:noProof/>
          <w:lang w:val="en-GB" w:eastAsia="en-GB"/>
        </w:rPr>
        <w:lastRenderedPageBreak/>
        <w:drawing>
          <wp:inline distT="0" distB="0" distL="0" distR="0" wp14:anchorId="74748771" wp14:editId="199F43F7">
            <wp:extent cx="5019675" cy="2562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BB2BBBA" w14:textId="7731AE0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55066D9E" w14:textId="2551341E" w:rsidR="001461AF" w:rsidRPr="00FB5D70" w:rsidRDefault="009D27E0" w:rsidP="00E8474F">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Н</w:t>
      </w:r>
      <w:r w:rsidR="001461AF" w:rsidRPr="00FB5D70">
        <w:rPr>
          <w:rFonts w:ascii="Times New Roman" w:eastAsia="Calibri" w:hAnsi="Times New Roman"/>
          <w:sz w:val="24"/>
          <w:szCs w:val="24"/>
          <w:lang w:val="sr-Cyrl-RS"/>
        </w:rPr>
        <w:t xml:space="preserve">ајвећи број </w:t>
      </w:r>
      <w:r w:rsidR="00D14CEF" w:rsidRPr="00FB5D70">
        <w:rPr>
          <w:rFonts w:ascii="Times New Roman" w:eastAsia="Calibri" w:hAnsi="Times New Roman"/>
          <w:sz w:val="24"/>
          <w:szCs w:val="24"/>
          <w:lang w:val="sr-Cyrl-RS"/>
        </w:rPr>
        <w:t xml:space="preserve">кандидата, када је у питању образовни профил, </w:t>
      </w:r>
      <w:r w:rsidR="001461AF" w:rsidRPr="00FB5D70">
        <w:rPr>
          <w:rFonts w:ascii="Times New Roman" w:eastAsia="Calibri" w:hAnsi="Times New Roman"/>
          <w:sz w:val="24"/>
          <w:szCs w:val="24"/>
          <w:lang w:val="sr-Cyrl-RS"/>
        </w:rPr>
        <w:t>има</w:t>
      </w:r>
      <w:r w:rsidRPr="00FB5D70">
        <w:rPr>
          <w:rFonts w:ascii="Times New Roman" w:eastAsia="Calibri" w:hAnsi="Times New Roman"/>
          <w:sz w:val="24"/>
          <w:szCs w:val="24"/>
          <w:lang w:val="sr-Cyrl-RS"/>
        </w:rPr>
        <w:t>о је</w:t>
      </w:r>
      <w:r w:rsidR="001461AF" w:rsidRPr="00FB5D70">
        <w:rPr>
          <w:rFonts w:ascii="Times New Roman" w:eastAsia="Calibri" w:hAnsi="Times New Roman"/>
          <w:sz w:val="24"/>
          <w:szCs w:val="24"/>
          <w:lang w:val="sr-Cyrl-RS"/>
        </w:rPr>
        <w:t xml:space="preserve"> </w:t>
      </w:r>
      <w:r w:rsidR="00A364ED" w:rsidRPr="00FB5D70">
        <w:rPr>
          <w:rFonts w:ascii="Times New Roman" w:eastAsia="Calibri" w:hAnsi="Times New Roman"/>
          <w:sz w:val="24"/>
          <w:szCs w:val="24"/>
          <w:lang w:val="sr-Cyrl-RS"/>
        </w:rPr>
        <w:t xml:space="preserve">и </w:t>
      </w:r>
      <w:r w:rsidR="0015694B" w:rsidRPr="00FB5D70">
        <w:rPr>
          <w:rFonts w:ascii="Times New Roman" w:eastAsia="Calibri" w:hAnsi="Times New Roman"/>
          <w:sz w:val="24"/>
          <w:szCs w:val="24"/>
          <w:lang w:val="sr-Cyrl-RS"/>
        </w:rPr>
        <w:t xml:space="preserve">у фебруарском </w:t>
      </w:r>
      <w:r w:rsidR="00A364ED" w:rsidRPr="00FB5D70">
        <w:rPr>
          <w:rFonts w:ascii="Times New Roman" w:eastAsia="Calibri" w:hAnsi="Times New Roman"/>
          <w:sz w:val="24"/>
          <w:szCs w:val="24"/>
          <w:lang w:val="sr-Cyrl-RS"/>
        </w:rPr>
        <w:t xml:space="preserve">и у мартовском </w:t>
      </w:r>
      <w:r w:rsidR="0015694B" w:rsidRPr="00FB5D70">
        <w:rPr>
          <w:rFonts w:ascii="Times New Roman" w:eastAsia="Calibri" w:hAnsi="Times New Roman"/>
          <w:sz w:val="24"/>
          <w:szCs w:val="24"/>
          <w:lang w:val="sr-Cyrl-RS"/>
        </w:rPr>
        <w:t xml:space="preserve">року </w:t>
      </w:r>
      <w:r w:rsidR="001461AF" w:rsidRPr="00FB5D70">
        <w:rPr>
          <w:rFonts w:ascii="Times New Roman" w:eastAsia="Calibri" w:hAnsi="Times New Roman"/>
          <w:sz w:val="24"/>
          <w:szCs w:val="24"/>
          <w:lang w:val="sr-Cyrl-RS"/>
        </w:rPr>
        <w:t>стечено високо образовање.</w:t>
      </w:r>
    </w:p>
    <w:p w14:paraId="50060CAD" w14:textId="6144A510" w:rsidR="0087375F" w:rsidRPr="00FB5D70" w:rsidRDefault="0087375F" w:rsidP="0087375F">
      <w:pPr>
        <w:spacing w:after="0" w:line="240" w:lineRule="auto"/>
        <w:ind w:firstLine="720"/>
        <w:jc w:val="both"/>
        <w:rPr>
          <w:rFonts w:ascii="Times New Roman" w:eastAsia="Calibri" w:hAnsi="Times New Roman"/>
          <w:sz w:val="24"/>
          <w:szCs w:val="24"/>
          <w:lang w:val="sr-Cyrl-RS"/>
        </w:rPr>
      </w:pPr>
      <w:r w:rsidRPr="00FB5D70">
        <w:rPr>
          <w:rFonts w:ascii="Times New Roman" w:hAnsi="Times New Roman"/>
          <w:noProof/>
          <w:lang w:val="en-GB" w:eastAsia="en-GB"/>
        </w:rPr>
        <w:drawing>
          <wp:inline distT="0" distB="0" distL="0" distR="0" wp14:anchorId="217D3D9E" wp14:editId="106967D2">
            <wp:extent cx="5124450" cy="29146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CC53660" w14:textId="6CF2DD62" w:rsidR="003536AA" w:rsidRPr="00FB5D70" w:rsidRDefault="003536AA" w:rsidP="001461AF">
      <w:pPr>
        <w:spacing w:after="0" w:line="240" w:lineRule="auto"/>
        <w:ind w:firstLine="720"/>
        <w:jc w:val="both"/>
        <w:rPr>
          <w:rFonts w:ascii="Times New Roman" w:eastAsia="Calibri" w:hAnsi="Times New Roman"/>
          <w:sz w:val="24"/>
          <w:szCs w:val="24"/>
          <w:lang w:val="sr-Cyrl-RS"/>
        </w:rPr>
      </w:pPr>
    </w:p>
    <w:p w14:paraId="116ABF44" w14:textId="77777777" w:rsidR="00427935" w:rsidRPr="00FB5D70" w:rsidRDefault="00427935" w:rsidP="001461AF">
      <w:pPr>
        <w:spacing w:after="0" w:line="240" w:lineRule="auto"/>
        <w:ind w:firstLine="720"/>
        <w:jc w:val="both"/>
        <w:rPr>
          <w:rFonts w:ascii="Times New Roman" w:eastAsia="Calibri" w:hAnsi="Times New Roman"/>
          <w:sz w:val="24"/>
          <w:szCs w:val="24"/>
          <w:lang w:val="sr-Cyrl-RS"/>
        </w:rPr>
      </w:pPr>
    </w:p>
    <w:p w14:paraId="7D3E7639" w14:textId="03BA2FBC" w:rsidR="001461AF" w:rsidRPr="00FB5D70" w:rsidRDefault="00E41063" w:rsidP="001461AF">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 xml:space="preserve">Пријаве за </w:t>
      </w:r>
      <w:r w:rsidR="0015694B" w:rsidRPr="00FB5D70">
        <w:rPr>
          <w:rFonts w:ascii="Times New Roman" w:eastAsia="Calibri" w:hAnsi="Times New Roman"/>
          <w:sz w:val="24"/>
          <w:szCs w:val="24"/>
          <w:lang w:val="sr-Cyrl-RS"/>
        </w:rPr>
        <w:t xml:space="preserve">полагање испита </w:t>
      </w:r>
      <w:r w:rsidRPr="00FB5D70">
        <w:rPr>
          <w:rFonts w:ascii="Times New Roman" w:eastAsia="Calibri" w:hAnsi="Times New Roman"/>
          <w:sz w:val="24"/>
          <w:szCs w:val="24"/>
          <w:lang w:val="sr-Cyrl-RS"/>
        </w:rPr>
        <w:t xml:space="preserve">у оба рока поднело је </w:t>
      </w:r>
      <w:r w:rsidR="007A3573" w:rsidRPr="00FB5D70">
        <w:rPr>
          <w:rFonts w:ascii="Times New Roman" w:eastAsia="Calibri" w:hAnsi="Times New Roman"/>
          <w:sz w:val="24"/>
          <w:szCs w:val="24"/>
          <w:lang w:val="sr-Cyrl-RS"/>
        </w:rPr>
        <w:t>19</w:t>
      </w:r>
      <w:r w:rsidRPr="00FB5D70">
        <w:rPr>
          <w:rFonts w:ascii="Times New Roman" w:eastAsia="Calibri" w:hAnsi="Times New Roman"/>
          <w:sz w:val="24"/>
          <w:szCs w:val="24"/>
          <w:lang w:val="sr-Cyrl-RS"/>
        </w:rPr>
        <w:t xml:space="preserve"> мушкараца и 10</w:t>
      </w:r>
      <w:r w:rsidR="0015694B" w:rsidRPr="00FB5D70">
        <w:rPr>
          <w:rFonts w:ascii="Times New Roman" w:eastAsia="Calibri" w:hAnsi="Times New Roman"/>
          <w:sz w:val="24"/>
          <w:szCs w:val="24"/>
          <w:lang w:val="sr-Cyrl-RS"/>
        </w:rPr>
        <w:t xml:space="preserve"> жена</w:t>
      </w:r>
      <w:r w:rsidR="001461AF" w:rsidRPr="00FB5D70">
        <w:rPr>
          <w:rFonts w:ascii="Times New Roman" w:eastAsia="Calibri" w:hAnsi="Times New Roman"/>
          <w:sz w:val="24"/>
          <w:szCs w:val="24"/>
          <w:lang w:val="sr-Cyrl-RS"/>
        </w:rPr>
        <w:t>.</w:t>
      </w:r>
    </w:p>
    <w:p w14:paraId="0E9E522C" w14:textId="77777777" w:rsidR="00427935" w:rsidRPr="00FB5D70" w:rsidRDefault="00427935" w:rsidP="001461AF">
      <w:pPr>
        <w:spacing w:after="0" w:line="240" w:lineRule="auto"/>
        <w:ind w:firstLine="720"/>
        <w:jc w:val="both"/>
        <w:rPr>
          <w:rFonts w:ascii="Times New Roman" w:eastAsia="Calibri" w:hAnsi="Times New Roman"/>
          <w:sz w:val="24"/>
          <w:szCs w:val="24"/>
          <w:lang w:val="sr-Cyrl-RS"/>
        </w:rPr>
      </w:pPr>
    </w:p>
    <w:p w14:paraId="5A0EA283" w14:textId="4D84BF47" w:rsidR="0087375F" w:rsidRPr="00FB5D70" w:rsidRDefault="0087375F" w:rsidP="0087375F">
      <w:pPr>
        <w:spacing w:after="0" w:line="240" w:lineRule="auto"/>
        <w:ind w:firstLine="720"/>
        <w:rPr>
          <w:rFonts w:ascii="Times New Roman" w:eastAsia="Calibri" w:hAnsi="Times New Roman"/>
          <w:sz w:val="24"/>
          <w:szCs w:val="24"/>
          <w:lang w:val="sr-Cyrl-RS"/>
        </w:rPr>
      </w:pPr>
      <w:r w:rsidRPr="00FB5D70">
        <w:rPr>
          <w:rFonts w:ascii="Times New Roman" w:hAnsi="Times New Roman"/>
          <w:noProof/>
          <w:lang w:val="en-GB" w:eastAsia="en-GB"/>
        </w:rPr>
        <w:lastRenderedPageBreak/>
        <w:drawing>
          <wp:inline distT="0" distB="0" distL="0" distR="0" wp14:anchorId="78AAEFB0" wp14:editId="4DFF638B">
            <wp:extent cx="5038725" cy="23145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50AD4E5" w14:textId="69A7A9C6" w:rsidR="00672A85" w:rsidRPr="00FB5D70" w:rsidRDefault="00672A85" w:rsidP="005F21A3">
      <w:pPr>
        <w:spacing w:after="0" w:line="240" w:lineRule="auto"/>
        <w:ind w:firstLine="720"/>
        <w:jc w:val="center"/>
        <w:rPr>
          <w:rFonts w:ascii="Times New Roman" w:eastAsia="Calibri" w:hAnsi="Times New Roman"/>
          <w:sz w:val="24"/>
          <w:szCs w:val="24"/>
          <w:lang w:val="sr-Cyrl-RS"/>
        </w:rPr>
      </w:pPr>
    </w:p>
    <w:p w14:paraId="5D013308" w14:textId="4B01858B" w:rsidR="00116EFC" w:rsidRPr="00FB5D70" w:rsidRDefault="00116EFC" w:rsidP="00116EFC">
      <w:pPr>
        <w:spacing w:after="0" w:line="240" w:lineRule="auto"/>
        <w:ind w:firstLine="720"/>
        <w:jc w:val="both"/>
        <w:rPr>
          <w:rFonts w:ascii="Times New Roman" w:eastAsia="Calibri" w:hAnsi="Times New Roman" w:cstheme="minorBidi"/>
          <w:sz w:val="24"/>
          <w:szCs w:val="24"/>
          <w:lang w:val="sr-Cyrl-RS"/>
        </w:rPr>
      </w:pPr>
      <w:r w:rsidRPr="00FB5D70">
        <w:rPr>
          <w:rFonts w:ascii="Times New Roman" w:eastAsia="Calibri" w:hAnsi="Times New Roman" w:cstheme="minorBidi"/>
          <w:sz w:val="24"/>
          <w:szCs w:val="24"/>
          <w:lang w:val="sr-Cyrl-RS"/>
        </w:rPr>
        <w:t xml:space="preserve">Остварен је приход </w:t>
      </w:r>
      <w:r w:rsidR="00D532E8" w:rsidRPr="00FB5D70">
        <w:rPr>
          <w:rFonts w:ascii="Times New Roman" w:eastAsia="Calibri" w:hAnsi="Times New Roman" w:cstheme="minorBidi"/>
          <w:sz w:val="24"/>
          <w:szCs w:val="24"/>
          <w:lang w:val="sr-Cyrl-RS"/>
        </w:rPr>
        <w:t xml:space="preserve">(фебруар и март) </w:t>
      </w:r>
      <w:r w:rsidRPr="00FB5D70">
        <w:rPr>
          <w:rFonts w:ascii="Times New Roman" w:eastAsia="Calibri" w:hAnsi="Times New Roman" w:cstheme="minorBidi"/>
          <w:sz w:val="24"/>
          <w:szCs w:val="24"/>
          <w:lang w:val="sr-Cyrl-RS"/>
        </w:rPr>
        <w:t xml:space="preserve">од </w:t>
      </w:r>
      <w:r w:rsidR="00950AAC" w:rsidRPr="00FB5D70">
        <w:rPr>
          <w:rFonts w:ascii="Times New Roman" w:eastAsia="Calibri" w:hAnsi="Times New Roman" w:cstheme="minorBidi"/>
          <w:sz w:val="24"/>
          <w:szCs w:val="24"/>
          <w:lang w:val="sr-Cyrl-RS"/>
        </w:rPr>
        <w:t>290</w:t>
      </w:r>
      <w:r w:rsidR="00E45A33" w:rsidRPr="00FB5D70">
        <w:rPr>
          <w:rFonts w:ascii="Times New Roman" w:eastAsia="Calibri" w:hAnsi="Times New Roman" w:cstheme="minorBidi"/>
          <w:sz w:val="24"/>
          <w:szCs w:val="24"/>
          <w:lang w:val="sr-Cyrl-RS"/>
        </w:rPr>
        <w:t>.</w:t>
      </w:r>
      <w:r w:rsidR="00950AAC" w:rsidRPr="00FB5D70">
        <w:rPr>
          <w:rFonts w:ascii="Times New Roman" w:eastAsia="Calibri" w:hAnsi="Times New Roman" w:cstheme="minorBidi"/>
          <w:sz w:val="24"/>
          <w:szCs w:val="24"/>
          <w:lang w:val="sr-Cyrl-RS"/>
        </w:rPr>
        <w:t>38</w:t>
      </w:r>
      <w:r w:rsidR="00E45A33" w:rsidRPr="00FB5D70">
        <w:rPr>
          <w:rFonts w:ascii="Times New Roman" w:eastAsia="Calibri" w:hAnsi="Times New Roman" w:cstheme="minorBidi"/>
          <w:sz w:val="24"/>
          <w:szCs w:val="24"/>
          <w:lang w:val="sr-Cyrl-RS"/>
        </w:rPr>
        <w:t>0</w:t>
      </w:r>
      <w:r w:rsidRPr="00FB5D70">
        <w:rPr>
          <w:rFonts w:ascii="Times New Roman" w:eastAsia="Calibri" w:hAnsi="Times New Roman" w:cstheme="minorBidi"/>
          <w:sz w:val="24"/>
          <w:szCs w:val="24"/>
          <w:lang w:val="sr-Cyrl-RS"/>
        </w:rPr>
        <w:t>,00 динара</w:t>
      </w:r>
      <w:r w:rsidR="00E8474F" w:rsidRPr="00FB5D70">
        <w:rPr>
          <w:rFonts w:ascii="Times New Roman" w:eastAsia="Calibri" w:hAnsi="Times New Roman" w:cstheme="minorBidi"/>
          <w:sz w:val="24"/>
          <w:szCs w:val="24"/>
          <w:lang w:val="sr-Cyrl-RS"/>
        </w:rPr>
        <w:t>.</w:t>
      </w:r>
      <w:r w:rsidR="005C54A0" w:rsidRPr="00FB5D70">
        <w:rPr>
          <w:rFonts w:ascii="Times New Roman" w:eastAsia="Calibri" w:hAnsi="Times New Roman" w:cstheme="minorBidi"/>
          <w:sz w:val="24"/>
          <w:szCs w:val="24"/>
          <w:lang w:val="sr-Cyrl-RS"/>
        </w:rPr>
        <w:t xml:space="preserve"> Закључно са 30. мартом поднето је 36 пријава кандидата за полагање стручног спортског испита.</w:t>
      </w:r>
    </w:p>
    <w:p w14:paraId="6EF50F99" w14:textId="55D6058E" w:rsidR="0015694B" w:rsidRPr="00FB5D70" w:rsidRDefault="0015694B" w:rsidP="0015694B">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hAnsi="Times New Roman"/>
          <w:sz w:val="24"/>
          <w:szCs w:val="24"/>
          <w:lang w:val="sr-Cyrl-RS"/>
        </w:rPr>
        <w:t xml:space="preserve">Министар спорта донео је и Одлуку о одређивању додатних испитних рокова у текућој години, па ће тако кандидати испит полагати и: 25. маја, 29. јуна, 27. јула, 28. септембра, 26. октобра и </w:t>
      </w:r>
      <w:r w:rsidRPr="00FB5D70">
        <w:rPr>
          <w:rFonts w:ascii="Times New Roman" w:hAnsi="Times New Roman"/>
          <w:sz w:val="24"/>
          <w:szCs w:val="24"/>
          <w:lang w:val="sr-Latn-RS"/>
        </w:rPr>
        <w:t>21</w:t>
      </w:r>
      <w:r w:rsidRPr="00FB5D70">
        <w:rPr>
          <w:rFonts w:ascii="Times New Roman" w:hAnsi="Times New Roman"/>
          <w:sz w:val="24"/>
          <w:szCs w:val="24"/>
          <w:lang w:val="sr-Cyrl-RS"/>
        </w:rPr>
        <w:t>. децембра, а одређен је и датум за полагање испита у другом редовном новембарском року, и то је 31. новембар.</w:t>
      </w:r>
    </w:p>
    <w:p w14:paraId="7DC0F444" w14:textId="7554E2D6" w:rsidR="00116EFC" w:rsidRPr="00FB5D70" w:rsidRDefault="00116EFC" w:rsidP="00116EFC">
      <w:pPr>
        <w:spacing w:after="0" w:line="240" w:lineRule="auto"/>
        <w:ind w:firstLine="720"/>
        <w:jc w:val="both"/>
        <w:rPr>
          <w:rFonts w:ascii="Times New Roman" w:eastAsia="Calibri" w:hAnsi="Times New Roman"/>
          <w:sz w:val="24"/>
          <w:szCs w:val="24"/>
          <w:lang w:val="sr-Cyrl-RS" w:eastAsia="en-GB"/>
        </w:rPr>
      </w:pPr>
      <w:r w:rsidRPr="00FB5D70">
        <w:rPr>
          <w:rFonts w:ascii="Times New Roman" w:eastAsia="Calibri" w:hAnsi="Times New Roman" w:cstheme="minorBidi"/>
          <w:sz w:val="24"/>
          <w:szCs w:val="24"/>
          <w:lang w:val="sr-Cyrl-RS"/>
        </w:rPr>
        <w:t>Показало се да с</w:t>
      </w:r>
      <w:r w:rsidRPr="00FB5D70">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FB5D70">
        <w:rPr>
          <w:rFonts w:ascii="Times New Roman" w:eastAsia="Calibri" w:hAnsi="Times New Roman"/>
          <w:sz w:val="24"/>
          <w:szCs w:val="24"/>
          <w:lang w:val="sr-Cyrl-RS" w:eastAsia="en-GB"/>
        </w:rPr>
        <w:t xml:space="preserve">како за Министарство спорта, тако и </w:t>
      </w:r>
      <w:r w:rsidRPr="00FB5D70">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Услуге које Министарство пружа заинтересованим лицима објављене су на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1" w:name="_13._ПРЕГЛЕД_ПОДАТАКА"/>
    <w:bookmarkStart w:id="32" w:name="_14._ПРЕГЛЕД_ПОДАТАКА"/>
    <w:bookmarkEnd w:id="31"/>
    <w:bookmarkEnd w:id="32"/>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54723E04" w:rsid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DC1F58C" w14:textId="42DDD8E7" w:rsidR="00AE7A29" w:rsidRDefault="00AE7A29" w:rsidP="007B2293">
      <w:pPr>
        <w:spacing w:after="0" w:line="240" w:lineRule="auto"/>
        <w:ind w:firstLine="708"/>
        <w:jc w:val="both"/>
        <w:rPr>
          <w:rFonts w:ascii="Times New Roman" w:eastAsia="Calibri" w:hAnsi="Times New Roman"/>
          <w:sz w:val="24"/>
          <w:szCs w:val="24"/>
          <w:lang w:val="sr-Cyrl-RS" w:eastAsia="sr-Cyrl-CS"/>
        </w:rPr>
      </w:pPr>
    </w:p>
    <w:p w14:paraId="77B49D4E" w14:textId="77777777" w:rsidR="00680534" w:rsidRPr="00680534" w:rsidRDefault="00680534" w:rsidP="00680534">
      <w:pPr>
        <w:spacing w:after="0" w:line="240" w:lineRule="auto"/>
        <w:ind w:firstLine="708"/>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У периоду од 1. јануара 2026. до 31. децембра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6703BD95"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58CEDE6"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редовне годишње програме: 85 уговора, </w:t>
      </w:r>
    </w:p>
    <w:p w14:paraId="5A8F5231"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програме међународних такмичења: 6 уговора, </w:t>
      </w:r>
    </w:p>
    <w:p w14:paraId="47510023"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097F0C7E"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потписани су уговори са 85 надлежна национална спортска савеза, </w:t>
      </w:r>
    </w:p>
    <w:p w14:paraId="6A0F0614"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укупно 674,350,000.00 динара;</w:t>
      </w:r>
    </w:p>
    <w:p w14:paraId="5D6911F8"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редовни годишњи програми – Програм Спортског савеза Србије:</w:t>
      </w:r>
    </w:p>
    <w:p w14:paraId="22E335BB"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62,500,000.00 динара;</w:t>
      </w:r>
    </w:p>
    <w:p w14:paraId="01910A39"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3441E488"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86,664,000.00 динара;</w:t>
      </w:r>
    </w:p>
    <w:p w14:paraId="5EE8F53F"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2A154DF0"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28,664,000.00 динара;</w:t>
      </w:r>
    </w:p>
    <w:p w14:paraId="0E5BBC78"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програми међународних и националних спортских такмичења:</w:t>
      </w:r>
    </w:p>
    <w:p w14:paraId="7059F79F"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потписани су уговори са 6 надлежних националних спортских савеза;</w:t>
      </w:r>
    </w:p>
    <w:p w14:paraId="467D7929"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174,000,000.00 динара.</w:t>
      </w:r>
    </w:p>
    <w:p w14:paraId="569DF109"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програми спортских кампова за перспективне спортисте:</w:t>
      </w:r>
    </w:p>
    <w:p w14:paraId="0434C9A1"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7827D36B"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исплаћено је укупно 29,7510,000,00 динара;</w:t>
      </w:r>
    </w:p>
    <w:p w14:paraId="2AE696F9"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за одржавање Београдског маратона 2026. године потписан је уговор са Привредним друштвом „Београдски маратон доо” Београд;</w:t>
      </w:r>
    </w:p>
    <w:p w14:paraId="6B3AA5E5"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43FB416B"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за организацију Европског првенства у ватерполу 2026. године потписан је анекс уговора са „Привредним друштвом ЕП ватерполо 2026 доо Београдˮ;</w:t>
      </w:r>
    </w:p>
    <w:p w14:paraId="19099032"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у наведеном периоду исплаћен је додатни износ од 84.000.000,00 динара;</w:t>
      </w:r>
    </w:p>
    <w:p w14:paraId="1EED9E57"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p>
    <w:p w14:paraId="1CE030B8" w14:textId="77777777" w:rsidR="00680534" w:rsidRPr="00680534" w:rsidRDefault="00680534" w:rsidP="00680534">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5FB9D6C3" w14:textId="77777777" w:rsidR="00680534" w:rsidRPr="00680534" w:rsidRDefault="00680534" w:rsidP="00680534">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7770E176" w14:textId="77777777" w:rsidR="00680534" w:rsidRPr="00680534" w:rsidRDefault="00680534" w:rsidP="00680534">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408657EA" w14:textId="77777777" w:rsidR="00680534" w:rsidRPr="00680534" w:rsidRDefault="00680534" w:rsidP="00680534">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lastRenderedPageBreak/>
        <w:t>Министарство спорта је у периоду од 1. јануара до 31. децембра 2026. године издало 5 (пет) Препоруку за пријем у држављанство Републике Србије за спортисте и спортске стручњаке који су страни држављани.</w:t>
      </w:r>
    </w:p>
    <w:p w14:paraId="632B38EF" w14:textId="62EC3037" w:rsidR="007B2293" w:rsidRPr="00594777" w:rsidRDefault="007B2293"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6BCAAB18" w14:textId="77777777" w:rsidR="00680534" w:rsidRPr="00680534" w:rsidRDefault="00680534" w:rsidP="0068053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4. децембра 2025. године, усвојен је коначн текст Е</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59129860" w14:textId="77777777" w:rsidR="00680534" w:rsidRPr="00680534" w:rsidRDefault="00680534" w:rsidP="0068053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28. јануара 2026. године, усвојен је коначн текст Нацрта Стратегије развоја спорта у Републици Србији за период од 2026. до 2035. године.</w:t>
      </w:r>
    </w:p>
    <w:p w14:paraId="396C8101" w14:textId="77777777" w:rsidR="00680534" w:rsidRPr="00680534" w:rsidRDefault="00680534" w:rsidP="00054756">
      <w:pPr>
        <w:spacing w:after="0" w:line="240" w:lineRule="auto"/>
        <w:ind w:firstLine="706"/>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13. фебруара 2026. године, усвојен је Предлог Стратегије развоја спорта у Републици Србији за период од 2026. до 2035. године.</w:t>
      </w:r>
    </w:p>
    <w:p w14:paraId="129DCCF2" w14:textId="4EF652E4" w:rsidR="00680534" w:rsidRPr="00680534" w:rsidRDefault="00680534" w:rsidP="00054756">
      <w:pPr>
        <w:spacing w:after="0" w:line="240" w:lineRule="auto"/>
        <w:ind w:firstLine="706"/>
        <w:jc w:val="both"/>
        <w:rPr>
          <w:rFonts w:ascii="Times New Roman" w:eastAsiaTheme="minorHAnsi" w:hAnsi="Times New Roman"/>
          <w:sz w:val="24"/>
          <w:szCs w:val="24"/>
        </w:rPr>
      </w:pPr>
      <w:r w:rsidRPr="00680534">
        <w:rPr>
          <w:rFonts w:ascii="Times New Roman" w:eastAsiaTheme="minorHAnsi" w:hAnsi="Times New Roman"/>
          <w:sz w:val="24"/>
          <w:szCs w:val="24"/>
          <w:lang w:val="sr-Cyrl-RS"/>
        </w:rPr>
        <w:t>У складу са Законом о планском систему Републике Србије (</w:t>
      </w:r>
      <w:r w:rsidR="007A444B">
        <w:rPr>
          <w:rFonts w:ascii="Times New Roman" w:eastAsiaTheme="minorHAnsi" w:hAnsi="Times New Roman"/>
          <w:sz w:val="24"/>
          <w:szCs w:val="24"/>
          <w:lang w:val="sr-Cyrl-RS"/>
        </w:rPr>
        <w:t>„</w:t>
      </w:r>
      <w:r w:rsidRPr="00680534">
        <w:rPr>
          <w:rFonts w:ascii="Times New Roman" w:eastAsiaTheme="minorHAnsi" w:hAnsi="Times New Roman"/>
          <w:sz w:val="24"/>
          <w:szCs w:val="24"/>
          <w:lang w:val="sr-Cyrl-RS"/>
        </w:rPr>
        <w:t>Сл</w:t>
      </w:r>
      <w:r w:rsidR="007A444B">
        <w:rPr>
          <w:rFonts w:ascii="Times New Roman" w:eastAsiaTheme="minorHAnsi" w:hAnsi="Times New Roman"/>
          <w:sz w:val="24"/>
          <w:szCs w:val="24"/>
          <w:lang w:val="sr-Cyrl-RS"/>
        </w:rPr>
        <w:t>ужбени</w:t>
      </w:r>
      <w:r w:rsidRPr="00680534">
        <w:rPr>
          <w:rFonts w:ascii="Times New Roman" w:eastAsiaTheme="minorHAnsi" w:hAnsi="Times New Roman"/>
          <w:sz w:val="24"/>
          <w:szCs w:val="24"/>
          <w:lang w:val="sr-Cyrl-RS"/>
        </w:rPr>
        <w:t xml:space="preserve"> гласник РС</w:t>
      </w:r>
      <w:r w:rsidR="007A444B">
        <w:rPr>
          <w:rFonts w:ascii="Times New Roman" w:eastAsiaTheme="minorHAnsi" w:hAnsi="Times New Roman"/>
          <w:sz w:val="24"/>
          <w:szCs w:val="24"/>
          <w:lang w:val="sr-Cyrl-RS"/>
        </w:rPr>
        <w:t>”</w:t>
      </w:r>
      <w:r w:rsidRPr="00680534">
        <w:rPr>
          <w:rFonts w:ascii="Times New Roman" w:eastAsiaTheme="minorHAnsi" w:hAnsi="Times New Roman"/>
          <w:sz w:val="24"/>
          <w:szCs w:val="24"/>
          <w:lang w:val="sr-Cyrl-RS"/>
        </w:rPr>
        <w:t xml:space="preserve">, број 30/18), све досадашње активности везане за изаду Стратегије развоја спорта 2026-2035. године, објављене су на </w:t>
      </w:r>
      <w:r w:rsidRPr="00680534">
        <w:rPr>
          <w:rFonts w:ascii="Times New Roman" w:eastAsiaTheme="minorHAnsi" w:hAnsi="Times New Roman"/>
          <w:bCs/>
          <w:sz w:val="24"/>
          <w:szCs w:val="24"/>
          <w:lang w:val="sr-Cyrl-RS"/>
        </w:rPr>
        <w:t>Порталу еКонсултације</w:t>
      </w:r>
      <w:r w:rsidRPr="00680534">
        <w:rPr>
          <w:rFonts w:ascii="Times New Roman" w:eastAsiaTheme="minorHAnsi" w:hAnsi="Times New Roman"/>
          <w:sz w:val="24"/>
          <w:szCs w:val="24"/>
          <w:lang w:val="sr-Cyrl-RS"/>
        </w:rPr>
        <w:t xml:space="preserve"> и на сајту </w:t>
      </w:r>
      <w:r w:rsidRPr="00680534">
        <w:rPr>
          <w:rFonts w:ascii="Times New Roman" w:eastAsiaTheme="minorHAnsi" w:hAnsi="Times New Roman"/>
          <w:bCs/>
          <w:sz w:val="24"/>
          <w:szCs w:val="24"/>
          <w:lang w:val="sr-Cyrl-RS"/>
        </w:rPr>
        <w:t>Минисатрства спорта.</w:t>
      </w:r>
    </w:p>
    <w:p w14:paraId="4ACC21A0" w14:textId="77777777" w:rsidR="00680534" w:rsidRPr="00680534" w:rsidRDefault="00680534" w:rsidP="00054756">
      <w:pPr>
        <w:spacing w:after="0" w:line="240" w:lineRule="auto"/>
        <w:ind w:firstLine="706"/>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p>
    <w:p w14:paraId="17C6E5F7" w14:textId="77777777" w:rsidR="00DB72DC" w:rsidRPr="00DB72DC" w:rsidRDefault="00DB72DC" w:rsidP="00054756">
      <w:pPr>
        <w:spacing w:after="0" w:line="240" w:lineRule="auto"/>
        <w:ind w:firstLine="706"/>
        <w:jc w:val="both"/>
        <w:rPr>
          <w:rFonts w:ascii="Times New Roman" w:eastAsiaTheme="minorHAnsi" w:hAnsi="Times New Roman"/>
          <w:sz w:val="24"/>
          <w:szCs w:val="24"/>
          <w:lang w:val="sr-Cyrl-RS"/>
        </w:rPr>
      </w:pPr>
    </w:p>
    <w:p w14:paraId="26D87F52" w14:textId="4446CAB2" w:rsidR="00615B65" w:rsidRPr="00491FE0" w:rsidRDefault="00DB72DC" w:rsidP="00054756">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r w:rsidR="00615B65" w:rsidRPr="00491FE0">
        <w:rPr>
          <w:rFonts w:ascii="Times New Roman" w:hAnsi="Times New Roman"/>
          <w:sz w:val="24"/>
          <w:szCs w:val="24"/>
          <w:lang w:val="sr-Cyrl-RS"/>
        </w:rPr>
        <w:t>У периоду јануар – децембар 2025. године:</w:t>
      </w:r>
    </w:p>
    <w:p w14:paraId="5A993B63"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4388338F"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lastRenderedPageBreak/>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5B2ED2AF" w14:textId="2513E314" w:rsidR="00615B65"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01C3E9A" w14:textId="77777777" w:rsidR="00135251" w:rsidRDefault="00135251" w:rsidP="00135251">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669A7FEC" w14:textId="77777777" w:rsidR="00135251" w:rsidRDefault="00135251" w:rsidP="00135251">
      <w:pPr>
        <w:spacing w:after="0"/>
        <w:ind w:firstLine="708"/>
        <w:jc w:val="both"/>
        <w:rPr>
          <w:rFonts w:ascii="Times New Roman" w:hAnsi="Times New Roman"/>
          <w:sz w:val="24"/>
          <w:szCs w:val="24"/>
          <w:lang w:val="sr-Cyrl-RS"/>
        </w:rPr>
      </w:pPr>
    </w:p>
    <w:p w14:paraId="502A62BD"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У периоду јануар − фебруар 2026. године:</w:t>
      </w:r>
    </w:p>
    <w:p w14:paraId="051ADCFB" w14:textId="77777777" w:rsidR="00135251" w:rsidRPr="00491FE0"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24</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w:t>
      </w:r>
    </w:p>
    <w:p w14:paraId="729C475F"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израђено је </w:t>
      </w:r>
      <w:r>
        <w:rPr>
          <w:rFonts w:ascii="Times New Roman" w:hAnsi="Times New Roman"/>
          <w:sz w:val="24"/>
          <w:szCs w:val="24"/>
          <w:lang w:val="sr-Cyrl-RS"/>
        </w:rPr>
        <w:t>18</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706AFE92"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израђено је 2 Решења о </w:t>
      </w:r>
      <w:r w:rsidRPr="00E04A0A">
        <w:rPr>
          <w:rFonts w:ascii="Times New Roman" w:hAnsi="Times New Roman"/>
          <w:sz w:val="24"/>
          <w:szCs w:val="24"/>
          <w:lang w:val="sr-Cyrl-RS"/>
        </w:rPr>
        <w:t xml:space="preserve"> распореду средстава за реализацију националних спортских признања</w:t>
      </w:r>
      <w:r>
        <w:rPr>
          <w:rFonts w:ascii="Times New Roman" w:hAnsi="Times New Roman"/>
          <w:sz w:val="24"/>
          <w:szCs w:val="24"/>
          <w:lang w:val="sr-Cyrl-RS"/>
        </w:rPr>
        <w:t xml:space="preserve"> и</w:t>
      </w:r>
    </w:p>
    <w:p w14:paraId="53B51901" w14:textId="77777777" w:rsidR="00135251" w:rsidRDefault="00135251" w:rsidP="00135251">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5</w:t>
      </w:r>
      <w:r w:rsidRPr="00491FE0">
        <w:rPr>
          <w:rFonts w:ascii="Times New Roman" w:hAnsi="Times New Roman"/>
          <w:sz w:val="24"/>
          <w:szCs w:val="24"/>
          <w:lang w:val="sr-Cyrl-RS"/>
        </w:rPr>
        <w:t xml:space="preserve"> Предлога решења о додели националног спортског признања спортистима за остварене спортске резултате</w:t>
      </w:r>
      <w:r>
        <w:rPr>
          <w:rFonts w:ascii="Times New Roman" w:hAnsi="Times New Roman"/>
          <w:sz w:val="24"/>
          <w:szCs w:val="24"/>
          <w:lang w:val="sr-Cyrl-RS"/>
        </w:rPr>
        <w:t>.</w:t>
      </w:r>
    </w:p>
    <w:p w14:paraId="2C82318F" w14:textId="77777777" w:rsidR="00135251" w:rsidRDefault="00135251" w:rsidP="00A300A9">
      <w:pPr>
        <w:pStyle w:val="Heading3"/>
        <w:jc w:val="center"/>
        <w:rPr>
          <w:rFonts w:ascii="Times New Roman" w:hAnsi="Times New Roman"/>
          <w:color w:val="2E74B5" w:themeColor="accent1" w:themeShade="BF"/>
          <w:lang w:val="sr-Cyrl-RS"/>
        </w:rPr>
      </w:pPr>
    </w:p>
    <w:p w14:paraId="59F93DC7" w14:textId="1B9B3663"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6DB6691F" w:rsidR="00841BC2" w:rsidRPr="00841BC2" w:rsidRDefault="00841BC2" w:rsidP="007A444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w:t>
      </w:r>
      <w:r w:rsidR="000957B0">
        <w:rPr>
          <w:rFonts w:ascii="Times New Roman" w:eastAsia="Calibri" w:hAnsi="Times New Roman"/>
          <w:sz w:val="24"/>
          <w:szCs w:val="24"/>
          <w:lang w:val="sr-Cyrl-RS" w:eastAsia="sr-Cyrl-CS"/>
        </w:rPr>
        <w:t>ој</w:t>
      </w:r>
      <w:r w:rsidRPr="00841BC2">
        <w:rPr>
          <w:rFonts w:ascii="Times New Roman" w:eastAsia="Calibri" w:hAnsi="Times New Roman"/>
          <w:sz w:val="24"/>
          <w:szCs w:val="24"/>
          <w:lang w:val="sr-Cyrl-RS" w:eastAsia="sr-Cyrl-CS"/>
        </w:rPr>
        <w:t xml:space="preserve">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6722DA16"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3E837927" w14:textId="77777777" w:rsidR="001F26AB" w:rsidRP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Законом о буџету Републике Србије за 2026. годину („Службени гласник РСˮ, бр.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динара, на следећим економским класификацијама: 463 – Трансфери осталим нивоима власти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динара и 511 – Зграде и грађевински објекти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динара.</w:t>
      </w:r>
    </w:p>
    <w:p w14:paraId="54CB903A" w14:textId="77777777" w:rsidR="001F26AB" w:rsidRP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Одржанa je седницa стручне Комисије за оцену годишњих програма, односно пројеката изградње, опремања и одржавања спортских објеката. Након стручног прегледа и оцене поднетих пријава сачињен је предлог листе за одобравање </w:t>
      </w:r>
      <w:r w:rsidRPr="001F26AB">
        <w:rPr>
          <w:rFonts w:ascii="Times New Roman" w:eastAsia="Calibri" w:hAnsi="Times New Roman"/>
          <w:sz w:val="24"/>
          <w:szCs w:val="24"/>
          <w:lang w:val="sr-Cyrl-CS" w:eastAsia="sr-Cyrl-CS"/>
        </w:rPr>
        <w:t>шест пројеката у јединицама локалне самоуправе из четврте групе развијености и то у општинама: Алексинац, Бела Паланка, Жагубица, Крупањ, Мерошина и Мионица, три пројекта изградње, опремања и одржавања спортских објеката у јединицама локалне самоуправе већег степена развијености и то у општинама: Александровац, Велико Градиште и Велика Плана и један пројекат прилагођавања постојећег спортског објекта потребама особа са инвалидитетом у Сомбору.</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w:t>
      </w:r>
    </w:p>
    <w:p w14:paraId="3F157248" w14:textId="77777777" w:rsidR="001F26AB" w:rsidRPr="001F26AB" w:rsidRDefault="001F26AB" w:rsidP="00841BC2">
      <w:pPr>
        <w:spacing w:after="0" w:line="240" w:lineRule="auto"/>
        <w:ind w:firstLine="708"/>
        <w:jc w:val="both"/>
        <w:rPr>
          <w:rFonts w:ascii="Times New Roman" w:eastAsia="Calibri" w:hAnsi="Times New Roman"/>
          <w:sz w:val="24"/>
          <w:szCs w:val="24"/>
          <w:lang w:val="sr-Cyrl-RS" w:eastAsia="sr-Cyrl-CS"/>
        </w:rPr>
      </w:pPr>
    </w:p>
    <w:p w14:paraId="7349AD28" w14:textId="77777777" w:rsidR="00AF2C31" w:rsidRPr="00841BC2" w:rsidRDefault="00AF2C31" w:rsidP="00841BC2">
      <w:pPr>
        <w:spacing w:after="0" w:line="240" w:lineRule="auto"/>
        <w:ind w:firstLine="708"/>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2"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3"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2E33936F"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15FFFFBA" w14:textId="77777777" w:rsidR="0051551B" w:rsidRDefault="00DF1BFE"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фебруару 2026. године, </w:t>
      </w:r>
      <w:r w:rsidRPr="00DF69C8">
        <w:rPr>
          <w:rFonts w:ascii="Times New Roman" w:eastAsia="Calibri" w:hAnsi="Times New Roman"/>
          <w:sz w:val="24"/>
          <w:szCs w:val="24"/>
          <w:lang w:val="sr-Cyrl-RS"/>
        </w:rPr>
        <w:t xml:space="preserve">Одсек за инспекцијске послове примио је </w:t>
      </w:r>
      <w:r>
        <w:rPr>
          <w:rFonts w:ascii="Times New Roman" w:eastAsia="Calibri" w:hAnsi="Times New Roman"/>
          <w:sz w:val="24"/>
          <w:szCs w:val="24"/>
          <w:lang w:val="sr-Cyrl-RS"/>
        </w:rPr>
        <w:t>пет</w:t>
      </w:r>
      <w:r w:rsidRPr="00DF69C8">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 xml:space="preserve">инспекцијска надзора (ванредна), </w:t>
      </w:r>
      <w:r>
        <w:rPr>
          <w:rFonts w:ascii="Times New Roman" w:eastAsia="Calibri" w:hAnsi="Times New Roman"/>
          <w:sz w:val="24"/>
          <w:szCs w:val="24"/>
          <w:lang w:val="sr-Cyrl-RS"/>
        </w:rPr>
        <w:t>извршена је једна службена саветодвна посета,</w:t>
      </w:r>
      <w:r w:rsidRPr="00DF69C8">
        <w:rPr>
          <w:rFonts w:ascii="Times New Roman" w:eastAsia="Calibri" w:hAnsi="Times New Roman"/>
          <w:sz w:val="24"/>
          <w:szCs w:val="24"/>
          <w:lang w:val="sr-Cyrl-RS"/>
        </w:rPr>
        <w:t xml:space="preserve"> израђено је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их</w:t>
      </w:r>
      <w:r w:rsidRPr="00DF69C8">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решења, одговори на представке, сагласности, прослеђивање предмета надлежној инспекцији, одговора на захтев).</w:t>
      </w:r>
    </w:p>
    <w:p w14:paraId="026CB13B" w14:textId="78275B5C" w:rsidR="00DF1BFE" w:rsidRDefault="0051551B"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У марту 2026. године, Одсек за инспекцијске послове примио је 10 представки, започето је шест инспекцијских надзора (два редовна и четири ванредна), извршена је једна службена саветодвна посета, израђено је 45 различитих поднеска (обавештења и налози за инспекцијски надзор, записници, изјашњења на представке, пет решења, одговори на представке, сагласности, прослеђивање предмета надлежној инспекцији, одговора на захтев).</w:t>
      </w:r>
      <w:r w:rsidR="00DF1BFE">
        <w:rPr>
          <w:rFonts w:ascii="Times New Roman" w:eastAsia="Calibri" w:hAnsi="Times New Roman"/>
          <w:sz w:val="24"/>
          <w:szCs w:val="24"/>
          <w:lang w:val="sr-Cyrl-RS"/>
        </w:rPr>
        <w:t xml:space="preserve"> </w:t>
      </w:r>
    </w:p>
    <w:p w14:paraId="0BABDE99" w14:textId="3C7C5F35" w:rsidR="00DF1BFE" w:rsidRDefault="00DF1BFE" w:rsidP="00C86F48">
      <w:pPr>
        <w:spacing w:after="0" w:line="240" w:lineRule="auto"/>
        <w:jc w:val="both"/>
        <w:rPr>
          <w:rFonts w:ascii="Times New Roman" w:eastAsia="Calibri" w:hAnsi="Times New Roman"/>
          <w:sz w:val="24"/>
          <w:szCs w:val="24"/>
          <w:lang w:val="sr-Cyrl-RS"/>
        </w:rPr>
      </w:pPr>
    </w:p>
    <w:p w14:paraId="2D171D25" w14:textId="3861A00B"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6F5E7EF5" w14:textId="77777777" w:rsidR="003534FD" w:rsidRPr="0051551B" w:rsidRDefault="003534FD" w:rsidP="003534FD">
      <w:pPr>
        <w:spacing w:after="0" w:line="240" w:lineRule="auto"/>
        <w:ind w:firstLine="720"/>
        <w:jc w:val="both"/>
        <w:rPr>
          <w:rFonts w:ascii="Times New Roman" w:eastAsia="Calibri" w:hAnsi="Times New Roman"/>
          <w:sz w:val="24"/>
          <w:szCs w:val="24"/>
          <w:lang w:val="en-GB"/>
        </w:rPr>
      </w:pPr>
    </w:p>
    <w:p w14:paraId="173970C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1. ИПА 2014 пројекат „Обнова и побољшање услова безбедности дечјих игралишта”</w:t>
      </w:r>
    </w:p>
    <w:p w14:paraId="11A80179"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754D328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Одобрени износ средстава за реализацију пројекта је 1.250.000 евра. </w:t>
      </w:r>
    </w:p>
    <w:p w14:paraId="2D977DD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Целокупан износ је обезбеђен из ИПА средстава. </w:t>
      </w:r>
    </w:p>
    <w:p w14:paraId="27C482F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38E21FD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w:t>
      </w:r>
      <w:r w:rsidRPr="003534FD">
        <w:rPr>
          <w:rFonts w:ascii="Times New Roman" w:eastAsia="Calibri" w:hAnsi="Times New Roman"/>
          <w:sz w:val="24"/>
          <w:szCs w:val="24"/>
          <w:lang w:val="sr-Cyrl-RS"/>
        </w:rPr>
        <w:lastRenderedPageBreak/>
        <w:t xml:space="preserve">износ је увећан на 138.577,00 евра. Уговорена вредност за уговор о набавци и радовима износи 1.087.389,76 евра. </w:t>
      </w:r>
    </w:p>
    <w:p w14:paraId="55EC659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Реализација пројекта је започела у марту 2019. године.</w:t>
      </w:r>
    </w:p>
    <w:p w14:paraId="6901BCE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02B7BC9D"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5DCB815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632DCA3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EB26D46"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4E170E7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592C4C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4A9395BA"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1AE3EA7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34A5E42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5B2E12EA"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1198930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254DE66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388C323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756E4D8D"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23A20C9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1AC8D159"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2513FF6D"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Припремљен је Извештај о евалуацији завршеног пројекта на основу извештаја крајњих прималаца достављених до краја новембра 2025. године.</w:t>
      </w:r>
    </w:p>
    <w:p w14:paraId="0B3AC60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68CAB9D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4447CCF6"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118ED62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2FB984E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7B2BA43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p>
    <w:p w14:paraId="5447FB8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Припреме и реализација спортско‒рехабилитационог кампа за децу из Украјине. </w:t>
      </w:r>
    </w:p>
    <w:p w14:paraId="6889DF6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p>
    <w:p w14:paraId="0C4D7A4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Министарство за стратегију и финансије Републике Кореје иницира нови циклус Програма размене знања 2027/2028 (енг. Knowledge Sharing Programme – KSP), који се реализује у сарадњи са Корејским институтом за развој (KDI), те се разматра могућност припреме пројекте идеје. </w:t>
      </w:r>
    </w:p>
    <w:p w14:paraId="1359685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периоду од 1. јануара до 31. марта 2026. године обављене су следеће активности:</w:t>
      </w:r>
    </w:p>
    <w:p w14:paraId="680483F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Средином марта месеца потписан Споразум са крајњим примаоцима за пројекат „Термална рехабилитација објеката – Завод за спорт и медицину спорта Републике Србије (СРЦ Кошутњак)“ – Оперативни програм 2024–2027 (ИПА 2025) између Министарства спорта (Крајњи прималац 1), Завода за спорт и медицину спорта РС, СРЦ Кошутњак (Крајњи прималац 2), Министарства финансија и Министарства рударства и енергетике;</w:t>
      </w:r>
    </w:p>
    <w:p w14:paraId="10472A3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Одржан је састанак са представником Републичког завода за статистику у вези са учешћем Министарства спорта у ИПА пројекту „EU4SORS Развој модерног статистичког система“. Припремљен је упитник са питањима намењеним свим чиниоцима државне управе, а за предстојеће истраживање са Републичким заводом за статистику које је део пројекта. У току марта месеца припремљен је списак недостајућих индикатора и потенцијални извори административних и статистичких података.</w:t>
      </w:r>
    </w:p>
    <w:p w14:paraId="152C570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Повезивање партнера- Пливачког савеза Србије и Универзитета из Пизе везано за припрему пројекта и подношење предлога пројекта на Erasmus+ Sport програм </w:t>
      </w:r>
    </w:p>
    <w:p w14:paraId="611289F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припремљено писмо препоруке на молбу ФК Црвене Звезде за пројекат „S(up)porting  Futures“ за Erasmus+ Sport програм.  </w:t>
      </w:r>
    </w:p>
    <w:p w14:paraId="1F43C94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Рад на припреми концепта пројекта „Јачање капацитета и механизама Републике Србије за ефикасно супротстављање насиљу и недоличном понашању у спорту“ у сарадњи са Министарством унутрашњих послова. </w:t>
      </w:r>
    </w:p>
    <w:p w14:paraId="068EA9DA"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w:t>
      </w:r>
      <w:r w:rsidRPr="003534FD">
        <w:rPr>
          <w:rFonts w:ascii="Times New Roman" w:eastAsia="Calibri" w:hAnsi="Times New Roman"/>
          <w:sz w:val="24"/>
          <w:szCs w:val="24"/>
          <w:lang w:val="sr-Cyrl-RS"/>
        </w:rPr>
        <w:lastRenderedPageBreak/>
        <w:t xml:space="preserve">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2A16D4F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48F5714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0B07B7A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421DCCC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30.јун 2025. године;</w:t>
      </w:r>
    </w:p>
    <w:p w14:paraId="0C46985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30.јун 2025. године;</w:t>
      </w:r>
    </w:p>
    <w:p w14:paraId="0B4FCAA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Анализа обима посла (Workload Analysis) ИПА јединице министарства, за период 2026 – 2028. године;</w:t>
      </w:r>
    </w:p>
    <w:p w14:paraId="0F1D47BA"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715557C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72144EE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102381A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31.децембар 2025. године;</w:t>
      </w:r>
    </w:p>
    <w:p w14:paraId="3D30E09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31.децембар 2025. године;</w:t>
      </w:r>
    </w:p>
    <w:p w14:paraId="1725F32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25EDEC4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338DE96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периоду од 1.јануара до 31. марта 2026. године обављене су следеће активности:</w:t>
      </w:r>
    </w:p>
    <w:p w14:paraId="663F380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2255662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413D629A"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6AFC85C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Група за билатералну и мултилатералну сарадњу и европске интеграције</w:t>
      </w:r>
    </w:p>
    <w:p w14:paraId="74A45F2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60E463B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34D254F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04139B99"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Билатерална сарадња: </w:t>
      </w:r>
    </w:p>
    <w:p w14:paraId="7F44F1B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Меморандумa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 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 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w:t>
      </w:r>
      <w:r w:rsidRPr="003534FD">
        <w:rPr>
          <w:rFonts w:ascii="Times New Roman" w:eastAsia="Calibri" w:hAnsi="Times New Roman"/>
          <w:sz w:val="24"/>
          <w:szCs w:val="24"/>
          <w:lang w:val="sr-Cyrl-RS"/>
        </w:rPr>
        <w:lastRenderedPageBreak/>
        <w:t xml:space="preserve">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12F97E4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086E354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06FD885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4764D61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0274F6D6"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w:t>
      </w:r>
      <w:r w:rsidRPr="003534FD">
        <w:rPr>
          <w:rFonts w:ascii="Times New Roman" w:eastAsia="Calibri" w:hAnsi="Times New Roman"/>
          <w:sz w:val="24"/>
          <w:szCs w:val="24"/>
          <w:lang w:val="sr-Cyrl-RS"/>
        </w:rPr>
        <w:lastRenderedPageBreak/>
        <w:t>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 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5C2E2D1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72855BF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01253C6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0C8B7EC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ради упознавања са спортском политиком Р. Србије, посебно у области кошарке и одбојке.</w:t>
      </w:r>
    </w:p>
    <w:p w14:paraId="5E8AA08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073E694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00588F9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 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w:t>
      </w:r>
      <w:r w:rsidRPr="003534FD">
        <w:rPr>
          <w:rFonts w:ascii="Times New Roman" w:eastAsia="Calibri" w:hAnsi="Times New Roman"/>
          <w:sz w:val="24"/>
          <w:szCs w:val="24"/>
          <w:lang w:val="sr-Cyrl-RS"/>
        </w:rPr>
        <w:lastRenderedPageBreak/>
        <w:t>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6088AD4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766C637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372FEEC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Мултилатерална сарадња и европске интеграције:</w:t>
      </w:r>
    </w:p>
    <w:p w14:paraId="44E8CE9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Министарство спорта је у име Републике Србије извршило финансијске обавезе према Светској агенцији за борбу против допинга – WADA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324B5A5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w:t>
      </w:r>
      <w:r w:rsidRPr="003534FD">
        <w:rPr>
          <w:rFonts w:ascii="Times New Roman" w:eastAsia="Calibri" w:hAnsi="Times New Roman"/>
          <w:sz w:val="24"/>
          <w:szCs w:val="24"/>
          <w:lang w:val="sr-Cyrl-RS"/>
        </w:rPr>
        <w:lastRenderedPageBreak/>
        <w:t>међународних уговора. У децембру 2025. године представник Министарства спорта изабран је за члана Бироа Одбора за Маколин конвенцију.</w:t>
      </w:r>
    </w:p>
    <w:p w14:paraId="0FD4A3E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 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6B9FA90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67247DE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7DFE292E"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1A7EC10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w:t>
      </w:r>
      <w:r w:rsidRPr="003534FD">
        <w:rPr>
          <w:rFonts w:ascii="Times New Roman" w:eastAsia="Calibri" w:hAnsi="Times New Roman"/>
          <w:sz w:val="24"/>
          <w:szCs w:val="24"/>
          <w:lang w:val="sr-Cyrl-RS"/>
        </w:rPr>
        <w:lastRenderedPageBreak/>
        <w:t>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0BBED71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334D9E9D"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43CAB50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52902FD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0087A0C6"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 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w:t>
      </w:r>
      <w:r w:rsidRPr="003534FD">
        <w:rPr>
          <w:rFonts w:ascii="Times New Roman" w:eastAsia="Calibri" w:hAnsi="Times New Roman"/>
          <w:sz w:val="24"/>
          <w:szCs w:val="24"/>
          <w:lang w:val="sr-Cyrl-RS"/>
        </w:rPr>
        <w:lastRenderedPageBreak/>
        <w:t>европске интеграције, као и на консултативном састанку о Оквиру сарадње УН и Владе Србије (2026-2030).</w:t>
      </w:r>
    </w:p>
    <w:p w14:paraId="6E2F8DB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315C91C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У периоду од 1. јануара до краја марта 2026. године обављене су следеће активности:</w:t>
      </w:r>
    </w:p>
    <w:p w14:paraId="47506A4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73095B5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Билатерална сарадња: </w:t>
      </w:r>
    </w:p>
    <w:p w14:paraId="4900F723"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као и текста Извршног програма у области спорта са Државом Катар. Поред тога, потписан је Меморандум о разумевању између Министарства спорта Р. Србије и Министарства омладине и спорта Р. Азербејџан у области спорта 15. фебруара 2026. године, као и Меморандум о разумевању у области спорта између Министарства спорта Р. Србије и Министарства просвете, вера и спорта Р. Грчке 13. марта 2026. године. Иницирани су нови предлози билатералних аката о сарадњи са Грузијом и Р. Словенијом, као и предлог сарадње спортских савеза из Р. Србије са Демократском Републиком Конго на основу потписаног билатералног акта о сарадњи 2025. године.</w:t>
      </w:r>
    </w:p>
    <w:p w14:paraId="4515C2EB"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За потребе других министарстава сачињене су информације о билатералној сарадњи са: Индијом, Ираном, Белгијом, Јапаном, Босном и Херцеговином, Индонезијом, Аустралијом, Анголом, Естонијом, Финском, Луксембургом, Турском, Кином, Азербејџаном, Немачком, Израелом, Бенином, Ирском, Чешком, Русијом, Алжиром, Италијом, Молдавијом, Јужном Африком, Холандијом, Норвешком, Шведском, Исландом, Летонијом, Литванијом, Камбоџом, Монголијом, Вијетнамом, Тајландом, Сингапуром, Филипинима, Малезијом, Лаосом, Мјанмаром, Брунеј Дарусаламом, а за потребе званичника Министарства сачињене су информације о билатералној сарадњи са: Уједињеним Арапским Емиратима, Грузијом, Кубом, Бугарском, Либаном, Грчком, Мађарском, Пољском, Казахстаном, Италијом, Азербејџаном, Кипром, ДР Конгом, Летонијом, Украјином, Кином.</w:t>
      </w:r>
    </w:p>
    <w:p w14:paraId="6EE39CF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Од 10. до 25. јануара 2026. године Р.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Р.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Р. Грчке, коме је присуствовала и амбасадорка Р. Грчке у Р. Србији, а високи представници Министарства спорта састали су се са замеником министра спорта Грузије. У фебруару 2026. године министар Гајић се састао са министром омладине и спорта Р. Азербејџан, као и са министром туризма Р. Кипар, са којима је разговарано о унапређењу спортске сарадње и потенцијалима спортског туризма.</w:t>
      </w:r>
    </w:p>
    <w:p w14:paraId="2D09A9A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На позив алтернативног министра надлежног за спорт Републике Грчке, Јоаниса Вруциса, министар Гајић предводио је делегацију која је реализовала радну посету Атини од 13. до 16. марта 2026. године. У склопу посете министри су потписали Меморандум о разумевању у области спорта између Министарства спорта Републике Србије и Министарства просвете, вера и спорта Републике Грчке, чиме је потврђена обострана опредељеност за даље унапређење партнерских односа у домену спортске сарадње. Потписани меморандум обухвата више области од значаја за развој спорта, укључујући размену знања и искустава, спортску едукацију, спортску медицину, борбу против негативних појава у спорту, унапређење положаја и учешћа жена у спорту, као и развој спортске инфраструктуре и спортског туризма.</w:t>
      </w:r>
    </w:p>
    <w:p w14:paraId="66BDC06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 xml:space="preserve">Представници Министарства спорта одржали су у јануару састанак са новопостављеним амбасадором Р. Либан у Р. Србији. Као наставак тих разговора, у фебруару је одржан састанак којем су присуствовали и представници кошаркашких савеза две државе у циљу развоја конкретне сарадње две државе у кошарци. Поред тога, представници Министарства спорта одржали су током марта састанак са делегацијом Кабо Вердеа, Удружења центара за спортске перформансе, амбасадором ДР Конго у Р. Србији и амбасадором Украјине у Р. Србији. </w:t>
      </w:r>
    </w:p>
    <w:p w14:paraId="188C439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Министар Гајић присуствовао је током фебруара 2026. године обележавањима Дана државности Р. Србије у Атини, Братислави и Риму и у марту церемонији потписивања споразума између Међународне федерације школског спорта (ISF), Европске федерације школског спорта (ESSF) и Светске и Европске карате федерације (WKF / EKF), чиме је отворен пут за организацију великих међународних школских такмичења у Р. Србији.</w:t>
      </w:r>
    </w:p>
    <w:p w14:paraId="58097C2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p>
    <w:p w14:paraId="7EEBBF06"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Мултилатерална сарадња и европске интеграције:</w:t>
      </w:r>
    </w:p>
    <w:p w14:paraId="350C3C7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складу са предузетим обавезама, Министарство спорта је у фебруару 2026. године извршило финансијске обавезе према Светској агенцији за борбу против допинга (уплата контрибуције у износу од 46.272 долара) и Проширеном парцијалном споразуму за спорт Савета Европе – ЕПАС (уплата контрибуције у износу од 10.013,52 евра). </w:t>
      </w:r>
    </w:p>
    <w:p w14:paraId="31799C98"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састанак Еразмус+ комитета који је одржан 15. јануара 2026. године, на којем је разматран ревидиран Акциони план рада за текућу годину.</w:t>
      </w:r>
    </w:p>
    <w:p w14:paraId="21793F7F"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 Представници Министарства учествовали су на координационом састанку одржаном 13. јануара 2026. године, као и у интервјуу организованом од стране консултанта 18. фебруара а у вези са политикама и праксама за укључивање особа са инвалидитетом у спорт. У склопу овог пројекта од 6. до 10. априла 2026. у Анкари, Р. Турска одржаће се радионица за  спортске стручњаке који раде на инклузији особа са инвалидитетом у спорт, као што су тренери, администратори, едукатори, доносиоци одлука, спортисти, волонтери и други стручњаци који се баве овом облашћу  из Р. Србије, Р. Грчке, Украјине и Р. Турске и у току је припрема прегледа политика и пракси Р. Србије у вези са учешћем особа са инвалидитетом у спорту. Представници Министарства пратили су и вебинар „Медијска заступљеност особа са инвалидитетом у спортуˮ, који је одржан  24. марта 2026. године.</w:t>
      </w:r>
    </w:p>
    <w:p w14:paraId="4385C187"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упитник усмерен на разумевање и мишљења о манипулисању такмичењима у спорту. Упитник има за циљ да процени колико добро спортисти, особље и службена лица разумеју проблем манипулисања такмичењима. Организације из Р. Србије узеле су учешће у упитнику.</w:t>
      </w:r>
    </w:p>
    <w:p w14:paraId="7D5E4270"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(тзв. Сен Дени конвенција), који се односи на ангажовање полиције током фудбалских утакмица. </w:t>
      </w:r>
    </w:p>
    <w:p w14:paraId="2427C03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У фебруару 2026. године министри Гајић и Дачић одржали су састанак на којем је разговарано о унапређењу безбедности на спортским догађајима, као и о даљим корацима рада Националног савета за спречавање негативних појава у спорту. Два министарства радила су на припреми пројектног задатка „Јачање капацитета и механизама Р. Србије за ефикасно супротстављање насиљу и недоличном понашању у спортуˮ.</w:t>
      </w:r>
    </w:p>
    <w:p w14:paraId="2404FB3C"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 захтев Европске комисије припремљен је прилог о спровођењу Европске недеље спорта у Р. Србији у 2025. години, а ради одржавања састанка Пододбора за истраживање, иновације, информационо друштво и социјалну политику 4. фебруара 2026. године. На упит Комисије Р. Србије за сарадњу са Унеском сачињен је извештај о реализованим активностима у 2025. години и планираним активностима за 2026. годину. У сарадњи са Антидопинг агенцијом Србије размотрен је текст Глобалних писаних консултација у вези са одговорношћу јавних власти у примени Међународне конвенције против допинга у спорту и у фебруару попуњен одговарајући упитник.</w:t>
      </w:r>
    </w:p>
    <w:p w14:paraId="6E26E1B2"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Факултету спорта и физичког васпитања Универзитета у Београду дато је писмо подршке у вези са кандидатуром Факултета за домаћина Годишњег конгреса Европског колеџа спортских наука (ECSS) за 2029, 2030. и 2031. годину.</w:t>
      </w:r>
    </w:p>
    <w:p w14:paraId="64AD4CA4"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Делегација Министарства присуствовала је свечаној церемонији отварања 25. Зимских олимпијских игара Милано-Кортина 2026, одржаној у Милану, Р. Италија. На маргинама догађаја министар Гајић се сусрео са министрима спорта Црне Горе, Р. Хрватске, Босне и Херцеговине, Р. Пољске, Р. Турске, Р. Казахстан, Монголије, Грузије и Р. Јужне Африке. Присуство у Милану искоришћено је и да се 7. фебруара 2026. године одржи састанак делегације Р. Србије са представницима Светске агенције за борбу против допинга. </w:t>
      </w:r>
    </w:p>
    <w:p w14:paraId="67622DD5"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У оквиру сарадње са Саветом Европе (ЕПАС) представници Министарства пратили су догађај „Улога жена и девојчица у спортуˮ који је одржан у марту 2026. године и учествовали у попуњавању упитника о побољшању здравља жена у спорту и кроз спорт, у склопу новог заједничког пројекта Савета Европе и ЕУ „Активно и равноправно: здравље жена кроз генерацијеˮ. </w:t>
      </w:r>
    </w:p>
    <w:p w14:paraId="3C8520B1" w14:textId="77777777" w:rsidR="003534FD" w:rsidRPr="003534FD" w:rsidRDefault="003534FD" w:rsidP="003534FD">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На упит Министарства за људска и мањинска права и друштвени дијалог припремљен је прилог за тематски извештај Специјалног известиоца за савремене облике расизма, расне дискриминације, ксенофобије и повезаних облика нетолеранције, са фокусом на тему расизам и спорт.</w:t>
      </w:r>
    </w:p>
    <w:p w14:paraId="282FE457" w14:textId="1886A64E" w:rsidR="00E7240C" w:rsidRDefault="00E7240C" w:rsidP="00E7240C">
      <w:pPr>
        <w:spacing w:after="0" w:line="240" w:lineRule="auto"/>
        <w:ind w:firstLine="720"/>
        <w:jc w:val="both"/>
        <w:rPr>
          <w:rFonts w:ascii="Times New Roman" w:eastAsia="Calibri" w:hAnsi="Times New Roman"/>
          <w:sz w:val="24"/>
          <w:szCs w:val="24"/>
          <w:lang w:val="sr-Cyrl-RS"/>
        </w:rPr>
      </w:pPr>
    </w:p>
    <w:p w14:paraId="00A6CD2A" w14:textId="168B7B7F" w:rsidR="00E7240C" w:rsidRDefault="00E7240C" w:rsidP="00E7240C">
      <w:pPr>
        <w:spacing w:after="0" w:line="240" w:lineRule="auto"/>
        <w:ind w:firstLine="720"/>
        <w:jc w:val="both"/>
        <w:rPr>
          <w:rFonts w:ascii="Times New Roman" w:eastAsia="Calibri" w:hAnsi="Times New Roman"/>
          <w:sz w:val="24"/>
          <w:szCs w:val="24"/>
          <w:lang w:val="sr-Cyrl-RS"/>
        </w:rPr>
      </w:pPr>
    </w:p>
    <w:p w14:paraId="000D7901" w14:textId="77777777" w:rsidR="00E7240C" w:rsidRDefault="00E7240C" w:rsidP="00E7240C">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0D6CEE1C" w:rsidR="004C4A53" w:rsidRPr="00854CA2" w:rsidRDefault="004C4A53"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w:t>
      </w:r>
      <w:r w:rsidR="000957B0" w:rsidRPr="00854CA2">
        <w:rPr>
          <w:rFonts w:ascii="Times New Roman" w:eastAsia="Calibri" w:hAnsi="Times New Roman"/>
          <w:sz w:val="24"/>
          <w:szCs w:val="24"/>
          <w:lang w:val="sr-Cyrl-RS"/>
        </w:rPr>
        <w:t>005202203 2025 13800 002 001 083 003 01 002</w:t>
      </w:r>
      <w:r w:rsidRPr="00854CA2">
        <w:rPr>
          <w:rFonts w:ascii="Times New Roman" w:eastAsia="Calibri" w:hAnsi="Times New Roman"/>
          <w:sz w:val="24"/>
          <w:szCs w:val="24"/>
          <w:lang w:val="sr-Cyrl-RS"/>
        </w:rPr>
        <w:t xml:space="preserve"> од 2</w:t>
      </w:r>
      <w:r w:rsidR="000957B0" w:rsidRPr="00854CA2">
        <w:rPr>
          <w:rFonts w:ascii="Times New Roman" w:eastAsia="Calibri" w:hAnsi="Times New Roman"/>
          <w:sz w:val="24"/>
          <w:szCs w:val="24"/>
          <w:lang w:val="sr-Cyrl-RS"/>
        </w:rPr>
        <w:t>9</w:t>
      </w:r>
      <w:r w:rsidRPr="00854CA2">
        <w:rPr>
          <w:rFonts w:ascii="Times New Roman" w:eastAsia="Calibri" w:hAnsi="Times New Roman"/>
          <w:sz w:val="24"/>
          <w:szCs w:val="24"/>
          <w:lang w:val="sr-Cyrl-RS"/>
        </w:rPr>
        <w:t>. децембра 202</w:t>
      </w:r>
      <w:r w:rsidR="000957B0"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године, који се може преузети са линка: </w:t>
      </w:r>
      <w:r w:rsidR="000957B0" w:rsidRPr="00854CA2">
        <w:rPr>
          <w:rFonts w:ascii="Times New Roman" w:hAnsi="Times New Roman"/>
          <w:sz w:val="24"/>
          <w:szCs w:val="24"/>
        </w:rPr>
        <w:t>https://mos.gov.rs/storage/2024/09/plan-upravljanja-rizicima-od-povrede-rodne-ravnopravnosti-ms-2026.pdf</w:t>
      </w:r>
      <w:r w:rsidR="000957B0" w:rsidRPr="00854CA2">
        <w:rPr>
          <w:rFonts w:ascii="Times New Roman" w:hAnsi="Times New Roman"/>
          <w:sz w:val="24"/>
          <w:szCs w:val="24"/>
          <w:lang w:val="sr-Cyrl-RS"/>
        </w:rPr>
        <w:t>.</w:t>
      </w:r>
    </w:p>
    <w:p w14:paraId="6B963851" w14:textId="3DE7CA5B"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4"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5"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lastRenderedPageBreak/>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6"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7"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2F653E58" w14:textId="07144167"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88"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60DFC6A4" w14:textId="5B024184"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Извештај о поклонима примљеним у 202</w:t>
      </w:r>
      <w:r w:rsidR="00854CA2"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години, број: </w:t>
      </w:r>
      <w:r w:rsidR="00854CA2" w:rsidRPr="00854CA2">
        <w:rPr>
          <w:rFonts w:ascii="Times New Roman" w:eastAsia="Calibri" w:hAnsi="Times New Roman"/>
          <w:sz w:val="24"/>
          <w:szCs w:val="24"/>
          <w:lang w:val="sr-Cyrl-RS"/>
        </w:rPr>
        <w:t>001989883 2026 13800 002 001 051 001 14 001</w:t>
      </w:r>
      <w:r w:rsidRPr="00854CA2">
        <w:rPr>
          <w:rFonts w:ascii="Times New Roman" w:eastAsia="Calibri" w:hAnsi="Times New Roman"/>
          <w:sz w:val="24"/>
          <w:szCs w:val="24"/>
          <w:lang w:val="sr-Cyrl-RS"/>
        </w:rPr>
        <w:t xml:space="preserve"> од </w:t>
      </w:r>
      <w:r w:rsidR="00854CA2" w:rsidRPr="00854CA2">
        <w:rPr>
          <w:rFonts w:ascii="Times New Roman" w:eastAsia="Calibri" w:hAnsi="Times New Roman"/>
          <w:sz w:val="24"/>
          <w:szCs w:val="24"/>
          <w:lang w:val="sr-Cyrl-RS"/>
        </w:rPr>
        <w:t>15</w:t>
      </w:r>
      <w:r w:rsidRPr="00854CA2">
        <w:rPr>
          <w:rFonts w:ascii="Times New Roman" w:eastAsia="Calibri" w:hAnsi="Times New Roman"/>
          <w:sz w:val="24"/>
          <w:szCs w:val="24"/>
          <w:lang w:val="sr-Cyrl-RS"/>
        </w:rPr>
        <w:t xml:space="preserve">. </w:t>
      </w:r>
      <w:r w:rsidR="00854CA2" w:rsidRPr="00854CA2">
        <w:rPr>
          <w:rFonts w:ascii="Times New Roman" w:eastAsia="Calibri" w:hAnsi="Times New Roman"/>
          <w:sz w:val="24"/>
          <w:szCs w:val="24"/>
          <w:lang w:val="sr-Cyrl-RS"/>
        </w:rPr>
        <w:t xml:space="preserve">априла </w:t>
      </w:r>
      <w:r w:rsidRPr="00854CA2">
        <w:rPr>
          <w:rFonts w:ascii="Times New Roman" w:eastAsia="Calibri" w:hAnsi="Times New Roman"/>
          <w:sz w:val="24"/>
          <w:szCs w:val="24"/>
          <w:lang w:val="sr-Cyrl-RS"/>
        </w:rPr>
        <w:t>202</w:t>
      </w:r>
      <w:r w:rsidR="00854CA2"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89" w:history="1">
        <w:r w:rsidR="00854CA2"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FF5E07E" w14:textId="1373E6CC" w:rsidR="00EB737E" w:rsidRDefault="00EB737E" w:rsidP="00854CA2">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Извештај о управљању сукобом интереса у Министарству спорта број: </w:t>
      </w:r>
      <w:r w:rsidR="007A1413" w:rsidRPr="00854CA2">
        <w:rPr>
          <w:rFonts w:ascii="Times New Roman" w:hAnsi="Times New Roman"/>
          <w:bCs/>
          <w:sz w:val="24"/>
          <w:szCs w:val="24"/>
        </w:rPr>
        <w:t>000448654 2026 13800 002 001 000 001 04 001</w:t>
      </w:r>
      <w:r w:rsidR="007A1413"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од </w:t>
      </w:r>
      <w:r w:rsidR="007A1413" w:rsidRPr="00854CA2">
        <w:rPr>
          <w:rFonts w:ascii="Times New Roman" w:eastAsia="Calibri" w:hAnsi="Times New Roman"/>
          <w:sz w:val="24"/>
          <w:szCs w:val="24"/>
          <w:lang w:val="sr-Cyrl-RS"/>
        </w:rPr>
        <w:t>24</w:t>
      </w:r>
      <w:r w:rsidRPr="00854CA2">
        <w:rPr>
          <w:rFonts w:ascii="Times New Roman" w:eastAsia="Calibri" w:hAnsi="Times New Roman"/>
          <w:sz w:val="24"/>
          <w:szCs w:val="24"/>
          <w:lang w:val="sr-Cyrl-RS"/>
        </w:rPr>
        <w:t xml:space="preserve">. </w:t>
      </w:r>
      <w:r w:rsidR="007A1413" w:rsidRPr="00854CA2">
        <w:rPr>
          <w:rFonts w:ascii="Times New Roman" w:eastAsia="Calibri" w:hAnsi="Times New Roman"/>
          <w:sz w:val="24"/>
          <w:szCs w:val="24"/>
          <w:lang w:val="sr-Cyrl-RS"/>
        </w:rPr>
        <w:t>фе</w:t>
      </w:r>
      <w:r w:rsidR="000957B0" w:rsidRPr="00854CA2">
        <w:rPr>
          <w:rFonts w:ascii="Times New Roman" w:eastAsia="Calibri" w:hAnsi="Times New Roman"/>
          <w:sz w:val="24"/>
          <w:szCs w:val="24"/>
          <w:lang w:val="sr-Cyrl-RS"/>
        </w:rPr>
        <w:t>б</w:t>
      </w:r>
      <w:r w:rsidR="007A1413" w:rsidRPr="00854CA2">
        <w:rPr>
          <w:rFonts w:ascii="Times New Roman" w:eastAsia="Calibri" w:hAnsi="Times New Roman"/>
          <w:sz w:val="24"/>
          <w:szCs w:val="24"/>
          <w:lang w:val="sr-Cyrl-RS"/>
        </w:rPr>
        <w:t>руара</w:t>
      </w:r>
      <w:r w:rsidRPr="00854CA2">
        <w:rPr>
          <w:rFonts w:ascii="Times New Roman" w:eastAsia="Calibri" w:hAnsi="Times New Roman"/>
          <w:sz w:val="24"/>
          <w:szCs w:val="24"/>
          <w:lang w:val="sr-Cyrl-RS"/>
        </w:rPr>
        <w:t xml:space="preserve"> 202</w:t>
      </w:r>
      <w:r w:rsidR="007A1413"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90"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bookmarkStart w:id="33" w:name="_GoBack"/>
      <w:bookmarkEnd w:id="33"/>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763EC804"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w:t>
      </w:r>
      <w:r w:rsidR="003878BE">
        <w:rPr>
          <w:rFonts w:ascii="Times New Roman" w:eastAsia="Calibri" w:hAnsi="Times New Roman"/>
          <w:sz w:val="24"/>
          <w:szCs w:val="24"/>
          <w:lang w:val="sr-Cyrl-RS"/>
        </w:rPr>
        <w:t>а у периоду од 01.01.2026. до 31</w:t>
      </w:r>
      <w:r w:rsidRPr="00BF6785">
        <w:rPr>
          <w:rFonts w:ascii="Times New Roman" w:eastAsia="Calibri" w:hAnsi="Times New Roman"/>
          <w:sz w:val="24"/>
          <w:szCs w:val="24"/>
          <w:lang w:val="sr-Cyrl-RS"/>
        </w:rPr>
        <w:t>.</w:t>
      </w:r>
      <w:r w:rsidR="00EC0DA5">
        <w:rPr>
          <w:rFonts w:ascii="Times New Roman" w:eastAsia="Calibri" w:hAnsi="Times New Roman"/>
          <w:sz w:val="24"/>
          <w:szCs w:val="24"/>
          <w:lang w:val="sr-Cyrl-RS"/>
        </w:rPr>
        <w:t>0</w:t>
      </w:r>
      <w:r w:rsidR="003878BE">
        <w:rPr>
          <w:rFonts w:ascii="Times New Roman" w:eastAsia="Calibri" w:hAnsi="Times New Roman"/>
          <w:sz w:val="24"/>
          <w:szCs w:val="24"/>
          <w:lang w:val="sr-Cyrl-RS"/>
        </w:rPr>
        <w:t>3</w:t>
      </w:r>
      <w:r w:rsidRPr="00BF6785">
        <w:rPr>
          <w:rFonts w:ascii="Times New Roman" w:eastAsia="Calibri" w:hAnsi="Times New Roman"/>
          <w:sz w:val="24"/>
          <w:szCs w:val="24"/>
          <w:lang w:val="sr-Cyrl-RS"/>
        </w:rPr>
        <w:t>.2026.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1A46D0E8" w:rsidR="00BF6785" w:rsidRPr="00BF6785" w:rsidRDefault="003878BE"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5</w:t>
            </w:r>
          </w:p>
        </w:tc>
        <w:tc>
          <w:tcPr>
            <w:tcW w:w="1580" w:type="dxa"/>
            <w:hideMark/>
          </w:tcPr>
          <w:p w14:paraId="3E4D701E" w14:textId="29898FB4" w:rsidR="00BF6785" w:rsidRPr="00BF6785" w:rsidRDefault="003878BE"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5</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5232E886"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3</w:t>
            </w:r>
          </w:p>
        </w:tc>
        <w:tc>
          <w:tcPr>
            <w:tcW w:w="1580" w:type="dxa"/>
            <w:hideMark/>
          </w:tcPr>
          <w:p w14:paraId="01460A0B" w14:textId="6FCF819F" w:rsidR="00BF6785" w:rsidRPr="00BF6785" w:rsidRDefault="00527EA8"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13DD4A74" w:rsidR="00BF6785" w:rsidRPr="00BF6785" w:rsidRDefault="003878BE"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8</w:t>
            </w:r>
          </w:p>
        </w:tc>
        <w:tc>
          <w:tcPr>
            <w:tcW w:w="1580" w:type="dxa"/>
            <w:hideMark/>
          </w:tcPr>
          <w:p w14:paraId="7A6B0E89" w14:textId="1BD26D68" w:rsidR="00BF6785" w:rsidRPr="00BF6785" w:rsidRDefault="003878BE"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8</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5CF9C85D" w:rsidR="00BF6785" w:rsidRPr="00BF6785" w:rsidRDefault="00527EA8"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lastRenderedPageBreak/>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2351D65A"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551AF2FC"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7A1AA226"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inline distT="0" distB="0" distL="0" distR="0" wp14:anchorId="6ACB967F" wp14:editId="28234E49">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B7FDA55" w14:textId="77777777" w:rsidR="005159A4" w:rsidRDefault="005159A4" w:rsidP="005159A4">
      <w:pPr>
        <w:rPr>
          <w:lang w:val="sr-Cyrl-RS"/>
        </w:rPr>
      </w:pPr>
    </w:p>
    <w:p w14:paraId="09573540" w14:textId="77777777" w:rsidR="00DD4EB0" w:rsidRPr="00DD4EB0" w:rsidRDefault="00DD4EB0" w:rsidP="00DD4EB0">
      <w:pPr>
        <w:spacing w:after="0" w:line="240" w:lineRule="auto"/>
        <w:rPr>
          <w:rFonts w:ascii="Times New Roman" w:hAnsi="Times New Roman"/>
          <w:sz w:val="24"/>
          <w:szCs w:val="24"/>
          <w:highlight w:val="lightGray"/>
          <w:shd w:val="clear" w:color="auto" w:fill="FFFF00"/>
          <w:lang w:val="sr-Cyrl-RS"/>
        </w:rPr>
      </w:pPr>
    </w:p>
    <w:p w14:paraId="733EA536" w14:textId="77777777" w:rsidR="00DD4EB0" w:rsidRDefault="00DD4EB0" w:rsidP="00DD4EB0">
      <w:pPr>
        <w:rPr>
          <w:lang w:val="sr-Cyrl-RS"/>
        </w:rPr>
      </w:pPr>
    </w:p>
    <w:p w14:paraId="45550FF0"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Закон о буџету Републике Србије за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годину („Службени гласник РС”, број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можете преузети са следећег линка:</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и</w:t>
      </w:r>
      <w:r w:rsidRPr="00734262">
        <w:rPr>
          <w:rFonts w:ascii="Times New Roman" w:hAnsi="Times New Roman"/>
          <w:sz w:val="24"/>
          <w:szCs w:val="24"/>
          <w:lang w:val="sr-Latn-RS"/>
        </w:rPr>
        <w:t xml:space="preserve"> </w:t>
      </w:r>
      <w:hyperlink r:id="rId92" w:history="1">
        <w:r w:rsidRPr="00734262">
          <w:rPr>
            <w:rStyle w:val="Hyperlink"/>
            <w:rFonts w:ascii="Times New Roman" w:hAnsi="Times New Roman"/>
            <w:sz w:val="24"/>
            <w:szCs w:val="24"/>
          </w:rPr>
          <w:t>https://pravno-informacioni-sistem.rs/eli/rep/sgrs/skupstina/zakon</w:t>
        </w:r>
      </w:hyperlink>
    </w:p>
    <w:p w14:paraId="6B5145D3"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27F08F1D"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52AF0EE5" w14:textId="77777777" w:rsidR="00DD4EB0" w:rsidRPr="00DD4EB0" w:rsidRDefault="00DD4EB0" w:rsidP="00DD4EB0">
      <w:pPr>
        <w:shd w:val="clear" w:color="auto" w:fill="FFFFFF" w:themeFill="background1"/>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425"/>
        <w:gridCol w:w="1608"/>
        <w:gridCol w:w="1629"/>
        <w:gridCol w:w="1680"/>
        <w:gridCol w:w="1362"/>
      </w:tblGrid>
      <w:tr w:rsidR="00DD4EB0" w:rsidRPr="00DD4EB0" w14:paraId="180CAE0D" w14:textId="77777777" w:rsidTr="007A444B">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0DB4C5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ИЗВРШЕЊЕ БУЏЕТА ЗА ПЕРИОД  01. ЈАНУАР - 31. МАРТ 2026. године ЗА РАЗДЕО 31 -  МИНИСТАРСТВО СПОРТА</w:t>
            </w:r>
          </w:p>
        </w:tc>
      </w:tr>
      <w:tr w:rsidR="00DD4EB0" w:rsidRPr="00DD4EB0" w14:paraId="30DF0F60" w14:textId="77777777" w:rsidTr="007A444B">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397DF9A5"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p>
        </w:tc>
      </w:tr>
      <w:tr w:rsidR="00DD4EB0" w:rsidRPr="00DD4EB0" w14:paraId="4878396D" w14:textId="77777777" w:rsidTr="007A444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85DA6F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BDA804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05CBEC81"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FDA5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A75FD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13C19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F5E69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9B0B2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071C0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6884409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3CB2C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62A46D8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590B25C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1BB4B9D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4ABE6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14,815,226</w:t>
            </w:r>
          </w:p>
        </w:tc>
        <w:tc>
          <w:tcPr>
            <w:tcW w:w="0" w:type="auto"/>
            <w:tcBorders>
              <w:top w:val="nil"/>
              <w:left w:val="nil"/>
              <w:bottom w:val="single" w:sz="4" w:space="0" w:color="auto"/>
              <w:right w:val="single" w:sz="8" w:space="0" w:color="auto"/>
            </w:tcBorders>
            <w:shd w:val="clear" w:color="auto" w:fill="auto"/>
            <w:vAlign w:val="center"/>
            <w:hideMark/>
          </w:tcPr>
          <w:p w14:paraId="7176757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22.12%</w:t>
            </w:r>
          </w:p>
        </w:tc>
      </w:tr>
      <w:tr w:rsidR="00DD4EB0" w:rsidRPr="00DD4EB0" w14:paraId="551496CC"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AF119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3B437A5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26B85DC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09F35C4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283C0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2,244,507</w:t>
            </w:r>
          </w:p>
        </w:tc>
        <w:tc>
          <w:tcPr>
            <w:tcW w:w="0" w:type="auto"/>
            <w:tcBorders>
              <w:top w:val="nil"/>
              <w:left w:val="nil"/>
              <w:bottom w:val="single" w:sz="4" w:space="0" w:color="auto"/>
              <w:right w:val="single" w:sz="8" w:space="0" w:color="auto"/>
            </w:tcBorders>
            <w:shd w:val="clear" w:color="auto" w:fill="auto"/>
            <w:vAlign w:val="center"/>
            <w:hideMark/>
          </w:tcPr>
          <w:p w14:paraId="1A94AF4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22.12%</w:t>
            </w:r>
          </w:p>
        </w:tc>
      </w:tr>
      <w:tr w:rsidR="00DD4EB0" w:rsidRPr="00DD4EB0" w14:paraId="563C33B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9FAC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847A3D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F65B51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0BE022F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AA5D1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12C2CC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3.77%</w:t>
            </w:r>
          </w:p>
        </w:tc>
      </w:tr>
      <w:tr w:rsidR="00DD4EB0" w:rsidRPr="00DD4EB0" w14:paraId="1EB42514"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5E99570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3BACE6C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31D8F4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500F22E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BA350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58,000</w:t>
            </w:r>
          </w:p>
        </w:tc>
        <w:tc>
          <w:tcPr>
            <w:tcW w:w="0" w:type="auto"/>
            <w:tcBorders>
              <w:top w:val="nil"/>
              <w:left w:val="nil"/>
              <w:bottom w:val="single" w:sz="4" w:space="0" w:color="auto"/>
              <w:right w:val="single" w:sz="8" w:space="0" w:color="auto"/>
            </w:tcBorders>
            <w:shd w:val="clear" w:color="auto" w:fill="auto"/>
            <w:vAlign w:val="center"/>
            <w:hideMark/>
          </w:tcPr>
          <w:p w14:paraId="55905FB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7.73%</w:t>
            </w:r>
          </w:p>
        </w:tc>
      </w:tr>
      <w:tr w:rsidR="00DD4EB0" w:rsidRPr="00DD4EB0" w14:paraId="47997F43"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FFF3BF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7DAB77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36247DD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FB6FC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8FAF4C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0E8CB8C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D567A24"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6B4066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36782A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50D031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F3C2D7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A9438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91C59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1755A12" w14:textId="77777777" w:rsidTr="007A444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9987EB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7A41D87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B1A50F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BA0871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6A7CA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3C041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572B152"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5E0D201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3895952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5D88083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46AFA99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5C0961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17,155,434</w:t>
            </w:r>
          </w:p>
        </w:tc>
        <w:tc>
          <w:tcPr>
            <w:tcW w:w="0" w:type="auto"/>
            <w:tcBorders>
              <w:top w:val="nil"/>
              <w:left w:val="nil"/>
              <w:bottom w:val="single" w:sz="4" w:space="0" w:color="auto"/>
              <w:right w:val="single" w:sz="8" w:space="0" w:color="auto"/>
            </w:tcBorders>
            <w:shd w:val="clear" w:color="auto" w:fill="auto"/>
            <w:vAlign w:val="center"/>
            <w:hideMark/>
          </w:tcPr>
          <w:p w14:paraId="6EFA5A9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21.75%</w:t>
            </w:r>
          </w:p>
        </w:tc>
      </w:tr>
      <w:tr w:rsidR="00DD4EB0" w:rsidRPr="00DD4EB0" w14:paraId="288F200E"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C09558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D2210F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EF21BD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923CD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D897D9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17,155,434</w:t>
            </w:r>
          </w:p>
        </w:tc>
        <w:tc>
          <w:tcPr>
            <w:tcW w:w="0" w:type="auto"/>
            <w:tcBorders>
              <w:top w:val="nil"/>
              <w:left w:val="nil"/>
              <w:bottom w:val="single" w:sz="4" w:space="0" w:color="auto"/>
              <w:right w:val="single" w:sz="8" w:space="0" w:color="auto"/>
            </w:tcBorders>
            <w:shd w:val="clear" w:color="auto" w:fill="auto"/>
            <w:vAlign w:val="center"/>
            <w:hideMark/>
          </w:tcPr>
          <w:p w14:paraId="5EA2D9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21.75%</w:t>
            </w:r>
          </w:p>
        </w:tc>
      </w:tr>
      <w:tr w:rsidR="00DD4EB0" w:rsidRPr="00DD4EB0" w14:paraId="513F9C5C"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15CD937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A9E7ED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D75C73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6773A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DCC80D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977BAA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D13A4A1" w14:textId="77777777" w:rsidTr="007A444B">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5E688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0DC436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5B638958" w14:textId="77777777" w:rsidTr="007A444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59FB43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AD27CD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0B7D5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D593B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914E4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745EB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605DE59E"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98EB8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98F9B5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25472C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3683FB4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4CA5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9,076,942</w:t>
            </w:r>
          </w:p>
        </w:tc>
        <w:tc>
          <w:tcPr>
            <w:tcW w:w="0" w:type="auto"/>
            <w:tcBorders>
              <w:top w:val="nil"/>
              <w:left w:val="nil"/>
              <w:bottom w:val="single" w:sz="4" w:space="0" w:color="auto"/>
              <w:right w:val="single" w:sz="8" w:space="0" w:color="auto"/>
            </w:tcBorders>
            <w:shd w:val="clear" w:color="auto" w:fill="auto"/>
            <w:vAlign w:val="center"/>
            <w:hideMark/>
          </w:tcPr>
          <w:p w14:paraId="176387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23.91%</w:t>
            </w:r>
          </w:p>
        </w:tc>
      </w:tr>
      <w:tr w:rsidR="00DD4EB0" w:rsidRPr="00DD4EB0" w14:paraId="12251A1C"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3EC94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CBD786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4BC0AA5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3953717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33F1D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1,375,157</w:t>
            </w:r>
          </w:p>
        </w:tc>
        <w:tc>
          <w:tcPr>
            <w:tcW w:w="0" w:type="auto"/>
            <w:tcBorders>
              <w:top w:val="nil"/>
              <w:left w:val="nil"/>
              <w:bottom w:val="single" w:sz="4" w:space="0" w:color="auto"/>
              <w:right w:val="single" w:sz="8" w:space="0" w:color="auto"/>
            </w:tcBorders>
            <w:shd w:val="clear" w:color="auto" w:fill="auto"/>
            <w:vAlign w:val="center"/>
            <w:hideMark/>
          </w:tcPr>
          <w:p w14:paraId="50D18D4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23.91%</w:t>
            </w:r>
          </w:p>
        </w:tc>
      </w:tr>
      <w:tr w:rsidR="00DD4EB0" w:rsidRPr="00DD4EB0" w14:paraId="3DC6628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6764B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D8E767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5D63E5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5C5C253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60BE94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01E54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2BE4BC0D"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BEF80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7F3D678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71BA6BC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17C4BBB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62CF1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76AED31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68.88%</w:t>
            </w:r>
          </w:p>
        </w:tc>
      </w:tr>
      <w:tr w:rsidR="00DD4EB0" w:rsidRPr="00DD4EB0" w14:paraId="5C641648"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0EF61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603D97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4CBAE03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3839249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33E1AB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800,220</w:t>
            </w:r>
          </w:p>
        </w:tc>
        <w:tc>
          <w:tcPr>
            <w:tcW w:w="0" w:type="auto"/>
            <w:tcBorders>
              <w:top w:val="nil"/>
              <w:left w:val="nil"/>
              <w:bottom w:val="single" w:sz="4" w:space="0" w:color="auto"/>
              <w:right w:val="single" w:sz="8" w:space="0" w:color="auto"/>
            </w:tcBorders>
            <w:shd w:val="clear" w:color="auto" w:fill="auto"/>
            <w:vAlign w:val="center"/>
            <w:hideMark/>
          </w:tcPr>
          <w:p w14:paraId="009482A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60.62%</w:t>
            </w:r>
          </w:p>
        </w:tc>
      </w:tr>
      <w:tr w:rsidR="00DD4EB0" w:rsidRPr="00DD4EB0" w14:paraId="14408050"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B7B70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0F6077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098A7F9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14C646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B5440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005EC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84207E8"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87414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421</w:t>
            </w:r>
          </w:p>
        </w:tc>
        <w:tc>
          <w:tcPr>
            <w:tcW w:w="0" w:type="auto"/>
            <w:tcBorders>
              <w:top w:val="nil"/>
              <w:left w:val="nil"/>
              <w:bottom w:val="single" w:sz="4" w:space="0" w:color="auto"/>
              <w:right w:val="single" w:sz="4" w:space="0" w:color="auto"/>
            </w:tcBorders>
            <w:shd w:val="clear" w:color="auto" w:fill="auto"/>
            <w:hideMark/>
          </w:tcPr>
          <w:p w14:paraId="24DEF2F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181BC8D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7CF4DB8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9610A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206,166</w:t>
            </w:r>
          </w:p>
        </w:tc>
        <w:tc>
          <w:tcPr>
            <w:tcW w:w="0" w:type="auto"/>
            <w:tcBorders>
              <w:top w:val="nil"/>
              <w:left w:val="nil"/>
              <w:bottom w:val="single" w:sz="4" w:space="0" w:color="auto"/>
              <w:right w:val="single" w:sz="8" w:space="0" w:color="auto"/>
            </w:tcBorders>
            <w:shd w:val="clear" w:color="auto" w:fill="auto"/>
            <w:vAlign w:val="center"/>
            <w:hideMark/>
          </w:tcPr>
          <w:p w14:paraId="1009850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4.69%</w:t>
            </w:r>
          </w:p>
        </w:tc>
      </w:tr>
      <w:tr w:rsidR="00DD4EB0" w:rsidRPr="00DD4EB0" w14:paraId="19C9D37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36345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283888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1B19C4D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46A03F9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0CB58B5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111,012</w:t>
            </w:r>
          </w:p>
        </w:tc>
        <w:tc>
          <w:tcPr>
            <w:tcW w:w="0" w:type="auto"/>
            <w:tcBorders>
              <w:top w:val="nil"/>
              <w:left w:val="nil"/>
              <w:bottom w:val="single" w:sz="4" w:space="0" w:color="auto"/>
              <w:right w:val="single" w:sz="8" w:space="0" w:color="auto"/>
            </w:tcBorders>
            <w:shd w:val="clear" w:color="auto" w:fill="auto"/>
            <w:vAlign w:val="center"/>
            <w:hideMark/>
          </w:tcPr>
          <w:p w14:paraId="2BAFFEA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2.47%</w:t>
            </w:r>
          </w:p>
        </w:tc>
      </w:tr>
      <w:tr w:rsidR="00DD4EB0" w:rsidRPr="00DD4EB0" w14:paraId="5D464DF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C1706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E026E9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E59A03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1F639C5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71B15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7,808,784</w:t>
            </w:r>
          </w:p>
        </w:tc>
        <w:tc>
          <w:tcPr>
            <w:tcW w:w="0" w:type="auto"/>
            <w:tcBorders>
              <w:top w:val="nil"/>
              <w:left w:val="nil"/>
              <w:bottom w:val="single" w:sz="4" w:space="0" w:color="auto"/>
              <w:right w:val="single" w:sz="8" w:space="0" w:color="auto"/>
            </w:tcBorders>
            <w:shd w:val="clear" w:color="auto" w:fill="auto"/>
            <w:vAlign w:val="center"/>
            <w:hideMark/>
          </w:tcPr>
          <w:p w14:paraId="63AC1FA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20.16%</w:t>
            </w:r>
          </w:p>
        </w:tc>
      </w:tr>
      <w:tr w:rsidR="00DD4EB0" w:rsidRPr="00DD4EB0" w14:paraId="6D2AFD8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29B47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3FD8B8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60DF9B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7D56D02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67BBAC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222,486</w:t>
            </w:r>
          </w:p>
        </w:tc>
        <w:tc>
          <w:tcPr>
            <w:tcW w:w="0" w:type="auto"/>
            <w:tcBorders>
              <w:top w:val="nil"/>
              <w:left w:val="nil"/>
              <w:bottom w:val="single" w:sz="4" w:space="0" w:color="auto"/>
              <w:right w:val="single" w:sz="8" w:space="0" w:color="auto"/>
            </w:tcBorders>
            <w:shd w:val="clear" w:color="auto" w:fill="auto"/>
            <w:vAlign w:val="center"/>
            <w:hideMark/>
          </w:tcPr>
          <w:p w14:paraId="53B8A1F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13.91%</w:t>
            </w:r>
          </w:p>
        </w:tc>
      </w:tr>
      <w:tr w:rsidR="00DD4EB0" w:rsidRPr="00DD4EB0" w14:paraId="0DF1180B"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4D6B6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61F1BC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1279595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46533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96FC7E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16,350</w:t>
            </w:r>
          </w:p>
        </w:tc>
        <w:tc>
          <w:tcPr>
            <w:tcW w:w="0" w:type="auto"/>
            <w:tcBorders>
              <w:top w:val="nil"/>
              <w:left w:val="nil"/>
              <w:bottom w:val="single" w:sz="4" w:space="0" w:color="auto"/>
              <w:right w:val="single" w:sz="8" w:space="0" w:color="auto"/>
            </w:tcBorders>
            <w:shd w:val="clear" w:color="auto" w:fill="auto"/>
            <w:vAlign w:val="center"/>
            <w:hideMark/>
          </w:tcPr>
          <w:p w14:paraId="6053E7D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0.36%</w:t>
            </w:r>
          </w:p>
        </w:tc>
      </w:tr>
      <w:tr w:rsidR="00DD4EB0" w:rsidRPr="00DD4EB0" w14:paraId="3409B1E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340CA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8D728E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2149210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0D84CDB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D53DA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756,969</w:t>
            </w:r>
          </w:p>
        </w:tc>
        <w:tc>
          <w:tcPr>
            <w:tcW w:w="0" w:type="auto"/>
            <w:tcBorders>
              <w:top w:val="nil"/>
              <w:left w:val="nil"/>
              <w:bottom w:val="single" w:sz="4" w:space="0" w:color="auto"/>
              <w:right w:val="single" w:sz="8" w:space="0" w:color="auto"/>
            </w:tcBorders>
            <w:shd w:val="clear" w:color="auto" w:fill="auto"/>
            <w:vAlign w:val="center"/>
            <w:hideMark/>
          </w:tcPr>
          <w:p w14:paraId="21AAE46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8.55%</w:t>
            </w:r>
          </w:p>
        </w:tc>
      </w:tr>
      <w:tr w:rsidR="00DD4EB0" w:rsidRPr="00DD4EB0" w14:paraId="61D3F0A0"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FB3E1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B88E6C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0512BD7D" w14:textId="77777777" w:rsidR="0083751E" w:rsidRDefault="0083751E" w:rsidP="0083751E">
            <w:pPr>
              <w:spacing w:after="0" w:line="240" w:lineRule="auto"/>
              <w:jc w:val="right"/>
              <w:rPr>
                <w:rFonts w:ascii="Times New Roman" w:hAnsi="Times New Roman"/>
              </w:rPr>
            </w:pPr>
            <w:r>
              <w:t>482.152</w:t>
            </w:r>
          </w:p>
          <w:p w14:paraId="3E09F041" w14:textId="574ABA54"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dotted" w:sz="4" w:space="0" w:color="auto"/>
              <w:right w:val="single" w:sz="4" w:space="0" w:color="auto"/>
            </w:tcBorders>
            <w:shd w:val="clear" w:color="auto" w:fill="auto"/>
            <w:vAlign w:val="bottom"/>
            <w:hideMark/>
          </w:tcPr>
          <w:p w14:paraId="1E52BB8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F1736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E4065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619F2996" w14:textId="77777777" w:rsidTr="007A444B">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1AC30CB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7CC3D4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615A7185" w14:textId="77777777" w:rsidR="0083751E" w:rsidRDefault="0083751E" w:rsidP="0083751E">
            <w:pPr>
              <w:spacing w:after="0" w:line="240" w:lineRule="auto"/>
              <w:jc w:val="right"/>
              <w:rPr>
                <w:rFonts w:ascii="Times New Roman" w:hAnsi="Times New Roman"/>
              </w:rPr>
            </w:pPr>
            <w:r>
              <w:t>482.152</w:t>
            </w:r>
          </w:p>
          <w:p w14:paraId="01576A05" w14:textId="6F72B369"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dotted" w:sz="4" w:space="0" w:color="auto"/>
              <w:right w:val="single" w:sz="4" w:space="0" w:color="auto"/>
            </w:tcBorders>
            <w:shd w:val="clear" w:color="auto" w:fill="auto"/>
            <w:vAlign w:val="bottom"/>
            <w:hideMark/>
          </w:tcPr>
          <w:p w14:paraId="118AEF2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055A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482,152</w:t>
            </w:r>
          </w:p>
        </w:tc>
        <w:tc>
          <w:tcPr>
            <w:tcW w:w="0" w:type="auto"/>
            <w:tcBorders>
              <w:top w:val="nil"/>
              <w:left w:val="nil"/>
              <w:bottom w:val="single" w:sz="4" w:space="0" w:color="auto"/>
              <w:right w:val="single" w:sz="8" w:space="0" w:color="auto"/>
            </w:tcBorders>
            <w:shd w:val="clear" w:color="auto" w:fill="auto"/>
            <w:vAlign w:val="center"/>
            <w:hideMark/>
          </w:tcPr>
          <w:p w14:paraId="5A6EA43A" w14:textId="736918C7" w:rsidR="00DD4EB0" w:rsidRPr="00DD4EB0" w:rsidRDefault="0083751E" w:rsidP="00DD4EB0">
            <w:pPr>
              <w:shd w:val="clear" w:color="auto" w:fill="FFFFFF" w:themeFill="background1"/>
              <w:spacing w:after="0" w:line="240" w:lineRule="auto"/>
              <w:jc w:val="right"/>
              <w:rPr>
                <w:rFonts w:ascii="Times New Roman" w:hAnsi="Times New Roman"/>
                <w:sz w:val="24"/>
                <w:szCs w:val="24"/>
                <w:lang w:val="sr-Latn-RS" w:eastAsia="sr-Latn-RS"/>
              </w:rPr>
            </w:pPr>
            <w:r>
              <w:rPr>
                <w:rFonts w:ascii="Times New Roman" w:hAnsi="Times New Roman"/>
                <w:sz w:val="24"/>
                <w:szCs w:val="24"/>
                <w:lang w:val="sr-Latn-RS" w:eastAsia="sr-Latn-RS"/>
              </w:rPr>
              <w:t>100%</w:t>
            </w:r>
          </w:p>
        </w:tc>
      </w:tr>
      <w:tr w:rsidR="00DD4EB0" w:rsidRPr="00DD4EB0" w14:paraId="06BCBEBB"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0B3FD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749D584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53514E19" w14:textId="6A47349A" w:rsidR="00DD4EB0" w:rsidRPr="00DD4EB0" w:rsidRDefault="0098125F" w:rsidP="00DD4EB0">
            <w:pPr>
              <w:shd w:val="clear" w:color="auto" w:fill="FFFFFF" w:themeFill="background1"/>
              <w:spacing w:after="0" w:line="240" w:lineRule="auto"/>
              <w:jc w:val="right"/>
              <w:rPr>
                <w:rFonts w:ascii="Times New Roman" w:hAnsi="Times New Roman"/>
                <w:sz w:val="24"/>
                <w:szCs w:val="24"/>
                <w:lang w:val="sr-Latn-RS" w:eastAsia="sr-Latn-RS"/>
              </w:rPr>
            </w:pPr>
            <w:r w:rsidRPr="0098125F">
              <w:rPr>
                <w:rFonts w:ascii="Times New Roman" w:hAnsi="Times New Roman"/>
                <w:sz w:val="24"/>
                <w:szCs w:val="24"/>
                <w:lang w:val="sr-Latn-RS" w:eastAsia="sr-Latn-RS"/>
              </w:rPr>
              <w:t>127.789</w:t>
            </w:r>
          </w:p>
        </w:tc>
        <w:tc>
          <w:tcPr>
            <w:tcW w:w="0" w:type="auto"/>
            <w:tcBorders>
              <w:top w:val="nil"/>
              <w:left w:val="nil"/>
              <w:bottom w:val="dotted" w:sz="4" w:space="0" w:color="auto"/>
              <w:right w:val="single" w:sz="4" w:space="0" w:color="auto"/>
            </w:tcBorders>
            <w:shd w:val="clear" w:color="auto" w:fill="auto"/>
            <w:vAlign w:val="bottom"/>
            <w:hideMark/>
          </w:tcPr>
          <w:p w14:paraId="712E03E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58813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176131B6" w14:textId="4EF9DB3E" w:rsidR="00DD4EB0" w:rsidRPr="00DD4EB0" w:rsidRDefault="00DD4EB0" w:rsidP="0098125F">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r w:rsidR="0098125F">
              <w:rPr>
                <w:rFonts w:ascii="Times New Roman" w:hAnsi="Times New Roman"/>
                <w:sz w:val="24"/>
                <w:szCs w:val="24"/>
                <w:lang w:val="sr-Latn-RS" w:eastAsia="sr-Latn-RS"/>
              </w:rPr>
              <w:t>100%</w:t>
            </w:r>
          </w:p>
        </w:tc>
      </w:tr>
      <w:tr w:rsidR="00DD4EB0" w:rsidRPr="00DD4EB0" w14:paraId="034772F4"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DB47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73143B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67FEF74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3B61430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55FE8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131CE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2A38E56B"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11A93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B96AEF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4EC39C8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1592D4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52BD4A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89601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08D1C6A"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C60C2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FCCABD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9E99DD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25829A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B43A80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9176F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E2091ED"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87D86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6852B8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DE4950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4536922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59919CD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22,077,800</w:t>
            </w:r>
          </w:p>
        </w:tc>
        <w:tc>
          <w:tcPr>
            <w:tcW w:w="0" w:type="auto"/>
            <w:tcBorders>
              <w:top w:val="nil"/>
              <w:left w:val="nil"/>
              <w:bottom w:val="single" w:sz="4" w:space="0" w:color="auto"/>
              <w:right w:val="single" w:sz="8" w:space="0" w:color="auto"/>
            </w:tcBorders>
            <w:shd w:val="clear" w:color="auto" w:fill="auto"/>
            <w:vAlign w:val="center"/>
            <w:hideMark/>
          </w:tcPr>
          <w:p w14:paraId="423AA03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19.83%</w:t>
            </w:r>
          </w:p>
        </w:tc>
      </w:tr>
      <w:tr w:rsidR="00DD4EB0" w:rsidRPr="00DD4EB0" w14:paraId="229875C6" w14:textId="77777777" w:rsidTr="007A444B">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28B234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ED5A0D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487C1C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21C43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57037A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1325A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E38E9DA"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4DEAFB4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AB7B90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0542054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0D1566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ED611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2B1E8B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B2C79EC"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8702D5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287E74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12BF662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3BDDEB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15434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C2FB3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F75E215" w14:textId="77777777" w:rsidTr="007A444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44E1FC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4254B3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75C257F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3BB65FC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E85FBA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5155BF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F517C0A"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86F00D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57F2CD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AE70E1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D13683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C92995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22,077,800</w:t>
            </w:r>
          </w:p>
        </w:tc>
        <w:tc>
          <w:tcPr>
            <w:tcW w:w="0" w:type="auto"/>
            <w:tcBorders>
              <w:top w:val="nil"/>
              <w:left w:val="nil"/>
              <w:bottom w:val="single" w:sz="4" w:space="0" w:color="auto"/>
              <w:right w:val="single" w:sz="8" w:space="0" w:color="auto"/>
            </w:tcBorders>
            <w:shd w:val="clear" w:color="auto" w:fill="auto"/>
            <w:vAlign w:val="center"/>
            <w:hideMark/>
          </w:tcPr>
          <w:p w14:paraId="0F118CC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19.83%</w:t>
            </w:r>
          </w:p>
        </w:tc>
      </w:tr>
      <w:tr w:rsidR="00DD4EB0" w:rsidRPr="00DD4EB0" w14:paraId="0BE7613A"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641060C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35C8CC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0917EC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8B9023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C95D55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B252AC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1E8139B" w14:textId="77777777" w:rsidTr="007A444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689997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7D0D78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7C8712B0" w14:textId="77777777" w:rsidTr="007A444B">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4ED7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55AA2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6D19B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807E3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77AE3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628B4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0D85DD3E"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E4E49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C22826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12F13B1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75293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8BA00F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42C4A8A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DD4EB0" w:rsidRPr="00DD4EB0" w14:paraId="4B56ED5C"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85423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0A49A4F4"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649D2D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2B91A0"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7E6E1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51F5F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9F5AD7A"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0DCC55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08AF85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E66E14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BDC297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82EC20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54D712B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DD4EB0" w:rsidRPr="00DD4EB0" w14:paraId="09EA78E5"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10D079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BE9501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000000" w:fill="F2F2F2"/>
            <w:vAlign w:val="bottom"/>
            <w:hideMark/>
          </w:tcPr>
          <w:p w14:paraId="30B2AEE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000000" w:fill="F2F2F2"/>
            <w:vAlign w:val="bottom"/>
            <w:hideMark/>
          </w:tcPr>
          <w:p w14:paraId="51ED2D0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2E6816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2FFFF86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DD4EB0" w:rsidRPr="00DD4EB0" w14:paraId="17219918"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032C900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F9D53A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9EE69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80207A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0ED4E3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ADF648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2943949" w14:textId="77777777" w:rsidTr="007A444B">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EFAEAC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B0DFC4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6555FFAE"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668B5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FCA96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FBA6C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39789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D3BBA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D1DE9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E836F0E"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3E9D7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02B9D4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43C4A8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803482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0F3BB7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616A852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59E915AF"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3483AE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508D9C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F979F0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BCB36C"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03C14F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FC522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66A34A4" w14:textId="77777777" w:rsidTr="007A444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DF1C12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E8BC23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72A5C78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CE3D42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B4E441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749800F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673B112E"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372258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D15D354"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95914F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985D3D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E1DD5D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39A0C1E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367B8464"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600F0B3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C2F3B3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FE8F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2CD832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12C34F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7F8FFD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E3FD0EF" w14:textId="77777777" w:rsidTr="007A444B">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B92CD6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9DE3FB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55D8EC1D" w14:textId="77777777" w:rsidTr="007A444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3F3F2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66D5A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1FEFCA"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3EFD1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8013A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7DCAC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87BD442"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DE6FAB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12DF53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B24D64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F3D74C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3B6C50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15B0536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504D66FE"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18AB2E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0FE3A5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410B6B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3EF455"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A3036E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B6DD1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8BBF0F1"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7506B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88FC8F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F1E6D5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D54D3B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A4A965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4A75EAC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148D3D3C"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D17069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763F1A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000000" w:fill="F2F2F2"/>
            <w:vAlign w:val="bottom"/>
            <w:hideMark/>
          </w:tcPr>
          <w:p w14:paraId="203A224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7141E7B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086437B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07BA63A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2B002867"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0972D22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4F60F12"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ACEFA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B72591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CCFCFF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B6B35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7943584" w14:textId="77777777" w:rsidTr="007A444B">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01ABB7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C96284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45F2438F" w14:textId="77777777" w:rsidTr="007A444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D5B6E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D5E33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7A195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2AAAB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E5253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D0D7C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E1E4B1F"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A16983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FD9886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753F53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AF4537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A3202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5BA6EEA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00D0B7C3"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B349E8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CB3939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030DD5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A75CB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89DC99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84B037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F374E6F"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2266AE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6E059E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7E55EB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56E5E4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623A98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212C654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3E43D48A"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7C8BDC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B258A1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000000" w:fill="F2F2F2"/>
            <w:vAlign w:val="bottom"/>
            <w:hideMark/>
          </w:tcPr>
          <w:p w14:paraId="6A300F9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50D2EF5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734D47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50C8B13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DD4EB0" w:rsidRPr="00DD4EB0" w14:paraId="78E064FA"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4B3D7D2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0F67ABD"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ACF62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0F0775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41E30E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47A70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9C01EDF" w14:textId="77777777" w:rsidTr="007A444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38EC10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691283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26AD96F9" w14:textId="77777777" w:rsidTr="007A444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6D0B8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6034E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DB3DB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DC6D1A"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52586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1779E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CFA38CB"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C859D6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CF5700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ED7D27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8B2578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CD5B62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2DB8FE2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DD4EB0" w:rsidRPr="00DD4EB0" w14:paraId="0BD10F8E"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661807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89277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9BC1E2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0DEA0A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7C60D9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405566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A9585FE"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4E758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300A08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A1C24A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4B6F5E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A058E7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42365CD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DD4EB0" w:rsidRPr="00DD4EB0" w14:paraId="79C49545"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54236D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83EC095"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000000" w:fill="F2F2F2"/>
            <w:vAlign w:val="bottom"/>
            <w:hideMark/>
          </w:tcPr>
          <w:p w14:paraId="0A6ECBE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57902F9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17F485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1B07153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DD4EB0" w:rsidRPr="00DD4EB0" w14:paraId="4F561BBE"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059F792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1F83F43"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B9FC29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F9A94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6DFAAA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DA2F32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EC681DF" w14:textId="77777777" w:rsidTr="007A444B">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573314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F37125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0D8E9F99" w14:textId="77777777" w:rsidTr="007A444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7116B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802D2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50715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1886A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F24DB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9B72C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6A2DFD8"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38D749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54BFA88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7B1997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35A24B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43EF47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3E365D3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DD4EB0" w:rsidRPr="00DD4EB0" w14:paraId="006E786B"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724BA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8CCBB2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1359D1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D7685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CAE9C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779A7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A0DFA16"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90E4D8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24C117C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EB9E33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C4E230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CA2E9F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50F7B60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DD4EB0" w:rsidRPr="00DD4EB0" w14:paraId="512D88A0"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54000E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36F486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000000" w:fill="F2F2F2"/>
            <w:vAlign w:val="bottom"/>
            <w:hideMark/>
          </w:tcPr>
          <w:p w14:paraId="6F3970E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000000" w:fill="F2F2F2"/>
            <w:vAlign w:val="bottom"/>
            <w:hideMark/>
          </w:tcPr>
          <w:p w14:paraId="09AC634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56A225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43B350B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DD4EB0" w:rsidRPr="00DD4EB0" w14:paraId="1E87EDC8"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5ADF48C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2F7CE4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B1B81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F0F21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184807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3408DA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867D994" w14:textId="77777777" w:rsidTr="007A444B">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FB9D38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6F4623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7CC3E1B5"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12CC4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33542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31056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A9566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655FC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190AE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07C99E7"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1B6D9E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ED19A2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A12B47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2AA206D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4EDE04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54C263D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DD4EB0" w:rsidRPr="00DD4EB0" w14:paraId="6C358737"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728FD4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A883AEB"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7492BD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D23316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2BA1B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6E722F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7F1168C"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C91443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BF3AA5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DDB48D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0871E0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A97C0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4AD0D10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DD4EB0" w:rsidRPr="00DD4EB0" w14:paraId="40F01BCA"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6FADA7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09CE13F"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000000" w:fill="F2F2F2"/>
            <w:vAlign w:val="bottom"/>
            <w:hideMark/>
          </w:tcPr>
          <w:p w14:paraId="7D7A270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000000" w:fill="F2F2F2"/>
            <w:vAlign w:val="bottom"/>
            <w:hideMark/>
          </w:tcPr>
          <w:p w14:paraId="5238C6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6717D63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881A6F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DD4EB0" w:rsidRPr="00DD4EB0" w14:paraId="2D5065EE"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5666F31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688A9F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3ED8F8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BA7C7E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EAC693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74D58B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220B99D" w14:textId="77777777" w:rsidTr="007A444B">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06316F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474710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4419B463"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7D9A5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97FC4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B66B3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3AF52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DB44B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E7E3C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280F101"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92A203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472</w:t>
            </w:r>
          </w:p>
        </w:tc>
        <w:tc>
          <w:tcPr>
            <w:tcW w:w="0" w:type="auto"/>
            <w:tcBorders>
              <w:top w:val="single" w:sz="4" w:space="0" w:color="auto"/>
              <w:left w:val="nil"/>
              <w:bottom w:val="single" w:sz="4" w:space="0" w:color="auto"/>
              <w:right w:val="single" w:sz="4" w:space="0" w:color="auto"/>
            </w:tcBorders>
            <w:shd w:val="clear" w:color="auto" w:fill="auto"/>
            <w:hideMark/>
          </w:tcPr>
          <w:p w14:paraId="5023C20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6D7D97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21BE904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6B2032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162EF53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DD4EB0" w:rsidRPr="00DD4EB0" w14:paraId="49863839"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7AA808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3120B6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64CE72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F4DAB5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1B354C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C8B2F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8D9743C"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27BDA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A4369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ECF272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C1DFD6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58E2F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1AC23E3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DD4EB0" w:rsidRPr="00DD4EB0" w14:paraId="2B84E92F"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94CFAB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93BEF70"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000000" w:fill="F2F2F2"/>
            <w:vAlign w:val="bottom"/>
            <w:hideMark/>
          </w:tcPr>
          <w:p w14:paraId="6B5D802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7D0ABB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FC23B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796B7C1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DD4EB0" w:rsidRPr="00DD4EB0" w14:paraId="2FA86606"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24F26DB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368D84F"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3F10B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70F0E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5D7B9F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00735D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83371A5" w14:textId="77777777" w:rsidTr="007A444B">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A5EB88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ED97A3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02540808" w14:textId="77777777" w:rsidTr="007A444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9B879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AE15C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8676A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825B6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F85DF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3ADD9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19ED7929"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CC4DF6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7BAD9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646EE0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A2569D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85A2FE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443,718,231</w:t>
            </w:r>
          </w:p>
        </w:tc>
        <w:tc>
          <w:tcPr>
            <w:tcW w:w="0" w:type="auto"/>
            <w:tcBorders>
              <w:top w:val="nil"/>
              <w:left w:val="nil"/>
              <w:bottom w:val="single" w:sz="4" w:space="0" w:color="auto"/>
              <w:right w:val="single" w:sz="8" w:space="0" w:color="auto"/>
            </w:tcBorders>
            <w:shd w:val="clear" w:color="auto" w:fill="auto"/>
            <w:vAlign w:val="center"/>
            <w:hideMark/>
          </w:tcPr>
          <w:p w14:paraId="66EC7FB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DD4EB0" w:rsidRPr="00DD4EB0" w14:paraId="6A422E31"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64DEB4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6477395"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E29F9D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B62775C"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B89DE8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2C017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C172F23"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F2EB7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3FE9A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7F3991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0743DC2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51614F6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443,718,231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D302C1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DD4EB0" w:rsidRPr="00DD4EB0" w14:paraId="68CA5401"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0783CF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FC69A42"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000000" w:fill="F2F2F2"/>
            <w:vAlign w:val="bottom"/>
            <w:hideMark/>
          </w:tcPr>
          <w:p w14:paraId="21188C0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000000" w:fill="F2F2F2"/>
            <w:vAlign w:val="bottom"/>
            <w:hideMark/>
          </w:tcPr>
          <w:p w14:paraId="45BFBFE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6832696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443,718,231</w:t>
            </w:r>
          </w:p>
        </w:tc>
        <w:tc>
          <w:tcPr>
            <w:tcW w:w="0" w:type="auto"/>
            <w:tcBorders>
              <w:top w:val="nil"/>
              <w:left w:val="nil"/>
              <w:bottom w:val="single" w:sz="4" w:space="0" w:color="auto"/>
              <w:right w:val="single" w:sz="8" w:space="0" w:color="auto"/>
            </w:tcBorders>
            <w:shd w:val="clear" w:color="auto" w:fill="auto"/>
            <w:vAlign w:val="center"/>
            <w:hideMark/>
          </w:tcPr>
          <w:p w14:paraId="7101B00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DD4EB0" w:rsidRPr="00DD4EB0" w14:paraId="3A484B45"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3505A06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3E65FF0"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7FB449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D833CD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EC27BE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617CE0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72FFEC30" w14:textId="77777777" w:rsidTr="007A444B">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27C76A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BE09D4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29D94E12"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14F46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F032B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D550A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849BF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5F550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4CC2C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162AB415"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94D31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8730F4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11E865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7B14862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D6A879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E173F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0E58E77"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4B4BF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AD2CE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C9F5C6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8A98D4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B9DA1C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551A7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8F77CFC"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97446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327B66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58C591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441B2F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77CC7F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91014B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40797D1" w14:textId="77777777" w:rsidTr="007A444B">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6982947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single" w:sz="8" w:space="0" w:color="auto"/>
              <w:left w:val="nil"/>
              <w:bottom w:val="nil"/>
              <w:right w:val="single" w:sz="4" w:space="0" w:color="auto"/>
            </w:tcBorders>
            <w:shd w:val="clear" w:color="000000" w:fill="F2F2F2"/>
            <w:hideMark/>
          </w:tcPr>
          <w:p w14:paraId="518710B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45993B1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227D79F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42BCB59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5C8E8EC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7D7B9FC" w14:textId="77777777" w:rsidTr="007A444B">
        <w:trPr>
          <w:trHeight w:val="320"/>
        </w:trPr>
        <w:tc>
          <w:tcPr>
            <w:tcW w:w="0" w:type="auto"/>
            <w:tcBorders>
              <w:top w:val="nil"/>
              <w:left w:val="nil"/>
              <w:bottom w:val="nil"/>
              <w:right w:val="single" w:sz="4" w:space="0" w:color="auto"/>
            </w:tcBorders>
            <w:shd w:val="clear" w:color="000000" w:fill="F2F2F2"/>
            <w:noWrap/>
            <w:hideMark/>
          </w:tcPr>
          <w:p w14:paraId="125829F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5B4F621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F72F96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8D5BCB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AB6182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6C8FE7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E1369D3" w14:textId="77777777" w:rsidTr="007A444B">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06B15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DCE4AA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0D87E991" w14:textId="77777777" w:rsidTr="007A444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9CF861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958E4C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4E2CEA"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1DFFD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EDF94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8229B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869E8D3"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18121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607B52A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761E97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E94B0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44DB8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1A66B2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362C47D"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15B3D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5A0A94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F8BCE4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61757BC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1AFA4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169,827</w:t>
            </w:r>
          </w:p>
        </w:tc>
        <w:tc>
          <w:tcPr>
            <w:tcW w:w="0" w:type="auto"/>
            <w:tcBorders>
              <w:top w:val="nil"/>
              <w:left w:val="nil"/>
              <w:bottom w:val="single" w:sz="4" w:space="0" w:color="auto"/>
              <w:right w:val="single" w:sz="8" w:space="0" w:color="auto"/>
            </w:tcBorders>
            <w:shd w:val="clear" w:color="auto" w:fill="auto"/>
            <w:vAlign w:val="center"/>
            <w:hideMark/>
          </w:tcPr>
          <w:p w14:paraId="6D00665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2.83%</w:t>
            </w:r>
          </w:p>
        </w:tc>
      </w:tr>
      <w:tr w:rsidR="00DD4EB0" w:rsidRPr="00DD4EB0" w14:paraId="750EFD4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18C1C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3CDFAD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01D731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04D3D59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B53B0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1,228,682</w:t>
            </w:r>
          </w:p>
        </w:tc>
        <w:tc>
          <w:tcPr>
            <w:tcW w:w="0" w:type="auto"/>
            <w:tcBorders>
              <w:top w:val="nil"/>
              <w:left w:val="nil"/>
              <w:bottom w:val="single" w:sz="4" w:space="0" w:color="auto"/>
              <w:right w:val="single" w:sz="8" w:space="0" w:color="auto"/>
            </w:tcBorders>
            <w:shd w:val="clear" w:color="auto" w:fill="auto"/>
            <w:vAlign w:val="center"/>
            <w:hideMark/>
          </w:tcPr>
          <w:p w14:paraId="3CA730F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43.73%</w:t>
            </w:r>
          </w:p>
        </w:tc>
      </w:tr>
      <w:tr w:rsidR="00DD4EB0" w:rsidRPr="00DD4EB0" w14:paraId="6409DBF7"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B175C7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A42383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9725AC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43129B1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D42CF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1,148,763</w:t>
            </w:r>
          </w:p>
        </w:tc>
        <w:tc>
          <w:tcPr>
            <w:tcW w:w="0" w:type="auto"/>
            <w:tcBorders>
              <w:top w:val="nil"/>
              <w:left w:val="nil"/>
              <w:bottom w:val="single" w:sz="4" w:space="0" w:color="auto"/>
              <w:right w:val="single" w:sz="8" w:space="0" w:color="auto"/>
            </w:tcBorders>
            <w:shd w:val="clear" w:color="auto" w:fill="auto"/>
            <w:vAlign w:val="center"/>
            <w:hideMark/>
          </w:tcPr>
          <w:p w14:paraId="55CE3D1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10.44%</w:t>
            </w:r>
          </w:p>
        </w:tc>
      </w:tr>
      <w:tr w:rsidR="00DD4EB0" w:rsidRPr="00DD4EB0" w14:paraId="47C0BCA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48794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1C6298B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0D89E6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7E6CACE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32B4A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76481E5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72.61%</w:t>
            </w:r>
          </w:p>
        </w:tc>
      </w:tr>
      <w:tr w:rsidR="00DD4EB0" w:rsidRPr="00DD4EB0" w14:paraId="12753FC8"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11623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5DF1261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074EA82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F95C6A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FF37A8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B0FA0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90F237F"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71C8F9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DBD1C3F"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AF183E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E5E787B"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940E3A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6B00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2C380F7"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D176C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2C7BB7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36F9D2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BED6BC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E4BFC5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8,356,067</w:t>
            </w:r>
          </w:p>
        </w:tc>
        <w:tc>
          <w:tcPr>
            <w:tcW w:w="0" w:type="auto"/>
            <w:tcBorders>
              <w:top w:val="nil"/>
              <w:left w:val="nil"/>
              <w:bottom w:val="single" w:sz="4" w:space="0" w:color="auto"/>
              <w:right w:val="single" w:sz="8" w:space="0" w:color="auto"/>
            </w:tcBorders>
            <w:shd w:val="clear" w:color="auto" w:fill="auto"/>
            <w:vAlign w:val="center"/>
            <w:hideMark/>
          </w:tcPr>
          <w:p w14:paraId="741B9F8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30.05%</w:t>
            </w:r>
          </w:p>
        </w:tc>
      </w:tr>
      <w:tr w:rsidR="00DD4EB0" w:rsidRPr="00DD4EB0" w14:paraId="5B48C152" w14:textId="77777777" w:rsidTr="007A444B">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13760D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48BF605"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000000" w:fill="F2F2F2"/>
            <w:vAlign w:val="bottom"/>
            <w:hideMark/>
          </w:tcPr>
          <w:p w14:paraId="486A01B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000000" w:fill="F2F2F2"/>
            <w:vAlign w:val="bottom"/>
            <w:hideMark/>
          </w:tcPr>
          <w:p w14:paraId="25CFF3D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000000" w:fill="F2F2F2"/>
            <w:vAlign w:val="bottom"/>
            <w:hideMark/>
          </w:tcPr>
          <w:p w14:paraId="35CA415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8,356,067</w:t>
            </w:r>
          </w:p>
        </w:tc>
        <w:tc>
          <w:tcPr>
            <w:tcW w:w="0" w:type="auto"/>
            <w:tcBorders>
              <w:top w:val="nil"/>
              <w:left w:val="nil"/>
              <w:bottom w:val="single" w:sz="4" w:space="0" w:color="auto"/>
              <w:right w:val="single" w:sz="8" w:space="0" w:color="auto"/>
            </w:tcBorders>
            <w:shd w:val="clear" w:color="auto" w:fill="auto"/>
            <w:vAlign w:val="center"/>
            <w:hideMark/>
          </w:tcPr>
          <w:p w14:paraId="2B39965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30.05%</w:t>
            </w:r>
          </w:p>
        </w:tc>
      </w:tr>
      <w:tr w:rsidR="00DD4EB0" w:rsidRPr="00DD4EB0" w14:paraId="612FB8F4" w14:textId="77777777" w:rsidTr="007A444B">
        <w:trPr>
          <w:trHeight w:val="375"/>
        </w:trPr>
        <w:tc>
          <w:tcPr>
            <w:tcW w:w="0" w:type="auto"/>
            <w:tcBorders>
              <w:top w:val="nil"/>
              <w:left w:val="single" w:sz="8" w:space="0" w:color="auto"/>
              <w:bottom w:val="nil"/>
              <w:right w:val="single" w:sz="4" w:space="0" w:color="auto"/>
            </w:tcBorders>
            <w:shd w:val="clear" w:color="000000" w:fill="F2F2F2"/>
            <w:noWrap/>
            <w:hideMark/>
          </w:tcPr>
          <w:p w14:paraId="112D587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13A7490A"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13A9B18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00BE73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13B2607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3D2C226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9EA51FE" w14:textId="77777777" w:rsidTr="007A444B">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ED7610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7B3059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Буџет 2026. година и Извршење Буџета за период 01. ЈАНУАР - 31. МАРТ 2026.</w:t>
            </w:r>
          </w:p>
        </w:tc>
      </w:tr>
      <w:tr w:rsidR="00DD4EB0" w:rsidRPr="00DD4EB0" w14:paraId="43A90E8C" w14:textId="77777777" w:rsidTr="007A444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58327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95247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A4171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17640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64B4E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7E199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CC67BF9" w14:textId="77777777" w:rsidTr="007A444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79FF66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5EBC128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01F815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03B288B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3342D6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3BE762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2F718CC0"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8ECAD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6208433D"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20870A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8D662F3"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39EEB9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C15F4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CE85EE6"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23166A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2C3D259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40D8A9F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2FC34F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0893E0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C1D58E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41038AD3" w14:textId="77777777" w:rsidTr="007A444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698D743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2B174CB"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0017</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CDA7CC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4F1502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89BF5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22719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6D598241" w14:textId="77777777" w:rsidTr="007A444B">
        <w:trPr>
          <w:trHeight w:val="320"/>
        </w:trPr>
        <w:tc>
          <w:tcPr>
            <w:tcW w:w="0" w:type="auto"/>
            <w:tcBorders>
              <w:top w:val="nil"/>
              <w:left w:val="nil"/>
              <w:bottom w:val="nil"/>
              <w:right w:val="single" w:sz="4" w:space="0" w:color="auto"/>
            </w:tcBorders>
            <w:shd w:val="clear" w:color="000000" w:fill="F2F2F2"/>
            <w:noWrap/>
            <w:hideMark/>
          </w:tcPr>
          <w:p w14:paraId="3FF19C4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3305A25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A31CD2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639934E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790526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6B6C96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756BF9C" w14:textId="77777777" w:rsidTr="007A444B">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DE6F1E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FDAC8D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Буџет 2026. година и Извршење Буџета за период 01. ЈАНУАР - 31. МАРТ 2026.</w:t>
            </w:r>
          </w:p>
        </w:tc>
      </w:tr>
      <w:tr w:rsidR="00DD4EB0" w:rsidRPr="00DD4EB0" w14:paraId="65F0542B" w14:textId="77777777" w:rsidTr="007A444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019AA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97412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AC37E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E8BF7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05A3A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630CD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68682B6" w14:textId="77777777" w:rsidTr="007A444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D9DB1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3B63F7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1AEAB9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dotted" w:sz="4" w:space="0" w:color="auto"/>
            </w:tcBorders>
            <w:shd w:val="clear" w:color="auto" w:fill="auto"/>
            <w:vAlign w:val="bottom"/>
            <w:hideMark/>
          </w:tcPr>
          <w:p w14:paraId="14F9085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0C18E3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C7A2FC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5278CAEE"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1514F2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756F04D"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D4D7EF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10D4830"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5972D9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BC864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911A995" w14:textId="77777777" w:rsidTr="007A444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DE49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306CC9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6E4B4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EFD8E4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0495EF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49CD03A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571C190B" w14:textId="77777777" w:rsidTr="007A444B">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15A38E6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E9AADA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000000" w:fill="F2F2F2"/>
            <w:vAlign w:val="bottom"/>
            <w:hideMark/>
          </w:tcPr>
          <w:p w14:paraId="4F04CE4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0669BE1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nil"/>
              <w:left w:val="nil"/>
              <w:bottom w:val="nil"/>
              <w:right w:val="single" w:sz="4" w:space="0" w:color="auto"/>
            </w:tcBorders>
            <w:shd w:val="clear" w:color="000000" w:fill="F2F2F2"/>
            <w:vAlign w:val="bottom"/>
            <w:hideMark/>
          </w:tcPr>
          <w:p w14:paraId="21ADC1A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21EB334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DD4EB0" w:rsidRPr="00DD4EB0" w14:paraId="4ABA14C3" w14:textId="77777777" w:rsidTr="007A444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6BF98F7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6000B0B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15889EE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354584E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7092C9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000000" w:fill="FFFFFF"/>
            <w:vAlign w:val="center"/>
            <w:hideMark/>
          </w:tcPr>
          <w:p w14:paraId="4601B64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35AE8C9" w14:textId="77777777" w:rsidTr="007A444B">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5FBB504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МИНИСТАРСТВО СПОРТА</w:t>
            </w:r>
          </w:p>
        </w:tc>
        <w:tc>
          <w:tcPr>
            <w:tcW w:w="0" w:type="auto"/>
            <w:gridSpan w:val="4"/>
            <w:tcBorders>
              <w:top w:val="nil"/>
              <w:left w:val="nil"/>
              <w:bottom w:val="single" w:sz="8" w:space="0" w:color="auto"/>
              <w:right w:val="single" w:sz="8" w:space="0" w:color="000000"/>
            </w:tcBorders>
            <w:shd w:val="clear" w:color="000000" w:fill="D9D9D9"/>
            <w:vAlign w:val="center"/>
            <w:hideMark/>
          </w:tcPr>
          <w:p w14:paraId="3004CDE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3D5A636E" w14:textId="77777777" w:rsidTr="007A444B">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1A13BC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17E926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1FC2C50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0E0E123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4CDC711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nil"/>
              <w:left w:val="nil"/>
              <w:bottom w:val="single" w:sz="8" w:space="0" w:color="auto"/>
              <w:right w:val="single" w:sz="8" w:space="0" w:color="auto"/>
            </w:tcBorders>
            <w:shd w:val="clear" w:color="auto" w:fill="auto"/>
            <w:vAlign w:val="center"/>
            <w:hideMark/>
          </w:tcPr>
          <w:p w14:paraId="3FEB34E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350F96B9"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A54C0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1363677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840F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5063C19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E06136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21FDB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F498704"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15FBF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10710F6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C67900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0C0CE7D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27A6C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371C6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6A9409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CD77F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2F815FC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14455F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5A1FA0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201EBE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EC5004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4DB139D"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61FF10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626E1293"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3CB6F5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E7C141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1B468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66DFEF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6D945C4"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38C254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27E29C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D16424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29F8E54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4C81701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CB6409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7FA1D4A"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2856204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0B2241B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3C3F696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7BBC4D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7C962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B99024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7B3A1501" w14:textId="77777777" w:rsidTr="007A444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4142672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2B7B9FF4"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0B41F3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91F71E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26627A3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AF7B07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E4FA800" w14:textId="77777777" w:rsidTr="007A444B">
        <w:trPr>
          <w:trHeight w:val="310"/>
        </w:trPr>
        <w:tc>
          <w:tcPr>
            <w:tcW w:w="0" w:type="auto"/>
            <w:tcBorders>
              <w:top w:val="nil"/>
              <w:left w:val="nil"/>
              <w:bottom w:val="nil"/>
              <w:right w:val="nil"/>
            </w:tcBorders>
            <w:shd w:val="clear" w:color="000000" w:fill="F2F2F2"/>
            <w:noWrap/>
            <w:hideMark/>
          </w:tcPr>
          <w:p w14:paraId="7E44BBA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2DDFCBE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D9E862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58E791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5C7397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46F3B41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E0650A5" w14:textId="77777777" w:rsidTr="007A444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0ECC7D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6BB53A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85119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01E670"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F2433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3083C8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760710F8"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350A8B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865B8C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416F19B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E395BE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5,672,111,000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87035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1,505,399,169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B97B4F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26.54%</w:t>
            </w:r>
          </w:p>
        </w:tc>
      </w:tr>
      <w:tr w:rsidR="00DD4EB0" w:rsidRPr="00DD4EB0" w14:paraId="4BF9DD58"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0822E9B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3E6DC40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1405847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B7160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4D5EE9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E2F69C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7AF2EDA8"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BAD61F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59346B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0E0DF25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815DA9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970233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E046DB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46B7580"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4944BD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82ED3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1784C3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4DCDC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2DB82C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A34534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40ECC10" w14:textId="77777777" w:rsidTr="007A444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9879DD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22C03CD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43EAF33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2781B9D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6C3F2D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6479AE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517F381"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6B75F7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3D680B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000000" w:fill="F2F2F2"/>
            <w:vAlign w:val="bottom"/>
            <w:hideMark/>
          </w:tcPr>
          <w:p w14:paraId="6715E66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000000" w:fill="F2F2F2"/>
            <w:vAlign w:val="bottom"/>
            <w:hideMark/>
          </w:tcPr>
          <w:p w14:paraId="4E35783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5,672,111,000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4513AD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1,505,399,169</w:t>
            </w:r>
          </w:p>
        </w:tc>
        <w:tc>
          <w:tcPr>
            <w:tcW w:w="0" w:type="auto"/>
            <w:tcBorders>
              <w:top w:val="nil"/>
              <w:left w:val="nil"/>
              <w:bottom w:val="single" w:sz="4" w:space="0" w:color="auto"/>
              <w:right w:val="single" w:sz="8" w:space="0" w:color="auto"/>
            </w:tcBorders>
            <w:shd w:val="clear" w:color="auto" w:fill="auto"/>
            <w:vAlign w:val="center"/>
            <w:hideMark/>
          </w:tcPr>
          <w:p w14:paraId="6B4BC6D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26.54%</w:t>
            </w:r>
          </w:p>
        </w:tc>
      </w:tr>
      <w:tr w:rsidR="00DD4EB0" w:rsidRPr="00DD4EB0" w14:paraId="46CE792D" w14:textId="77777777" w:rsidTr="007A444B">
        <w:trPr>
          <w:trHeight w:val="320"/>
        </w:trPr>
        <w:tc>
          <w:tcPr>
            <w:tcW w:w="0" w:type="auto"/>
            <w:tcBorders>
              <w:top w:val="nil"/>
              <w:left w:val="single" w:sz="8" w:space="0" w:color="auto"/>
              <w:bottom w:val="nil"/>
              <w:right w:val="nil"/>
            </w:tcBorders>
            <w:shd w:val="clear" w:color="auto" w:fill="auto"/>
            <w:noWrap/>
            <w:hideMark/>
          </w:tcPr>
          <w:p w14:paraId="12E58E2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B8A61E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6DAB38F"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1F274A38"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15714F2"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4CB5025"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r>
      <w:tr w:rsidR="00DD4EB0" w:rsidRPr="00DD4EB0" w14:paraId="65C0A589" w14:textId="77777777" w:rsidTr="007A444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7A0B961A"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98A4CB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9AE10A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5820090D" w14:textId="77777777" w:rsidTr="007A444B">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2A9B69B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732548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50E0FBA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6224371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2262A1B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nil"/>
              <w:left w:val="nil"/>
              <w:bottom w:val="single" w:sz="8" w:space="0" w:color="auto"/>
              <w:right w:val="single" w:sz="8" w:space="0" w:color="auto"/>
            </w:tcBorders>
            <w:shd w:val="clear" w:color="auto" w:fill="auto"/>
            <w:vAlign w:val="center"/>
            <w:hideMark/>
          </w:tcPr>
          <w:p w14:paraId="3CE27E9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1E33B4C6"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008248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336DD24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17284D4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002956B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F06D9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2,768,559</w:t>
            </w:r>
          </w:p>
        </w:tc>
        <w:tc>
          <w:tcPr>
            <w:tcW w:w="0" w:type="auto"/>
            <w:tcBorders>
              <w:top w:val="nil"/>
              <w:left w:val="nil"/>
              <w:bottom w:val="single" w:sz="4" w:space="0" w:color="auto"/>
              <w:right w:val="single" w:sz="8" w:space="0" w:color="auto"/>
            </w:tcBorders>
            <w:shd w:val="clear" w:color="auto" w:fill="auto"/>
            <w:vAlign w:val="bottom"/>
            <w:hideMark/>
          </w:tcPr>
          <w:p w14:paraId="3EAA16A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21.65%</w:t>
            </w:r>
          </w:p>
        </w:tc>
      </w:tr>
      <w:tr w:rsidR="00DD4EB0" w:rsidRPr="00DD4EB0" w14:paraId="1B125DD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0AADAE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59DD5D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4321A33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7C7EAC5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A7B85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371,781</w:t>
            </w:r>
          </w:p>
        </w:tc>
        <w:tc>
          <w:tcPr>
            <w:tcW w:w="0" w:type="auto"/>
            <w:tcBorders>
              <w:top w:val="nil"/>
              <w:left w:val="nil"/>
              <w:bottom w:val="single" w:sz="4" w:space="0" w:color="auto"/>
              <w:right w:val="single" w:sz="8" w:space="0" w:color="auto"/>
            </w:tcBorders>
            <w:shd w:val="clear" w:color="auto" w:fill="auto"/>
            <w:vAlign w:val="bottom"/>
            <w:hideMark/>
          </w:tcPr>
          <w:p w14:paraId="1757B6F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17.81%</w:t>
            </w:r>
          </w:p>
        </w:tc>
      </w:tr>
      <w:tr w:rsidR="00DD4EB0" w:rsidRPr="00DD4EB0" w14:paraId="653BFB3F"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A711F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66828A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44ECBAA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8C0872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0DED1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A4E345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5D997DE"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229ED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033863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63B131C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1FD0009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B3F53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7D29CE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70D82B1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A3EC9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415</w:t>
            </w:r>
          </w:p>
        </w:tc>
        <w:tc>
          <w:tcPr>
            <w:tcW w:w="0" w:type="auto"/>
            <w:tcBorders>
              <w:top w:val="nil"/>
              <w:left w:val="nil"/>
              <w:bottom w:val="single" w:sz="4" w:space="0" w:color="auto"/>
              <w:right w:val="single" w:sz="4" w:space="0" w:color="auto"/>
            </w:tcBorders>
            <w:shd w:val="clear" w:color="auto" w:fill="auto"/>
            <w:hideMark/>
          </w:tcPr>
          <w:p w14:paraId="76B8985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22B893D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1E0BE03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8A6752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32,470</w:t>
            </w:r>
          </w:p>
        </w:tc>
        <w:tc>
          <w:tcPr>
            <w:tcW w:w="0" w:type="auto"/>
            <w:tcBorders>
              <w:top w:val="nil"/>
              <w:left w:val="nil"/>
              <w:bottom w:val="single" w:sz="4" w:space="0" w:color="auto"/>
              <w:right w:val="single" w:sz="8" w:space="0" w:color="auto"/>
            </w:tcBorders>
            <w:shd w:val="clear" w:color="auto" w:fill="auto"/>
            <w:vAlign w:val="bottom"/>
            <w:hideMark/>
          </w:tcPr>
          <w:p w14:paraId="34E92FB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14.43%</w:t>
            </w:r>
          </w:p>
        </w:tc>
      </w:tr>
      <w:tr w:rsidR="00DD4EB0" w:rsidRPr="00DD4EB0" w14:paraId="09DE4C7D"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FF9E04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01D01C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13DA9CF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44C48FD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CFECD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ABE195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961621D"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2907E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31207D5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674247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70A841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F5E04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476,135</w:t>
            </w:r>
          </w:p>
        </w:tc>
        <w:tc>
          <w:tcPr>
            <w:tcW w:w="0" w:type="auto"/>
            <w:tcBorders>
              <w:top w:val="nil"/>
              <w:left w:val="nil"/>
              <w:bottom w:val="single" w:sz="4" w:space="0" w:color="auto"/>
              <w:right w:val="single" w:sz="8" w:space="0" w:color="auto"/>
            </w:tcBorders>
            <w:shd w:val="clear" w:color="auto" w:fill="auto"/>
            <w:vAlign w:val="bottom"/>
            <w:hideMark/>
          </w:tcPr>
          <w:p w14:paraId="50A948F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27.11%</w:t>
            </w:r>
          </w:p>
        </w:tc>
      </w:tr>
      <w:tr w:rsidR="00DD4EB0" w:rsidRPr="00DD4EB0" w14:paraId="77C30F1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FD9AF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73005C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85A4E6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6B7DA3B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FECAC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208,173</w:t>
            </w:r>
          </w:p>
        </w:tc>
        <w:tc>
          <w:tcPr>
            <w:tcW w:w="0" w:type="auto"/>
            <w:tcBorders>
              <w:top w:val="nil"/>
              <w:left w:val="nil"/>
              <w:bottom w:val="single" w:sz="4" w:space="0" w:color="auto"/>
              <w:right w:val="single" w:sz="8" w:space="0" w:color="auto"/>
            </w:tcBorders>
            <w:shd w:val="clear" w:color="auto" w:fill="auto"/>
            <w:vAlign w:val="bottom"/>
            <w:hideMark/>
          </w:tcPr>
          <w:p w14:paraId="42B6BE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22.34%</w:t>
            </w:r>
          </w:p>
        </w:tc>
      </w:tr>
      <w:tr w:rsidR="00DD4EB0" w:rsidRPr="00DD4EB0" w14:paraId="3CF3E26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2619C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DB6D07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6968266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5B96B1E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3405B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1,778,346</w:t>
            </w:r>
          </w:p>
        </w:tc>
        <w:tc>
          <w:tcPr>
            <w:tcW w:w="0" w:type="auto"/>
            <w:tcBorders>
              <w:top w:val="nil"/>
              <w:left w:val="nil"/>
              <w:bottom w:val="single" w:sz="4" w:space="0" w:color="auto"/>
              <w:right w:val="single" w:sz="8" w:space="0" w:color="auto"/>
            </w:tcBorders>
            <w:shd w:val="clear" w:color="auto" w:fill="auto"/>
            <w:vAlign w:val="bottom"/>
            <w:hideMark/>
          </w:tcPr>
          <w:p w14:paraId="49CC48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21.52%</w:t>
            </w:r>
          </w:p>
        </w:tc>
      </w:tr>
      <w:tr w:rsidR="00DD4EB0" w:rsidRPr="00DD4EB0" w14:paraId="7DB5C651"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41432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9BB640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14F82CA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0FD564D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8AA76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2,332,676</w:t>
            </w:r>
          </w:p>
        </w:tc>
        <w:tc>
          <w:tcPr>
            <w:tcW w:w="0" w:type="auto"/>
            <w:tcBorders>
              <w:top w:val="nil"/>
              <w:left w:val="nil"/>
              <w:bottom w:val="single" w:sz="4" w:space="0" w:color="auto"/>
              <w:right w:val="single" w:sz="8" w:space="0" w:color="auto"/>
            </w:tcBorders>
            <w:shd w:val="clear" w:color="auto" w:fill="auto"/>
            <w:vAlign w:val="bottom"/>
            <w:hideMark/>
          </w:tcPr>
          <w:p w14:paraId="4A46158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15.98%</w:t>
            </w:r>
          </w:p>
        </w:tc>
      </w:tr>
      <w:tr w:rsidR="00DD4EB0" w:rsidRPr="00DD4EB0" w14:paraId="3C54692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1861A8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50B52FE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51FC3A0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544A77A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DD377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CA54BA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6B4DB46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5330C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B82DE7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769D607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0E8A518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B67818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7CE1538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80.97%</w:t>
            </w:r>
          </w:p>
        </w:tc>
      </w:tr>
      <w:tr w:rsidR="00DD4EB0" w:rsidRPr="00DD4EB0" w14:paraId="139B931D"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0F08A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ECC70F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2415D22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42CCF2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613FDF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802845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B71BE3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67781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667782F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11E831C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13CB207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A89E3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9CB686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717DCFDC"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9A382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8697F5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424735F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0ED831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CB050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18E0C6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AEE8622"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029C170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392CDF0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09750E2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6AAD9DC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18AB56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615F2A8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99.90%</w:t>
            </w:r>
          </w:p>
        </w:tc>
      </w:tr>
      <w:tr w:rsidR="00DD4EB0" w:rsidRPr="00DD4EB0" w14:paraId="2DCA282E" w14:textId="77777777" w:rsidTr="007A444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B9C961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51363AE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287FA91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448759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7753AE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760F60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575EE1E" w14:textId="77777777" w:rsidTr="007A444B">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3F743FC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69C0AC88"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FA7D06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u w:val="single"/>
                <w:lang w:val="sr-Latn-RS" w:eastAsia="sr-Latn-RS"/>
              </w:rPr>
            </w:pPr>
            <w:r w:rsidRPr="00DD4EB0">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3F3921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238EB9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CB34BF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EC130F3" w14:textId="77777777" w:rsidTr="007A444B">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83CAEE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7B0E514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6F519CB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8F6C71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E41964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11,842,140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52DF29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26.19%</w:t>
            </w:r>
          </w:p>
        </w:tc>
      </w:tr>
      <w:tr w:rsidR="00DD4EB0" w:rsidRPr="00DD4EB0" w14:paraId="10FD2448"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7FB1C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1D4989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3EE4BD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7DF79E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5458D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2,484,099      </w:t>
            </w:r>
          </w:p>
        </w:tc>
        <w:tc>
          <w:tcPr>
            <w:tcW w:w="0" w:type="auto"/>
            <w:tcBorders>
              <w:top w:val="nil"/>
              <w:left w:val="nil"/>
              <w:bottom w:val="single" w:sz="4" w:space="0" w:color="auto"/>
              <w:right w:val="single" w:sz="8" w:space="0" w:color="auto"/>
            </w:tcBorders>
            <w:shd w:val="clear" w:color="auto" w:fill="auto"/>
            <w:vAlign w:val="bottom"/>
            <w:hideMark/>
          </w:tcPr>
          <w:p w14:paraId="05E0828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12.41%</w:t>
            </w:r>
          </w:p>
        </w:tc>
      </w:tr>
      <w:tr w:rsidR="00DD4EB0" w:rsidRPr="00DD4EB0" w14:paraId="4C5E28F1"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5A65957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06235EE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15FD977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3CA99E1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22349C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ED2143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072BCB8" w14:textId="77777777" w:rsidTr="007A444B">
        <w:trPr>
          <w:trHeight w:val="630"/>
        </w:trPr>
        <w:tc>
          <w:tcPr>
            <w:tcW w:w="0" w:type="auto"/>
            <w:tcBorders>
              <w:top w:val="nil"/>
              <w:left w:val="single" w:sz="8" w:space="0" w:color="auto"/>
              <w:bottom w:val="nil"/>
              <w:right w:val="single" w:sz="4" w:space="0" w:color="auto"/>
            </w:tcBorders>
            <w:shd w:val="clear" w:color="auto" w:fill="auto"/>
            <w:noWrap/>
            <w:hideMark/>
          </w:tcPr>
          <w:p w14:paraId="535590C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49FD30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526E5D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6EF3879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FA5B8F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3B4F6F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8AE41AA"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CBE9CA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78CD39C"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000000" w:fill="F2F2F2"/>
            <w:vAlign w:val="bottom"/>
            <w:hideMark/>
          </w:tcPr>
          <w:p w14:paraId="709F0E2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000000" w:fill="F2F2F2"/>
            <w:vAlign w:val="bottom"/>
            <w:hideMark/>
          </w:tcPr>
          <w:p w14:paraId="20EF634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2F2F2"/>
            <w:vAlign w:val="bottom"/>
            <w:hideMark/>
          </w:tcPr>
          <w:p w14:paraId="1ABFBA8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14,326,239</w:t>
            </w:r>
          </w:p>
        </w:tc>
        <w:tc>
          <w:tcPr>
            <w:tcW w:w="0" w:type="auto"/>
            <w:tcBorders>
              <w:top w:val="nil"/>
              <w:left w:val="nil"/>
              <w:bottom w:val="single" w:sz="4" w:space="0" w:color="auto"/>
              <w:right w:val="single" w:sz="8" w:space="0" w:color="auto"/>
            </w:tcBorders>
            <w:shd w:val="clear" w:color="auto" w:fill="auto"/>
            <w:vAlign w:val="bottom"/>
            <w:hideMark/>
          </w:tcPr>
          <w:p w14:paraId="4862FDC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21.96%</w:t>
            </w:r>
          </w:p>
        </w:tc>
      </w:tr>
      <w:tr w:rsidR="00DD4EB0" w:rsidRPr="00DD4EB0" w14:paraId="27B2423B"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7019DB1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F6F45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F09B37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2366C4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4CE4419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BB55CB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99E6192" w14:textId="77777777" w:rsidTr="007A444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7CA3870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87F2CB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31E281E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031A54F5" w14:textId="77777777" w:rsidTr="007A444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2C11F20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77F0E7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Програм 1301 - Развој система спорта  Програмска активност 0007 - Контрола </w:t>
            </w:r>
            <w:r w:rsidRPr="00DD4EB0">
              <w:rPr>
                <w:rFonts w:ascii="Times New Roman" w:hAnsi="Times New Roman"/>
                <w:b/>
                <w:bCs/>
                <w:sz w:val="24"/>
                <w:szCs w:val="24"/>
                <w:lang w:val="sr-Latn-RS" w:eastAsia="sr-Latn-RS"/>
              </w:rPr>
              <w:lastRenderedPageBreak/>
              <w:t>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5C060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616B2F"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5995C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D3095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45D22F5D"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439E24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5BAA2B7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51454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0ADB634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7B596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021A56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3042CE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6FD44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C30A62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62FCA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7D82C45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CB42B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6E9663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3BCF8EF"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3B14E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F9D8EE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1A7F179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18B9E5F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B8C95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211E64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3E23CF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A69DF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A065BC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50FC543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7B3884C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4A66E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B59ECE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98C33A4"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49FB3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6384AB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789857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075B187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CC67D3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5BFC8E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26B08558"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2A60B0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702977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7A5ED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169636E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BC5F87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4DABD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11321AFF"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F83DF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A6DDAA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236A6C7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44D11B9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1BD5A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7DF6BA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52E146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4271F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21BF07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34E410B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2C622B7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29B4F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411426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94E5434"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D0C3B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AF08A89"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38FF81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3D23CC7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6720F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C6928C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0A60D5C"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0116A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DCF9EC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210AE70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3A4E9E6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51F0C6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32D01A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AF5F721" w14:textId="77777777" w:rsidTr="007A444B">
        <w:trPr>
          <w:trHeight w:val="345"/>
        </w:trPr>
        <w:tc>
          <w:tcPr>
            <w:tcW w:w="0" w:type="auto"/>
            <w:tcBorders>
              <w:top w:val="nil"/>
              <w:left w:val="single" w:sz="8" w:space="0" w:color="auto"/>
              <w:bottom w:val="nil"/>
              <w:right w:val="single" w:sz="4" w:space="0" w:color="auto"/>
            </w:tcBorders>
            <w:shd w:val="clear" w:color="auto" w:fill="auto"/>
            <w:noWrap/>
            <w:hideMark/>
          </w:tcPr>
          <w:p w14:paraId="6D5B4F2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2F83EA4"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8811B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71B6D4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3CC6B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0A0269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979DA32" w14:textId="77777777" w:rsidTr="007A444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916904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1A9746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6CE30B8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D3EF74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3A1AE6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7CAD253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64B5874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B4659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DAA18E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1899DCC" w14:textId="77777777" w:rsidR="00DD4EB0" w:rsidRPr="00DD4EB0" w:rsidRDefault="00DD4EB0" w:rsidP="00DD4EB0">
            <w:pPr>
              <w:shd w:val="clear" w:color="auto" w:fill="FFFFFF" w:themeFill="background1"/>
              <w:spacing w:after="0" w:line="240" w:lineRule="auto"/>
              <w:jc w:val="right"/>
              <w:rPr>
                <w:rFonts w:ascii="Times New Roman" w:hAnsi="Times New Roman"/>
                <w:color w:val="000000"/>
                <w:sz w:val="24"/>
                <w:szCs w:val="24"/>
                <w:lang w:val="sr-Latn-RS" w:eastAsia="sr-Latn-RS"/>
              </w:rPr>
            </w:pPr>
            <w:r w:rsidRPr="00DD4EB0">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777731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C8683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F636F6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02FA43E" w14:textId="77777777" w:rsidTr="007A444B">
        <w:trPr>
          <w:trHeight w:val="630"/>
        </w:trPr>
        <w:tc>
          <w:tcPr>
            <w:tcW w:w="0" w:type="auto"/>
            <w:tcBorders>
              <w:top w:val="nil"/>
              <w:left w:val="single" w:sz="8" w:space="0" w:color="auto"/>
              <w:bottom w:val="nil"/>
              <w:right w:val="single" w:sz="4" w:space="0" w:color="auto"/>
            </w:tcBorders>
            <w:shd w:val="clear" w:color="auto" w:fill="auto"/>
            <w:noWrap/>
            <w:hideMark/>
          </w:tcPr>
          <w:p w14:paraId="231385D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F03254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76BB201D" w14:textId="77777777" w:rsidR="00DD4EB0" w:rsidRPr="00DD4EB0" w:rsidRDefault="00DD4EB0" w:rsidP="00DD4EB0">
            <w:pPr>
              <w:shd w:val="clear" w:color="auto" w:fill="FFFFFF" w:themeFill="background1"/>
              <w:spacing w:after="0" w:line="240" w:lineRule="auto"/>
              <w:jc w:val="right"/>
              <w:rPr>
                <w:rFonts w:ascii="Times New Roman" w:hAnsi="Times New Roman"/>
                <w:color w:val="C00000"/>
                <w:sz w:val="24"/>
                <w:szCs w:val="24"/>
                <w:lang w:val="sr-Latn-RS" w:eastAsia="sr-Latn-RS"/>
              </w:rPr>
            </w:pPr>
            <w:r w:rsidRPr="00DD4EB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3CBDF4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F40E86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81F9F5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58FB7A2"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EBCB2B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8220329"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BDFF11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930FE3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795250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6FBA34F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12F51671" w14:textId="77777777" w:rsidTr="007A444B">
        <w:trPr>
          <w:trHeight w:val="320"/>
        </w:trPr>
        <w:tc>
          <w:tcPr>
            <w:tcW w:w="0" w:type="auto"/>
            <w:tcBorders>
              <w:top w:val="nil"/>
              <w:left w:val="nil"/>
              <w:bottom w:val="nil"/>
              <w:right w:val="nil"/>
            </w:tcBorders>
            <w:shd w:val="clear" w:color="auto" w:fill="auto"/>
            <w:noWrap/>
            <w:hideMark/>
          </w:tcPr>
          <w:p w14:paraId="0584A71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4D0A9351" w14:textId="77777777" w:rsidR="00DD4EB0" w:rsidRPr="00DD4EB0" w:rsidRDefault="00DD4EB0" w:rsidP="00DD4EB0">
            <w:pPr>
              <w:shd w:val="clear" w:color="auto" w:fill="FFFFFF" w:themeFill="background1"/>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9C2573B" w14:textId="77777777" w:rsidR="00DD4EB0" w:rsidRPr="00DD4EB0" w:rsidRDefault="00DD4EB0" w:rsidP="00DD4EB0">
            <w:pPr>
              <w:shd w:val="clear" w:color="auto" w:fill="FFFFFF" w:themeFill="background1"/>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F992CE1"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25B814A"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1B7BCDA6"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778D2401"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7CAB3E3C"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507F7803"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452BDA70"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3E67E23D"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325F190D"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p w14:paraId="0550C7DD"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7102F59"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r>
      <w:tr w:rsidR="00DD4EB0" w:rsidRPr="00DD4EB0" w14:paraId="6F009A54" w14:textId="77777777" w:rsidTr="007A444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F6AADD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A9CD5B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УСТАНОВЕ У ОБЛАСТИ </w:t>
            </w:r>
            <w:r w:rsidRPr="00DD4EB0">
              <w:rPr>
                <w:rFonts w:ascii="Times New Roman" w:hAnsi="Times New Roman"/>
                <w:b/>
                <w:bCs/>
                <w:sz w:val="24"/>
                <w:szCs w:val="24"/>
                <w:lang w:val="sr-Latn-RS" w:eastAsia="sr-Latn-RS"/>
              </w:rPr>
              <w:lastRenderedPageBreak/>
              <w:t>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0DBEE26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 xml:space="preserve">Буџет 2026 година и Извршење Буџета за период 01. ЈАНУАР -  31. МАРТ 2026. </w:t>
            </w:r>
          </w:p>
        </w:tc>
      </w:tr>
      <w:tr w:rsidR="00DD4EB0" w:rsidRPr="00DD4EB0" w14:paraId="11016D36" w14:textId="77777777" w:rsidTr="007A444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52D6D99"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3AD23B68"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3DE0C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E5A7B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5EB98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00E29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1EF10246"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EC7667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2B3BA4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3FD185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1F9CB64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A0A6DE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D263CA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FE0C0C7"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F0EEB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C03315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1895D7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4DD30C7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49255E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CF7220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48015B6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507D8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6EC080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FC843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5D68974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81721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101AAC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72CEC91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1C405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1DDB6E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1BE9FA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8FF741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14F5C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252A2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9007605"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04ACA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086058E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33FBF1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6F9365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49DACD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FFC9C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7CFD55D0" w14:textId="77777777" w:rsidTr="007A444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1BC411B"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E1A97D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D4067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6AD07E0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B7EF60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B0782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1E7ABC29"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D205E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D3818D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C1E18B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79A632A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F280F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D4A827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6A64889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91309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E01AD1B"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5AAAA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3E513A8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3E5A7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C21DE9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AAD0A81"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DD8E4F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4D3D47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D8A5D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402C1F3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B71D0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6E1ACC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6310753"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78DF0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710625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A9A4F5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4CE1C5D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C6FCD2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1D46C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7DA9447E"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F2DC7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D01590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7C0AB5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457B28D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0DA84F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A2BCEC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43C8DC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B594A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E13ABE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B64E0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23DB3FB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D28815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5F7888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2F239432"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18387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163A8B3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FB84F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229A6B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EE8FC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50EAD8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D841050"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F90395"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260B0E3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12C6E4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090848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38C88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7166D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7F69C8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72B9B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24B3D48"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7AB59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D964CA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A07B65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EB750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8CB9A53"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E016A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1D2BBB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C77753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DD8280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88564B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76CE0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C2765D5"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EC0E4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BECDFD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953DC0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112BBBE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5D34BF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6169A3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F5D4734"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1E7A702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A2D3E7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4C335B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1FEFEA4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FB35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D415B6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6497334"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7881713A"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513</w:t>
            </w:r>
          </w:p>
        </w:tc>
        <w:tc>
          <w:tcPr>
            <w:tcW w:w="0" w:type="auto"/>
            <w:tcBorders>
              <w:top w:val="nil"/>
              <w:left w:val="nil"/>
              <w:bottom w:val="single" w:sz="4" w:space="0" w:color="auto"/>
              <w:right w:val="single" w:sz="4" w:space="0" w:color="auto"/>
            </w:tcBorders>
            <w:shd w:val="clear" w:color="auto" w:fill="auto"/>
            <w:hideMark/>
          </w:tcPr>
          <w:p w14:paraId="18E1A80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F79BA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D1B860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3F26A8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5ED93B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319A50D"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5AD57EE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4B72957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5DE15B6"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3F3A22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4A0DDD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A6AED2D"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345CE30"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09DDA51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1712194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C6087A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E42196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D672C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5FE2E5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C44237B" w14:textId="77777777" w:rsidTr="007A444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803D73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66503CB"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4C4F6B4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DD31ED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47520F3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21EA24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32F83937" w14:textId="77777777" w:rsidTr="007A444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D120D8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89E112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630574A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3587F2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512271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472CB9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2D859F7"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B7CE0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16763E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000000" w:fill="FFFFFF"/>
            <w:vAlign w:val="bottom"/>
            <w:hideMark/>
          </w:tcPr>
          <w:p w14:paraId="5670062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22A90EB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AA54DD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2A79A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5AEAC7C" w14:textId="77777777" w:rsidTr="007A444B">
        <w:trPr>
          <w:trHeight w:val="620"/>
        </w:trPr>
        <w:tc>
          <w:tcPr>
            <w:tcW w:w="0" w:type="auto"/>
            <w:tcBorders>
              <w:top w:val="nil"/>
              <w:left w:val="single" w:sz="8" w:space="0" w:color="auto"/>
              <w:bottom w:val="nil"/>
              <w:right w:val="single" w:sz="4" w:space="0" w:color="auto"/>
            </w:tcBorders>
            <w:shd w:val="clear" w:color="auto" w:fill="auto"/>
            <w:noWrap/>
            <w:hideMark/>
          </w:tcPr>
          <w:p w14:paraId="31001D3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6C6DA19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000000" w:fill="FFFFFF"/>
            <w:vAlign w:val="bottom"/>
            <w:hideMark/>
          </w:tcPr>
          <w:p w14:paraId="44DC28A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D10FEA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00691B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1181D5"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4B64E76" w14:textId="77777777" w:rsidTr="007A444B">
        <w:trPr>
          <w:trHeight w:val="630"/>
        </w:trPr>
        <w:tc>
          <w:tcPr>
            <w:tcW w:w="0" w:type="auto"/>
            <w:tcBorders>
              <w:top w:val="nil"/>
              <w:left w:val="single" w:sz="8" w:space="0" w:color="auto"/>
              <w:bottom w:val="nil"/>
              <w:right w:val="single" w:sz="4" w:space="0" w:color="auto"/>
            </w:tcBorders>
            <w:shd w:val="clear" w:color="auto" w:fill="auto"/>
            <w:noWrap/>
            <w:hideMark/>
          </w:tcPr>
          <w:p w14:paraId="091BDE4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D2BEDD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000000" w:fill="FFFFFF"/>
            <w:vAlign w:val="bottom"/>
            <w:hideMark/>
          </w:tcPr>
          <w:p w14:paraId="6951127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3E87F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7F3110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2E134E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49804E94" w14:textId="77777777" w:rsidTr="007A444B">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40ED03F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5FBD3726"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nil"/>
              <w:right w:val="single" w:sz="4" w:space="0" w:color="auto"/>
            </w:tcBorders>
            <w:shd w:val="clear" w:color="000000" w:fill="FFFFFF"/>
            <w:vAlign w:val="bottom"/>
            <w:hideMark/>
          </w:tcPr>
          <w:p w14:paraId="78F99DA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000000" w:fill="F2F2F2"/>
            <w:vAlign w:val="bottom"/>
            <w:hideMark/>
          </w:tcPr>
          <w:p w14:paraId="1B21B1E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vAlign w:val="bottom"/>
            <w:hideMark/>
          </w:tcPr>
          <w:p w14:paraId="76B311E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4EC3D2F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96CFE49" w14:textId="77777777" w:rsidTr="007A444B">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A53543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49D38525"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52A7C63D"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Буџет 2026. година</w:t>
            </w:r>
          </w:p>
        </w:tc>
      </w:tr>
      <w:tr w:rsidR="00DD4EB0" w:rsidRPr="00DD4EB0" w14:paraId="47AA1A76" w14:textId="77777777" w:rsidTr="007A444B">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3563EE1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5B2C63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6A491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8240BB"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FA362C"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FD3A16"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2C42EF4D" w14:textId="77777777" w:rsidTr="007A444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3C5EAB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3ACB95FA"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2F45639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1409CA6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6A5CC1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19495C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3DEAEE2C" w14:textId="77777777" w:rsidTr="007A444B">
        <w:trPr>
          <w:trHeight w:val="320"/>
        </w:trPr>
        <w:tc>
          <w:tcPr>
            <w:tcW w:w="0" w:type="auto"/>
            <w:tcBorders>
              <w:top w:val="nil"/>
              <w:left w:val="single" w:sz="8" w:space="0" w:color="auto"/>
              <w:bottom w:val="nil"/>
              <w:right w:val="single" w:sz="4" w:space="0" w:color="auto"/>
            </w:tcBorders>
            <w:shd w:val="clear" w:color="auto" w:fill="auto"/>
            <w:noWrap/>
            <w:hideMark/>
          </w:tcPr>
          <w:p w14:paraId="1EE3280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B8454B7"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EB2A9B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72615B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B1C02E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CA7D6DF"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681F6828" w14:textId="77777777" w:rsidTr="007A444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8BFDA8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330923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296621F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E3206C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03AD86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C8CFF0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9A55545"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EBB979"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93722D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63412BD6" w14:textId="77777777" w:rsidR="00DD4EB0" w:rsidRPr="00DD4EB0" w:rsidRDefault="00DD4EB0" w:rsidP="00DD4EB0">
            <w:pPr>
              <w:shd w:val="clear" w:color="auto" w:fill="FFFFFF" w:themeFill="background1"/>
              <w:spacing w:after="0" w:line="240" w:lineRule="auto"/>
              <w:jc w:val="right"/>
              <w:rPr>
                <w:rFonts w:ascii="Times New Roman" w:hAnsi="Times New Roman"/>
                <w:color w:val="000000"/>
                <w:sz w:val="24"/>
                <w:szCs w:val="24"/>
                <w:lang w:val="sr-Latn-RS" w:eastAsia="sr-Latn-RS"/>
              </w:rPr>
            </w:pPr>
            <w:r w:rsidRPr="00DD4EB0">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63B896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51249D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9A8BE9C"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E9BC95B" w14:textId="77777777" w:rsidTr="007A444B">
        <w:trPr>
          <w:trHeight w:val="630"/>
        </w:trPr>
        <w:tc>
          <w:tcPr>
            <w:tcW w:w="0" w:type="auto"/>
            <w:tcBorders>
              <w:top w:val="nil"/>
              <w:left w:val="single" w:sz="8" w:space="0" w:color="auto"/>
              <w:bottom w:val="nil"/>
              <w:right w:val="single" w:sz="4" w:space="0" w:color="auto"/>
            </w:tcBorders>
            <w:shd w:val="clear" w:color="auto" w:fill="auto"/>
            <w:noWrap/>
            <w:hideMark/>
          </w:tcPr>
          <w:p w14:paraId="26C4EF71"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6C227E7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02599E54" w14:textId="77777777" w:rsidR="00DD4EB0" w:rsidRPr="00DD4EB0" w:rsidRDefault="00DD4EB0" w:rsidP="00DD4EB0">
            <w:pPr>
              <w:shd w:val="clear" w:color="auto" w:fill="FFFFFF" w:themeFill="background1"/>
              <w:spacing w:after="0" w:line="240" w:lineRule="auto"/>
              <w:jc w:val="right"/>
              <w:rPr>
                <w:rFonts w:ascii="Times New Roman" w:hAnsi="Times New Roman"/>
                <w:color w:val="C00000"/>
                <w:sz w:val="24"/>
                <w:szCs w:val="24"/>
                <w:lang w:val="sr-Latn-RS" w:eastAsia="sr-Latn-RS"/>
              </w:rPr>
            </w:pPr>
            <w:r w:rsidRPr="00DD4EB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31BB7E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6C273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52A30B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CD04C5D"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988589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EBC4D7C"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Свега Програмска активност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8F56EB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AA4D55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09A593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5C5DFD6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553D890A" w14:textId="77777777" w:rsidTr="007A444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0E58BC"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76F130B"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4B3A527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77A149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4174C6A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F536A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5C835E0" w14:textId="77777777" w:rsidTr="007A444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4BF3A92"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736C92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7BCEEBE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4C3BD80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2EDA59E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9B8E8D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14873601" w14:textId="77777777" w:rsidTr="007A444B">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3CC7A2B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1B97C1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000000" w:fill="FFFFFF"/>
            <w:vAlign w:val="bottom"/>
            <w:hideMark/>
          </w:tcPr>
          <w:p w14:paraId="53D9D6F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717C6E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3730B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5E5596C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769ABF2" w14:textId="77777777" w:rsidTr="007A444B">
        <w:trPr>
          <w:trHeight w:val="375"/>
        </w:trPr>
        <w:tc>
          <w:tcPr>
            <w:tcW w:w="0" w:type="auto"/>
            <w:tcBorders>
              <w:top w:val="nil"/>
              <w:left w:val="single" w:sz="8" w:space="0" w:color="auto"/>
              <w:bottom w:val="nil"/>
              <w:right w:val="single" w:sz="4" w:space="0" w:color="auto"/>
            </w:tcBorders>
            <w:shd w:val="clear" w:color="auto" w:fill="auto"/>
            <w:noWrap/>
            <w:hideMark/>
          </w:tcPr>
          <w:p w14:paraId="222F7DB0"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2F57AB1"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000000" w:fill="FFFFFF"/>
            <w:vAlign w:val="bottom"/>
            <w:hideMark/>
          </w:tcPr>
          <w:p w14:paraId="6E70A32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722FFA9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AE452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99FED9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3493348" w14:textId="77777777" w:rsidTr="007A444B">
        <w:trPr>
          <w:trHeight w:val="630"/>
        </w:trPr>
        <w:tc>
          <w:tcPr>
            <w:tcW w:w="0" w:type="auto"/>
            <w:tcBorders>
              <w:top w:val="nil"/>
              <w:left w:val="single" w:sz="8" w:space="0" w:color="auto"/>
              <w:bottom w:val="nil"/>
              <w:right w:val="single" w:sz="4" w:space="0" w:color="auto"/>
            </w:tcBorders>
            <w:shd w:val="clear" w:color="auto" w:fill="auto"/>
            <w:noWrap/>
            <w:hideMark/>
          </w:tcPr>
          <w:p w14:paraId="7BF6157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2AA34D8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55E2FED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057C8D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42C18DB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6659D1E"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DA7B8A9" w14:textId="77777777" w:rsidTr="007A444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A41318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2155F0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000000" w:fill="FFFFFF"/>
            <w:vAlign w:val="bottom"/>
            <w:hideMark/>
          </w:tcPr>
          <w:p w14:paraId="38EC8E9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000000" w:fill="F2F2F2"/>
            <w:vAlign w:val="bottom"/>
            <w:hideMark/>
          </w:tcPr>
          <w:p w14:paraId="66268C3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6FDE32F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A56C3F1"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DD4EB0" w:rsidRPr="00DD4EB0" w14:paraId="0FA313EA" w14:textId="77777777" w:rsidTr="007A444B">
        <w:trPr>
          <w:trHeight w:val="320"/>
        </w:trPr>
        <w:tc>
          <w:tcPr>
            <w:tcW w:w="0" w:type="auto"/>
            <w:tcBorders>
              <w:top w:val="nil"/>
              <w:left w:val="nil"/>
              <w:bottom w:val="nil"/>
              <w:right w:val="nil"/>
            </w:tcBorders>
            <w:shd w:val="clear" w:color="auto" w:fill="auto"/>
            <w:noWrap/>
            <w:hideMark/>
          </w:tcPr>
          <w:p w14:paraId="1664098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16CD791A" w14:textId="77777777" w:rsidR="00DD4EB0" w:rsidRPr="00DD4EB0" w:rsidRDefault="00DD4EB0" w:rsidP="00DD4EB0">
            <w:pPr>
              <w:shd w:val="clear" w:color="auto" w:fill="FFFFFF" w:themeFill="background1"/>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3AB88C0" w14:textId="77777777" w:rsidR="00DD4EB0" w:rsidRPr="00DD4EB0" w:rsidRDefault="00DD4EB0" w:rsidP="00DD4EB0">
            <w:pPr>
              <w:shd w:val="clear" w:color="auto" w:fill="FFFFFF" w:themeFill="background1"/>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6AA1154"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567ACB8"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559C337" w14:textId="77777777" w:rsidR="00DD4EB0" w:rsidRPr="00DD4EB0" w:rsidRDefault="00DD4EB0" w:rsidP="00DD4EB0">
            <w:pPr>
              <w:shd w:val="clear" w:color="auto" w:fill="FFFFFF" w:themeFill="background1"/>
              <w:spacing w:after="0" w:line="240" w:lineRule="auto"/>
              <w:jc w:val="right"/>
              <w:rPr>
                <w:rFonts w:ascii="Times New Roman" w:hAnsi="Times New Roman"/>
                <w:lang w:val="sr-Latn-RS" w:eastAsia="sr-Latn-RS"/>
              </w:rPr>
            </w:pPr>
          </w:p>
        </w:tc>
      </w:tr>
      <w:tr w:rsidR="00DD4EB0" w:rsidRPr="00DD4EB0" w14:paraId="3D4E95F1" w14:textId="77777777" w:rsidTr="007A444B">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7E3FA017"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9ED996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5B21DE00"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Буџет 2026 година и Извршење Буџета за период 01. ЈАНУАР -  31. МАРТ 2026. </w:t>
            </w:r>
          </w:p>
        </w:tc>
      </w:tr>
      <w:tr w:rsidR="00DD4EB0" w:rsidRPr="00DD4EB0" w14:paraId="74925C13" w14:textId="77777777" w:rsidTr="007A444B">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DB26A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1465AD6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1BBB1E9E"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p>
        </w:tc>
      </w:tr>
      <w:tr w:rsidR="00DD4EB0" w:rsidRPr="00DD4EB0" w14:paraId="0ECFF3D2" w14:textId="77777777" w:rsidTr="007A444B">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2DE34C73"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3F8A1E3"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67273A"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58CAE4"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C592E"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Извршење буџета за 01. ЈАНУАР - 31. МАРТ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A61712"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Проценат извршења (%)</w:t>
            </w:r>
          </w:p>
        </w:tc>
      </w:tr>
      <w:tr w:rsidR="00DD4EB0" w:rsidRPr="00DD4EB0" w14:paraId="13EE42E6"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C97071" w14:textId="77777777" w:rsidR="00DD4EB0" w:rsidRPr="00DD4EB0" w:rsidRDefault="00DD4EB0" w:rsidP="00DD4EB0">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7CEB7EE1"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716F8A2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F13E34A"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1903881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788BE03"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5DF9DF62" w14:textId="77777777" w:rsidTr="007A444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368921CF"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5E2DB24"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2AFDBED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38FBC0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C2D955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1,517,241,309</w:t>
            </w:r>
          </w:p>
        </w:tc>
        <w:tc>
          <w:tcPr>
            <w:tcW w:w="0" w:type="auto"/>
            <w:tcBorders>
              <w:top w:val="nil"/>
              <w:left w:val="nil"/>
              <w:bottom w:val="single" w:sz="4" w:space="0" w:color="auto"/>
              <w:right w:val="single" w:sz="8" w:space="0" w:color="auto"/>
            </w:tcBorders>
            <w:shd w:val="clear" w:color="auto" w:fill="auto"/>
            <w:vAlign w:val="center"/>
            <w:hideMark/>
          </w:tcPr>
          <w:p w14:paraId="1BC7E07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23.97%</w:t>
            </w:r>
          </w:p>
        </w:tc>
      </w:tr>
      <w:tr w:rsidR="00DD4EB0" w:rsidRPr="00DD4EB0" w14:paraId="15023E8C" w14:textId="77777777" w:rsidTr="007A444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55FBA35E"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1B7352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C7ED12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82A1FD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14DCD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2,484,099</w:t>
            </w:r>
          </w:p>
        </w:tc>
        <w:tc>
          <w:tcPr>
            <w:tcW w:w="0" w:type="auto"/>
            <w:tcBorders>
              <w:top w:val="nil"/>
              <w:left w:val="nil"/>
              <w:bottom w:val="single" w:sz="4" w:space="0" w:color="auto"/>
              <w:right w:val="single" w:sz="8" w:space="0" w:color="auto"/>
            </w:tcBorders>
            <w:shd w:val="clear" w:color="auto" w:fill="auto"/>
            <w:vAlign w:val="center"/>
            <w:hideMark/>
          </w:tcPr>
          <w:p w14:paraId="6269EEF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0.79%</w:t>
            </w:r>
          </w:p>
        </w:tc>
      </w:tr>
      <w:tr w:rsidR="00DD4EB0" w:rsidRPr="00DD4EB0" w14:paraId="26E224FA" w14:textId="77777777" w:rsidTr="007A444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264426"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1111DA0"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68AA695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C978C10"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E525C5"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DE6B60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50750A6" w14:textId="77777777" w:rsidTr="007A444B">
        <w:trPr>
          <w:trHeight w:val="310"/>
        </w:trPr>
        <w:tc>
          <w:tcPr>
            <w:tcW w:w="0" w:type="auto"/>
            <w:tcBorders>
              <w:top w:val="nil"/>
              <w:left w:val="single" w:sz="8" w:space="0" w:color="auto"/>
              <w:bottom w:val="nil"/>
              <w:right w:val="single" w:sz="4" w:space="0" w:color="auto"/>
            </w:tcBorders>
            <w:shd w:val="clear" w:color="auto" w:fill="auto"/>
            <w:noWrap/>
            <w:hideMark/>
          </w:tcPr>
          <w:p w14:paraId="4CB15D04"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B4A464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7B7629B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F2B463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31AC2F"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EA758D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2F3D356D" w14:textId="77777777" w:rsidTr="007A444B">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4ADBA68"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27D51A46"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355DB7E3"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7644BBD"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BA8E6B"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8F662E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169307B8" w14:textId="77777777" w:rsidTr="007A444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375397"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78E9C27"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550944E8"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FA54FB9"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3F0451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396ADB7"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DD4EB0" w14:paraId="0CAE9690" w14:textId="77777777" w:rsidTr="007A444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19BE733"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750162B2" w14:textId="77777777" w:rsidR="00DD4EB0" w:rsidRPr="00DD4EB0" w:rsidRDefault="00DD4EB0" w:rsidP="00DD4EB0">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51343854"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5B61DD7C"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47AB842"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2FBB07E" w14:textId="77777777" w:rsidR="00DD4EB0" w:rsidRPr="00DD4EB0"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DD4EB0" w:rsidRPr="00A03607" w14:paraId="26949BD5" w14:textId="77777777" w:rsidTr="007A444B">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20D2BC0D" w14:textId="77777777" w:rsidR="00DD4EB0" w:rsidRPr="00DD4EB0" w:rsidRDefault="00DD4EB0" w:rsidP="00DD4EB0">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4F850FDC" w14:textId="77777777" w:rsidR="00DD4EB0" w:rsidRPr="00DD4EB0" w:rsidRDefault="00DD4EB0" w:rsidP="00DD4EB0">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3EBE5103" w14:textId="77777777" w:rsidR="00DD4EB0" w:rsidRPr="00DD4EB0" w:rsidRDefault="00DD4EB0" w:rsidP="00DD4EB0">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2636B968" w14:textId="77777777" w:rsidR="00DD4EB0" w:rsidRPr="00DD4EB0" w:rsidRDefault="00DD4EB0" w:rsidP="00DD4EB0">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000000" w:fill="BFBFBF"/>
            <w:vAlign w:val="bottom"/>
            <w:hideMark/>
          </w:tcPr>
          <w:p w14:paraId="1C73920A" w14:textId="77777777" w:rsidR="00DD4EB0" w:rsidRPr="00DD4EB0" w:rsidRDefault="00DD4EB0" w:rsidP="00DD4EB0">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1,519,725,408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8B65982" w14:textId="77777777" w:rsidR="00DD4EB0" w:rsidRPr="00A03607" w:rsidRDefault="00DD4EB0" w:rsidP="00DD4EB0">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22.87%</w:t>
            </w:r>
          </w:p>
        </w:tc>
      </w:tr>
    </w:tbl>
    <w:p w14:paraId="2E2AF86C" w14:textId="77777777" w:rsidR="00DD4EB0" w:rsidRPr="001C7AF2" w:rsidRDefault="00DD4EB0"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6" w:name="_15._ПОДАЦИ_О"/>
      <w:bookmarkEnd w:id="36"/>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lastRenderedPageBreak/>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054756" w:rsidP="004E68B5">
      <w:pPr>
        <w:pStyle w:val="Heading1"/>
        <w:jc w:val="center"/>
        <w:rPr>
          <w:rFonts w:ascii="Times New Roman" w:hAnsi="Times New Roman"/>
        </w:rPr>
      </w:pPr>
      <w:hyperlink r:id="rId93"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0DF3C241"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374221">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2026. годину износи 17.630.000,00 динара без ПДВ-а.</w:t>
      </w:r>
    </w:p>
    <w:p w14:paraId="5B6FF0A2"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p>
    <w:p w14:paraId="706F5974"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Latn-RS"/>
        </w:rPr>
      </w:pPr>
      <w:r w:rsidRPr="00374221">
        <w:rPr>
          <w:rFonts w:ascii="Times New Roman" w:hAnsi="Times New Roman"/>
          <w:sz w:val="24"/>
          <w:szCs w:val="24"/>
          <w:lang w:val="sr-Cyrl-RS"/>
        </w:rPr>
        <w:t xml:space="preserve">Од 1. јануара до </w:t>
      </w:r>
      <w:r w:rsidRPr="00374221">
        <w:rPr>
          <w:rFonts w:ascii="Times New Roman" w:hAnsi="Times New Roman"/>
          <w:sz w:val="24"/>
          <w:szCs w:val="24"/>
          <w:lang w:val="sr-Latn-RS"/>
        </w:rPr>
        <w:t>31</w:t>
      </w:r>
      <w:r w:rsidRPr="00374221">
        <w:rPr>
          <w:rFonts w:ascii="Times New Roman" w:hAnsi="Times New Roman"/>
          <w:sz w:val="24"/>
          <w:szCs w:val="24"/>
          <w:lang w:val="sr-Cyrl-RS"/>
        </w:rPr>
        <w:t>. марта 2026. године:</w:t>
      </w:r>
    </w:p>
    <w:p w14:paraId="7AC7B8D7"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укупна вредност реализованих јавних набавки износи 6.000.000,00 динара без ПДВ-а;</w:t>
      </w:r>
    </w:p>
    <w:p w14:paraId="5B0AFA21"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lastRenderedPageBreak/>
        <w:t>- укупна вредност реализованих централизованих јавних набавки износи 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4F2A9EBA"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укупна вредност реализованих набавки радова износи 0,00 динара без ПДВ-а.</w:t>
      </w:r>
    </w:p>
    <w:p w14:paraId="31181E23"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Сумирано, укупна вредност реализованих свих јавних набавки из Плана за 2026. годину износи 6.000.000,00 динара без ПДВ-а.</w:t>
      </w:r>
    </w:p>
    <w:p w14:paraId="0548F305"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p>
    <w:p w14:paraId="5A9FB32C"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3BA98D34" w14:textId="77777777" w:rsidR="00374221" w:rsidRPr="00374221" w:rsidRDefault="00374221" w:rsidP="00374221">
      <w:pPr>
        <w:tabs>
          <w:tab w:val="center" w:pos="5394"/>
        </w:tabs>
        <w:spacing w:after="0" w:line="240" w:lineRule="auto"/>
        <w:ind w:firstLine="708"/>
        <w:jc w:val="both"/>
        <w:rPr>
          <w:rFonts w:ascii="Times New Roman" w:eastAsia="Calibri" w:hAnsi="Times New Roman"/>
          <w:sz w:val="24"/>
          <w:szCs w:val="24"/>
          <w:lang w:val="sr-Cyrl-RS"/>
        </w:rPr>
      </w:pPr>
    </w:p>
    <w:p w14:paraId="729AE525" w14:textId="77777777" w:rsidR="00374221" w:rsidRPr="00374221" w:rsidRDefault="00374221" w:rsidP="00374221">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xml:space="preserve"> </w:t>
      </w:r>
      <w:hyperlink r:id="rId94" w:history="1">
        <w:r w:rsidRPr="00374221">
          <w:rPr>
            <w:rStyle w:val="Hyperlink"/>
            <w:rFonts w:ascii="Times New Roman" w:eastAsia="SimSun" w:hAnsi="Times New Roman"/>
            <w:color w:val="auto"/>
            <w:sz w:val="24"/>
            <w:szCs w:val="24"/>
            <w:lang w:val="sr-Cyrl-RS"/>
          </w:rPr>
          <w:t>https://jnportal.ujn.gov.rs/annual-reports</w:t>
        </w:r>
      </w:hyperlink>
    </w:p>
    <w:p w14:paraId="3B55B3CE" w14:textId="77777777" w:rsidR="00374221" w:rsidRPr="00374221" w:rsidRDefault="00374221" w:rsidP="00374221">
      <w:pPr>
        <w:tabs>
          <w:tab w:val="center" w:pos="5394"/>
        </w:tabs>
        <w:spacing w:after="0" w:line="240" w:lineRule="auto"/>
        <w:jc w:val="both"/>
        <w:rPr>
          <w:rFonts w:ascii="Times New Roman" w:hAnsi="Times New Roman"/>
          <w:sz w:val="24"/>
          <w:szCs w:val="24"/>
          <w:lang w:val="sr-Cyrl-RS"/>
        </w:rPr>
      </w:pPr>
    </w:p>
    <w:p w14:paraId="61DFA6F2" w14:textId="77777777" w:rsidR="00374221" w:rsidRPr="00374221" w:rsidRDefault="00374221" w:rsidP="00374221">
      <w:pPr>
        <w:tabs>
          <w:tab w:val="center" w:pos="0"/>
        </w:tabs>
        <w:spacing w:after="0" w:line="240" w:lineRule="auto"/>
        <w:jc w:val="both"/>
        <w:rPr>
          <w:rFonts w:ascii="Times New Roman" w:hAnsi="Times New Roman"/>
          <w:sz w:val="24"/>
          <w:szCs w:val="24"/>
          <w:lang w:val="sr-Cyrl-RS"/>
        </w:rPr>
      </w:pPr>
      <w:r w:rsidRPr="00374221">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5C148C32" w14:textId="77777777" w:rsidR="00374221" w:rsidRPr="00374221" w:rsidRDefault="00374221" w:rsidP="00374221">
      <w:pPr>
        <w:tabs>
          <w:tab w:val="center" w:pos="0"/>
        </w:tabs>
        <w:spacing w:after="0" w:line="240" w:lineRule="auto"/>
        <w:jc w:val="both"/>
        <w:rPr>
          <w:rFonts w:ascii="Times New Roman" w:hAnsi="Times New Roman"/>
          <w:sz w:val="24"/>
          <w:szCs w:val="24"/>
          <w:lang w:val="sr-Cyrl-RS"/>
        </w:rPr>
      </w:pPr>
      <w:r w:rsidRPr="00374221">
        <w:rPr>
          <w:rFonts w:ascii="Times New Roman" w:hAnsi="Times New Roman"/>
          <w:sz w:val="24"/>
          <w:szCs w:val="24"/>
          <w:lang w:val="sr-Cyrl-RS"/>
        </w:rPr>
        <w:tab/>
        <w:t xml:space="preserve"> </w:t>
      </w:r>
      <w:hyperlink r:id="rId95" w:history="1">
        <w:r w:rsidRPr="00374221">
          <w:rPr>
            <w:rStyle w:val="Hyperlink"/>
            <w:rFonts w:ascii="Times New Roman" w:eastAsia="SimSun" w:hAnsi="Times New Roman"/>
            <w:color w:val="auto"/>
            <w:sz w:val="24"/>
            <w:szCs w:val="24"/>
            <w:lang w:val="sr-Cyrl-RS"/>
          </w:rPr>
          <w:t>https://jnportal.ujn.gov.rs/</w:t>
        </w:r>
      </w:hyperlink>
      <w:r w:rsidRPr="00374221">
        <w:rPr>
          <w:rFonts w:ascii="Times New Roman" w:hAnsi="Times New Roman"/>
          <w:sz w:val="24"/>
          <w:szCs w:val="24"/>
          <w:lang w:val="sr-Cyrl-RS"/>
        </w:rPr>
        <w:t xml:space="preserve"> </w:t>
      </w:r>
    </w:p>
    <w:p w14:paraId="2E16F47A" w14:textId="77777777" w:rsidR="00A81BF1" w:rsidRPr="00A300A9" w:rsidRDefault="00054756" w:rsidP="00A300A9">
      <w:pPr>
        <w:pStyle w:val="Heading1"/>
        <w:jc w:val="center"/>
        <w:rPr>
          <w:rStyle w:val="Hyperlink"/>
          <w:b/>
          <w:color w:val="2E74B5" w:themeColor="accent1" w:themeShade="BF"/>
          <w:sz w:val="24"/>
          <w:szCs w:val="24"/>
          <w:u w:val="none"/>
          <w:lang w:val="sr-Cyrl-RS"/>
        </w:rPr>
      </w:pPr>
      <w:hyperlink r:id="rId96"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97"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w:t>
      </w:r>
      <w:r w:rsidR="009949FD">
        <w:rPr>
          <w:rFonts w:ascii="Times New Roman" w:hAnsi="Times New Roman"/>
          <w:sz w:val="24"/>
          <w:szCs w:val="24"/>
          <w:lang w:val="sr-Cyrl-RS"/>
        </w:rPr>
        <w:lastRenderedPageBreak/>
        <w:t>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98"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lastRenderedPageBreak/>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1FD1046C" w14:textId="48F364C5" w:rsidR="00943561" w:rsidRDefault="00CF1811" w:rsidP="00943561">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r w:rsidR="003878BE">
        <w:rPr>
          <w:rFonts w:ascii="Times New Roman" w:hAnsi="Times New Roman"/>
          <w:sz w:val="24"/>
          <w:szCs w:val="24"/>
          <w:lang w:val="sr-Cyrl-RS"/>
        </w:rPr>
        <w:t>ЈАВНОГ З</w:t>
      </w:r>
    </w:p>
    <w:p w14:paraId="30A36FD0" w14:textId="77777777" w:rsidR="00943561" w:rsidRPr="00594777" w:rsidRDefault="00943561" w:rsidP="00943561">
      <w:pPr>
        <w:spacing w:after="0" w:line="240" w:lineRule="auto"/>
        <w:ind w:firstLine="720"/>
        <w:jc w:val="both"/>
        <w:rPr>
          <w:rFonts w:ascii="Times New Roman" w:hAnsi="Times New Roman"/>
          <w:color w:val="FF0000"/>
          <w:sz w:val="24"/>
          <w:szCs w:val="24"/>
          <w:lang w:val="sr-Cyrl-RS"/>
        </w:rPr>
      </w:pPr>
    </w:p>
    <w:p w14:paraId="09054A78" w14:textId="77777777" w:rsidR="00943561" w:rsidRPr="00594777" w:rsidRDefault="00943561" w:rsidP="0094356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Pr>
          <w:rFonts w:ascii="Times New Roman" w:hAnsi="Times New Roman"/>
          <w:bCs/>
          <w:sz w:val="24"/>
          <w:szCs w:val="24"/>
          <w:lang w:val="sr-Cyrl-RS"/>
        </w:rPr>
        <w:t>ФЕБРУАР</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943561" w:rsidRPr="00594777" w14:paraId="799E9D71" w14:textId="77777777" w:rsidTr="007A444B">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B069125" w14:textId="77777777" w:rsidR="00943561" w:rsidRPr="00594777" w:rsidRDefault="00943561" w:rsidP="007A444B">
            <w:pPr>
              <w:spacing w:after="0" w:line="240" w:lineRule="auto"/>
              <w:rPr>
                <w:rFonts w:ascii="Times New Roman" w:hAnsi="Times New Roman"/>
                <w:bCs w:val="0"/>
                <w:color w:val="CCFFFF"/>
                <w:sz w:val="24"/>
                <w:szCs w:val="24"/>
                <w:lang w:val="sr-Cyrl-RS"/>
              </w:rPr>
            </w:pPr>
          </w:p>
          <w:p w14:paraId="35FB1115"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7BCB27E5"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3BC67128"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46EFD3D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943561" w:rsidRPr="00594777" w14:paraId="43D5CDC8"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50AFD0C"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219A9F16" w14:textId="77777777" w:rsidR="00943561" w:rsidRPr="005803C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943561" w:rsidRPr="00594777" w14:paraId="0433169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7C4453BC"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644D4A95" w14:textId="77777777" w:rsidR="00943561" w:rsidRPr="001A1A4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3B49DD4A"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6F56363"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7EF294F8"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4CC3250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BBB28A4"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7612DD5D"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7571760E" w14:textId="77777777" w:rsidR="00943561" w:rsidRPr="00594777" w:rsidRDefault="00943561" w:rsidP="00943561">
      <w:pPr>
        <w:spacing w:after="0" w:line="240" w:lineRule="auto"/>
        <w:rPr>
          <w:rFonts w:ascii="Times New Roman" w:hAnsi="Times New Roman"/>
          <w:bCs/>
          <w:sz w:val="24"/>
          <w:szCs w:val="24"/>
          <w:lang w:val="sr-Cyrl-CS"/>
        </w:rPr>
      </w:pPr>
    </w:p>
    <w:p w14:paraId="1CCAED7A" w14:textId="77777777" w:rsidR="00943561" w:rsidRPr="00594777" w:rsidRDefault="00943561" w:rsidP="0094356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Pr>
          <w:rFonts w:ascii="Times New Roman" w:hAnsi="Times New Roman"/>
          <w:bCs/>
          <w:sz w:val="24"/>
          <w:szCs w:val="24"/>
          <w:lang w:val="sr-Cyrl-CS"/>
        </w:rPr>
        <w:t>ФЕБРУАР</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943561" w:rsidRPr="00594777" w14:paraId="64D4FFC4" w14:textId="77777777" w:rsidTr="007A444B">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005147F" w14:textId="77777777" w:rsidR="00943561" w:rsidRPr="00594777" w:rsidRDefault="00943561" w:rsidP="007A444B">
            <w:pPr>
              <w:spacing w:after="0" w:line="240" w:lineRule="auto"/>
              <w:rPr>
                <w:rFonts w:ascii="Times New Roman" w:hAnsi="Times New Roman"/>
                <w:bCs w:val="0"/>
                <w:sz w:val="24"/>
                <w:szCs w:val="24"/>
                <w:lang w:val="sr-Cyrl-CS"/>
              </w:rPr>
            </w:pPr>
          </w:p>
          <w:p w14:paraId="4DF0284C"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1146D57C"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6578C2C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943561" w:rsidRPr="00594777" w14:paraId="78416187"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A64FA3D"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EE0CF8C" w14:textId="77777777" w:rsidR="00943561" w:rsidRPr="00231EB9"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4187227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943561" w:rsidRPr="00594777" w14:paraId="32DA8B0C"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476A61"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71C912A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49DCB36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943561" w:rsidRPr="00594777" w14:paraId="16451F63"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5151A0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5949A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00F6C73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943561" w:rsidRPr="00594777" w14:paraId="7EC4201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4D1D85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3165F3AA"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F417F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rsidRPr="00594777" w14:paraId="454A3E8F"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50F2795"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716E5F4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324968E7"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943561" w:rsidRPr="00594777" w14:paraId="30CBF42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C4EC938"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058A37F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291072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1B63451B" w14:textId="77777777" w:rsidR="00943561" w:rsidRPr="00594777" w:rsidRDefault="00943561" w:rsidP="00943561">
      <w:pPr>
        <w:spacing w:after="0" w:line="240" w:lineRule="auto"/>
        <w:ind w:firstLine="708"/>
        <w:jc w:val="both"/>
        <w:rPr>
          <w:rFonts w:ascii="Times New Roman" w:hAnsi="Times New Roman"/>
          <w:bCs/>
          <w:sz w:val="24"/>
          <w:szCs w:val="24"/>
          <w:lang w:val="sr-Cyrl-CS"/>
        </w:rPr>
      </w:pPr>
    </w:p>
    <w:p w14:paraId="4A5EDFB8" w14:textId="77777777" w:rsidR="00943561" w:rsidRPr="00926EF2"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34B9778D" w14:textId="77777777" w:rsidR="00943561"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w:t>
      </w:r>
      <w:r>
        <w:rPr>
          <w:rFonts w:ascii="Times New Roman" w:hAnsi="Times New Roman"/>
          <w:bCs/>
          <w:sz w:val="24"/>
          <w:szCs w:val="24"/>
          <w:lang w:val="sr-Cyrl-CS"/>
        </w:rPr>
        <w:t>5</w:t>
      </w:r>
      <w:r w:rsidRPr="00926EF2">
        <w:rPr>
          <w:rFonts w:ascii="Times New Roman" w:hAnsi="Times New Roman"/>
          <w:bCs/>
          <w:sz w:val="24"/>
          <w:szCs w:val="24"/>
          <w:lang w:val="sr-Cyrl-CS"/>
        </w:rPr>
        <w:t>.000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4A2C30AB" w14:textId="77777777" w:rsidR="00943561" w:rsidRDefault="00943561" w:rsidP="00943561">
      <w:pPr>
        <w:spacing w:after="0" w:line="240" w:lineRule="auto"/>
        <w:ind w:firstLine="708"/>
        <w:jc w:val="both"/>
        <w:rPr>
          <w:rFonts w:ascii="Times New Roman" w:hAnsi="Times New Roman"/>
          <w:bCs/>
          <w:sz w:val="24"/>
          <w:szCs w:val="24"/>
          <w:lang w:val="sr-Cyrl-RS"/>
        </w:rPr>
      </w:pPr>
    </w:p>
    <w:p w14:paraId="1C53DECC" w14:textId="77777777"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ФЕБРУАР 2026: </w:t>
      </w:r>
    </w:p>
    <w:p w14:paraId="5897074F" w14:textId="77777777"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lastRenderedPageBreak/>
        <w:t xml:space="preserve">Подаци о укупном (збирном) износу исплаћених зарада и накнада руководилаца и запослених, по контима, у </w:t>
      </w:r>
      <w:r>
        <w:rPr>
          <w:rFonts w:ascii="Times New Roman" w:hAnsi="Times New Roman"/>
          <w:bCs/>
          <w:sz w:val="24"/>
          <w:szCs w:val="24"/>
          <w:lang w:val="sr-Cyrl-RS"/>
        </w:rPr>
        <w:t xml:space="preserve">МАРТУ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35003B50" w14:textId="77777777" w:rsidR="00943561" w:rsidRPr="00231EB9" w:rsidRDefault="00943561" w:rsidP="00943561">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943561" w14:paraId="0FD6EA55" w14:textId="77777777" w:rsidTr="007A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4F04F31" w14:textId="77777777" w:rsidR="00943561" w:rsidRDefault="00943561" w:rsidP="007A444B">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198" w:type="dxa"/>
            <w:shd w:val="clear" w:color="auto" w:fill="DEEAF6" w:themeFill="accent1" w:themeFillTint="33"/>
          </w:tcPr>
          <w:p w14:paraId="721AF08D"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0E8B44B1"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943561" w14:paraId="1BF0CC57"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2E882EA" w14:textId="77777777" w:rsidR="00943561" w:rsidRDefault="00943561" w:rsidP="007A444B">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6CF32226"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4671EF29" w14:textId="77777777" w:rsidR="00943561" w:rsidRPr="006325F3"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5.989.838,55</w:t>
            </w:r>
          </w:p>
        </w:tc>
      </w:tr>
      <w:tr w:rsidR="00943561" w14:paraId="2C987A7D"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FDBF447"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4373D5B" w14:textId="77777777" w:rsidR="00943561" w:rsidRPr="00231EB9"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4639A5BF" w14:textId="77777777" w:rsidR="00943561" w:rsidRDefault="00943561" w:rsidP="007A444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43561" w14:paraId="3D206F2E"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09FC8AD"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CE288B0" w14:textId="77777777" w:rsidR="00943561" w:rsidRDefault="00943561" w:rsidP="007A444B">
            <w:pPr>
              <w:spacing w:after="0" w:line="240" w:lineRule="auto"/>
              <w:jc w:val="both"/>
              <w:rPr>
                <w:rFonts w:ascii="Times New Roman" w:hAnsi="Times New Roman"/>
                <w:bCs w:val="0"/>
                <w:sz w:val="24"/>
                <w:szCs w:val="24"/>
                <w:lang w:val="sr-Cyrl-RS"/>
              </w:rPr>
            </w:pPr>
          </w:p>
        </w:tc>
        <w:tc>
          <w:tcPr>
            <w:tcW w:w="5198" w:type="dxa"/>
          </w:tcPr>
          <w:p w14:paraId="59A29AE2"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4E1CACDD" w14:textId="77777777" w:rsidR="00943561" w:rsidRPr="003E1374" w:rsidRDefault="00943561" w:rsidP="007A444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374.874,50</w:t>
            </w:r>
          </w:p>
        </w:tc>
      </w:tr>
      <w:tr w:rsidR="00943561" w14:paraId="2D11B6CE"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5609D6"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1FC40D38" w14:textId="77777777" w:rsidR="00943561" w:rsidRDefault="00943561" w:rsidP="007A444B">
            <w:pPr>
              <w:spacing w:after="0" w:line="240" w:lineRule="auto"/>
              <w:jc w:val="both"/>
              <w:rPr>
                <w:rFonts w:ascii="Times New Roman" w:hAnsi="Times New Roman"/>
                <w:bCs w:val="0"/>
                <w:sz w:val="24"/>
                <w:szCs w:val="24"/>
                <w:lang w:val="sr-Cyrl-RS"/>
              </w:rPr>
            </w:pPr>
          </w:p>
        </w:tc>
        <w:tc>
          <w:tcPr>
            <w:tcW w:w="5198" w:type="dxa"/>
          </w:tcPr>
          <w:p w14:paraId="3F3BD2D8"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75147677" w14:textId="77777777" w:rsidR="00943561" w:rsidRPr="003E1374" w:rsidRDefault="00943561" w:rsidP="007A444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233.311,61</w:t>
            </w:r>
          </w:p>
        </w:tc>
      </w:tr>
      <w:tr w:rsidR="00943561" w14:paraId="74F0598E"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B9ED52E"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3764FF1B" w14:textId="77777777" w:rsidR="00943561" w:rsidRDefault="00943561" w:rsidP="007A444B">
            <w:pPr>
              <w:spacing w:after="0" w:line="240" w:lineRule="auto"/>
              <w:jc w:val="both"/>
              <w:rPr>
                <w:rFonts w:ascii="Times New Roman" w:hAnsi="Times New Roman"/>
                <w:bCs w:val="0"/>
                <w:sz w:val="24"/>
                <w:szCs w:val="24"/>
                <w:lang w:val="sr-Cyrl-RS"/>
              </w:rPr>
            </w:pPr>
          </w:p>
        </w:tc>
        <w:tc>
          <w:tcPr>
            <w:tcW w:w="5198" w:type="dxa"/>
          </w:tcPr>
          <w:p w14:paraId="389B8DE5"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429F50ED"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1.324.166,73</w:t>
            </w:r>
          </w:p>
        </w:tc>
      </w:tr>
      <w:tr w:rsidR="00943561" w14:paraId="73BF860B" w14:textId="77777777" w:rsidTr="007A444B">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3A88509" w14:textId="77777777" w:rsidR="00943561" w:rsidRPr="00231EB9" w:rsidRDefault="00943561" w:rsidP="007A444B">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3048C34" w14:textId="77777777" w:rsidR="00943561" w:rsidRDefault="00943561" w:rsidP="007A444B">
            <w:pPr>
              <w:spacing w:after="0" w:line="240" w:lineRule="auto"/>
              <w:jc w:val="both"/>
              <w:rPr>
                <w:rFonts w:ascii="Times New Roman" w:hAnsi="Times New Roman"/>
                <w:bCs w:val="0"/>
                <w:sz w:val="24"/>
                <w:szCs w:val="24"/>
                <w:lang w:val="sr-Cyrl-RS"/>
              </w:rPr>
            </w:pPr>
          </w:p>
        </w:tc>
        <w:tc>
          <w:tcPr>
            <w:tcW w:w="5198" w:type="dxa"/>
          </w:tcPr>
          <w:p w14:paraId="508369E0"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5C819F0C"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792.050,01</w:t>
            </w:r>
          </w:p>
        </w:tc>
      </w:tr>
      <w:tr w:rsidR="00943561" w14:paraId="6F92BC66" w14:textId="77777777" w:rsidTr="007A444B">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5864969"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BBB0CE5" w14:textId="77777777" w:rsidR="00943561" w:rsidRDefault="00943561" w:rsidP="007A444B">
            <w:pPr>
              <w:spacing w:after="0" w:line="240" w:lineRule="auto"/>
              <w:jc w:val="both"/>
              <w:rPr>
                <w:rFonts w:ascii="Times New Roman" w:hAnsi="Times New Roman"/>
                <w:bCs w:val="0"/>
                <w:sz w:val="24"/>
                <w:szCs w:val="24"/>
                <w:lang w:val="sr-Cyrl-RS"/>
              </w:rPr>
            </w:pPr>
          </w:p>
        </w:tc>
        <w:tc>
          <w:tcPr>
            <w:tcW w:w="5198" w:type="dxa"/>
          </w:tcPr>
          <w:p w14:paraId="31EA9F88" w14:textId="77777777" w:rsidR="00943561"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10F7054B"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407.905,76</w:t>
            </w:r>
          </w:p>
        </w:tc>
      </w:tr>
      <w:tr w:rsidR="00943561" w14:paraId="4663744C" w14:textId="77777777" w:rsidTr="007A444B">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B52910F"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5993DDF7" w14:textId="77777777" w:rsidR="00943561" w:rsidRPr="00231EB9"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18B72DC4"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14:paraId="2ED2F930" w14:textId="77777777" w:rsidTr="007A444B">
        <w:tc>
          <w:tcPr>
            <w:cnfStyle w:val="001000000000" w:firstRow="0" w:lastRow="0" w:firstColumn="1" w:lastColumn="0" w:oddVBand="0" w:evenVBand="0" w:oddHBand="0" w:evenHBand="0" w:firstRowFirstColumn="0" w:firstRowLastColumn="0" w:lastRowFirstColumn="0" w:lastRowLastColumn="0"/>
            <w:tcW w:w="2897" w:type="dxa"/>
          </w:tcPr>
          <w:p w14:paraId="70715502" w14:textId="77777777" w:rsidR="00943561" w:rsidRDefault="00943561" w:rsidP="007A444B">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46D71FEB" w14:textId="77777777" w:rsidR="00943561" w:rsidRPr="00227E6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45F04D51"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9.120.455,73</w:t>
            </w:r>
          </w:p>
        </w:tc>
      </w:tr>
    </w:tbl>
    <w:p w14:paraId="6EAE7B54" w14:textId="77777777" w:rsidR="00943561" w:rsidRPr="00594777" w:rsidRDefault="00943561" w:rsidP="00943561">
      <w:pPr>
        <w:spacing w:after="0" w:line="240" w:lineRule="auto"/>
        <w:ind w:firstLine="708"/>
        <w:jc w:val="both"/>
        <w:rPr>
          <w:rFonts w:ascii="Times New Roman" w:hAnsi="Times New Roman"/>
          <w:bCs/>
          <w:sz w:val="24"/>
          <w:szCs w:val="24"/>
          <w:lang w:val="sr-Cyrl-RS"/>
        </w:rPr>
      </w:pPr>
    </w:p>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w:t>
      </w:r>
      <w:r w:rsidRPr="00594777">
        <w:rPr>
          <w:rFonts w:ascii="Times New Roman" w:hAnsi="Times New Roman"/>
          <w:sz w:val="24"/>
          <w:szCs w:val="24"/>
          <w:lang w:val="sr-Cyrl-RS"/>
        </w:rPr>
        <w:lastRenderedPageBreak/>
        <w:t>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w:t>
      </w:r>
      <w:r w:rsidRPr="00594777">
        <w:rPr>
          <w:rFonts w:ascii="Times New Roman" w:hAnsi="Times New Roman"/>
          <w:sz w:val="24"/>
          <w:szCs w:val="24"/>
          <w:lang w:val="sr-Cyrl-RS"/>
        </w:rPr>
        <w:lastRenderedPageBreak/>
        <w:t>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3513EBC"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99"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0"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w:t>
      </w:r>
      <w:r w:rsidRPr="00594777">
        <w:rPr>
          <w:rFonts w:ascii="Times New Roman" w:hAnsi="Times New Roman"/>
          <w:sz w:val="24"/>
          <w:szCs w:val="24"/>
          <w:lang w:val="sr-Cyrl-RS"/>
        </w:rPr>
        <w:lastRenderedPageBreak/>
        <w:t xml:space="preserve">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2"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355-5460; мобилни телефон: (066) 641-0763; мејл: </w:t>
      </w:r>
      <w:hyperlink r:id="rId103"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4"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5"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054756" w:rsidP="00A81BF1">
      <w:pPr>
        <w:spacing w:after="0" w:line="240" w:lineRule="auto"/>
        <w:rPr>
          <w:rFonts w:ascii="Times New Roman" w:hAnsi="Times New Roman"/>
          <w:color w:val="0070C0"/>
          <w:sz w:val="24"/>
          <w:szCs w:val="24"/>
          <w:lang w:val="sr-Cyrl-RS"/>
        </w:rPr>
      </w:pPr>
      <w:hyperlink r:id="rId106"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07"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8"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9"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0"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2"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w:t>
      </w:r>
      <w:r w:rsidRPr="00594777">
        <w:rPr>
          <w:rFonts w:ascii="Times New Roman" w:hAnsi="Times New Roman"/>
          <w:sz w:val="24"/>
          <w:szCs w:val="24"/>
          <w:lang w:val="sr-Cyrl-RS"/>
        </w:rPr>
        <w:lastRenderedPageBreak/>
        <w:t>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EB860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w:t>
      </w:r>
      <w:r w:rsidRPr="0082649B">
        <w:rPr>
          <w:rFonts w:ascii="Times New Roman" w:hAnsi="Times New Roman"/>
          <w:sz w:val="24"/>
          <w:szCs w:val="24"/>
          <w:lang w:val="sr-Cyrl-RS"/>
        </w:rPr>
        <w:lastRenderedPageBreak/>
        <w:t>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w:t>
      </w:r>
    </w:p>
    <w:p w14:paraId="126A4AA6"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3"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w:t>
      </w:r>
      <w:r w:rsidRPr="00594777">
        <w:rPr>
          <w:rFonts w:ascii="Times New Roman" w:hAnsi="Times New Roman"/>
          <w:sz w:val="24"/>
          <w:szCs w:val="24"/>
          <w:lang w:val="sr-Cyrl-RS"/>
        </w:rPr>
        <w:lastRenderedPageBreak/>
        <w:t>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054756" w:rsidP="00A81BF1">
      <w:pPr>
        <w:spacing w:after="0" w:line="240" w:lineRule="auto"/>
        <w:ind w:firstLine="708"/>
        <w:jc w:val="both"/>
        <w:rPr>
          <w:rFonts w:ascii="Times New Roman" w:hAnsi="Times New Roman"/>
          <w:sz w:val="24"/>
          <w:szCs w:val="24"/>
          <w:lang w:val="sr-Cyrl-RS"/>
        </w:rPr>
      </w:pPr>
      <w:hyperlink r:id="rId114"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054756" w:rsidP="00A81BF1">
      <w:pPr>
        <w:spacing w:after="0" w:line="240" w:lineRule="auto"/>
        <w:ind w:firstLine="708"/>
        <w:jc w:val="both"/>
        <w:rPr>
          <w:rStyle w:val="Hyperlink"/>
          <w:rFonts w:eastAsia="SimSun"/>
        </w:rPr>
      </w:pPr>
      <w:hyperlink r:id="rId115"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6"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w:t>
      </w:r>
      <w:r w:rsidRPr="00594777">
        <w:rPr>
          <w:rFonts w:ascii="Times New Roman" w:hAnsi="Times New Roman"/>
          <w:sz w:val="24"/>
          <w:szCs w:val="24"/>
          <w:lang w:val="sr-Cyrl-RS"/>
        </w:rPr>
        <w:lastRenderedPageBreak/>
        <w:t xml:space="preserve">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3"/>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lastRenderedPageBreak/>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lastRenderedPageBreak/>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lastRenderedPageBreak/>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054756" w:rsidP="004E045A">
      <w:pPr>
        <w:spacing w:after="0" w:line="240" w:lineRule="auto"/>
        <w:jc w:val="both"/>
      </w:pPr>
      <w:hyperlink r:id="rId117"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365DB0">
      <w:headerReference w:type="default" r:id="rId118"/>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8B92" w14:textId="77777777" w:rsidR="00443C1B" w:rsidRDefault="00443C1B" w:rsidP="002071FB">
      <w:pPr>
        <w:spacing w:after="0" w:line="240" w:lineRule="auto"/>
      </w:pPr>
      <w:r>
        <w:separator/>
      </w:r>
    </w:p>
  </w:endnote>
  <w:endnote w:type="continuationSeparator" w:id="0">
    <w:p w14:paraId="7774FD00" w14:textId="77777777" w:rsidR="00443C1B" w:rsidRDefault="00443C1B"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FC5C6" w14:textId="77777777" w:rsidR="00443C1B" w:rsidRDefault="00443C1B" w:rsidP="002071FB">
      <w:pPr>
        <w:spacing w:after="0" w:line="240" w:lineRule="auto"/>
      </w:pPr>
      <w:r>
        <w:separator/>
      </w:r>
    </w:p>
  </w:footnote>
  <w:footnote w:type="continuationSeparator" w:id="0">
    <w:p w14:paraId="092AAD2F" w14:textId="77777777" w:rsidR="00443C1B" w:rsidRDefault="00443C1B"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54D1FDDB" w:rsidR="00054756" w:rsidRDefault="00054756">
        <w:pPr>
          <w:pStyle w:val="Header"/>
          <w:jc w:val="center"/>
        </w:pPr>
        <w:r>
          <w:fldChar w:fldCharType="begin"/>
        </w:r>
        <w:r>
          <w:instrText xml:space="preserve"> PAGE   \* MERGEFORMAT </w:instrText>
        </w:r>
        <w:r>
          <w:fldChar w:fldCharType="separate"/>
        </w:r>
        <w:r w:rsidR="00854CA2">
          <w:rPr>
            <w:noProof/>
          </w:rPr>
          <w:t>4</w:t>
        </w:r>
        <w:r>
          <w:rPr>
            <w:noProof/>
          </w:rPr>
          <w:fldChar w:fldCharType="end"/>
        </w:r>
      </w:p>
    </w:sdtContent>
  </w:sdt>
  <w:p w14:paraId="113254BC" w14:textId="77777777" w:rsidR="00054756" w:rsidRDefault="000547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56DB"/>
    <w:rsid w:val="000957B0"/>
    <w:rsid w:val="00095CFE"/>
    <w:rsid w:val="00096876"/>
    <w:rsid w:val="000A025E"/>
    <w:rsid w:val="000A2CAE"/>
    <w:rsid w:val="000A59F6"/>
    <w:rsid w:val="000B144B"/>
    <w:rsid w:val="000B1C4D"/>
    <w:rsid w:val="000B1D1A"/>
    <w:rsid w:val="000B206D"/>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42FA"/>
    <w:rsid w:val="00115D15"/>
    <w:rsid w:val="00116EFC"/>
    <w:rsid w:val="00122996"/>
    <w:rsid w:val="001328ED"/>
    <w:rsid w:val="00135251"/>
    <w:rsid w:val="0013537E"/>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FB0"/>
    <w:rsid w:val="003878BE"/>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0957"/>
    <w:rsid w:val="004040ED"/>
    <w:rsid w:val="00404D9F"/>
    <w:rsid w:val="00407605"/>
    <w:rsid w:val="00410DB9"/>
    <w:rsid w:val="00411B76"/>
    <w:rsid w:val="004146F3"/>
    <w:rsid w:val="00427935"/>
    <w:rsid w:val="0042797C"/>
    <w:rsid w:val="00432291"/>
    <w:rsid w:val="00434C93"/>
    <w:rsid w:val="00434DEA"/>
    <w:rsid w:val="004368CB"/>
    <w:rsid w:val="0044280A"/>
    <w:rsid w:val="00442EA4"/>
    <w:rsid w:val="00443C1B"/>
    <w:rsid w:val="0044507A"/>
    <w:rsid w:val="00445C55"/>
    <w:rsid w:val="00450B68"/>
    <w:rsid w:val="0045212C"/>
    <w:rsid w:val="004572D3"/>
    <w:rsid w:val="0046370C"/>
    <w:rsid w:val="00466AE3"/>
    <w:rsid w:val="00466F2B"/>
    <w:rsid w:val="00467677"/>
    <w:rsid w:val="004704C1"/>
    <w:rsid w:val="00480D86"/>
    <w:rsid w:val="0048229B"/>
    <w:rsid w:val="004823F5"/>
    <w:rsid w:val="00484FBB"/>
    <w:rsid w:val="00485A9F"/>
    <w:rsid w:val="004874FD"/>
    <w:rsid w:val="00490793"/>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12016"/>
    <w:rsid w:val="0051291C"/>
    <w:rsid w:val="0051551B"/>
    <w:rsid w:val="005159A4"/>
    <w:rsid w:val="0052003D"/>
    <w:rsid w:val="00520AE6"/>
    <w:rsid w:val="0052598E"/>
    <w:rsid w:val="00527389"/>
    <w:rsid w:val="005273DE"/>
    <w:rsid w:val="00527EA8"/>
    <w:rsid w:val="0053013E"/>
    <w:rsid w:val="005324EE"/>
    <w:rsid w:val="00537452"/>
    <w:rsid w:val="00545428"/>
    <w:rsid w:val="0055067B"/>
    <w:rsid w:val="005523AC"/>
    <w:rsid w:val="0055568D"/>
    <w:rsid w:val="00563D96"/>
    <w:rsid w:val="00572E28"/>
    <w:rsid w:val="00572FB4"/>
    <w:rsid w:val="005765DC"/>
    <w:rsid w:val="005819E2"/>
    <w:rsid w:val="00581F40"/>
    <w:rsid w:val="005821BC"/>
    <w:rsid w:val="005833A8"/>
    <w:rsid w:val="005847DC"/>
    <w:rsid w:val="00585FD1"/>
    <w:rsid w:val="00587487"/>
    <w:rsid w:val="00594777"/>
    <w:rsid w:val="005A39A8"/>
    <w:rsid w:val="005A3BE8"/>
    <w:rsid w:val="005B07BF"/>
    <w:rsid w:val="005B17E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378"/>
    <w:rsid w:val="005E7D70"/>
    <w:rsid w:val="005F21A3"/>
    <w:rsid w:val="00600BE2"/>
    <w:rsid w:val="00600E1E"/>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63E6"/>
    <w:rsid w:val="0070707D"/>
    <w:rsid w:val="007110AB"/>
    <w:rsid w:val="00711DE3"/>
    <w:rsid w:val="0071449B"/>
    <w:rsid w:val="00715B2F"/>
    <w:rsid w:val="00720095"/>
    <w:rsid w:val="007215B1"/>
    <w:rsid w:val="007246D5"/>
    <w:rsid w:val="00734262"/>
    <w:rsid w:val="00744DE7"/>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53474"/>
    <w:rsid w:val="008536E6"/>
    <w:rsid w:val="00854CA2"/>
    <w:rsid w:val="008723C4"/>
    <w:rsid w:val="0087375F"/>
    <w:rsid w:val="00874FDB"/>
    <w:rsid w:val="00883666"/>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D53"/>
    <w:rsid w:val="00925CD3"/>
    <w:rsid w:val="00926EF2"/>
    <w:rsid w:val="0093774A"/>
    <w:rsid w:val="00940550"/>
    <w:rsid w:val="00941AA1"/>
    <w:rsid w:val="00943561"/>
    <w:rsid w:val="0094547F"/>
    <w:rsid w:val="00947EAD"/>
    <w:rsid w:val="00950AAC"/>
    <w:rsid w:val="00964BC6"/>
    <w:rsid w:val="0096748C"/>
    <w:rsid w:val="009674D0"/>
    <w:rsid w:val="009700BF"/>
    <w:rsid w:val="009729C8"/>
    <w:rsid w:val="00974651"/>
    <w:rsid w:val="00974ED9"/>
    <w:rsid w:val="00975B62"/>
    <w:rsid w:val="0098125F"/>
    <w:rsid w:val="00981349"/>
    <w:rsid w:val="00982EB6"/>
    <w:rsid w:val="00987CA3"/>
    <w:rsid w:val="00993362"/>
    <w:rsid w:val="00993BC6"/>
    <w:rsid w:val="009949FD"/>
    <w:rsid w:val="00997AC3"/>
    <w:rsid w:val="009A0C8F"/>
    <w:rsid w:val="009A5513"/>
    <w:rsid w:val="009B13A6"/>
    <w:rsid w:val="009B7A25"/>
    <w:rsid w:val="009B7E42"/>
    <w:rsid w:val="009C2D80"/>
    <w:rsid w:val="009C367D"/>
    <w:rsid w:val="009D1FA1"/>
    <w:rsid w:val="009D27E0"/>
    <w:rsid w:val="009D4B73"/>
    <w:rsid w:val="009D7232"/>
    <w:rsid w:val="009E0489"/>
    <w:rsid w:val="009E183B"/>
    <w:rsid w:val="009E2BCC"/>
    <w:rsid w:val="009F2F8A"/>
    <w:rsid w:val="009F373C"/>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6633D"/>
    <w:rsid w:val="00A6642E"/>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560A3"/>
    <w:rsid w:val="00B642D1"/>
    <w:rsid w:val="00B67F8A"/>
    <w:rsid w:val="00B70F2A"/>
    <w:rsid w:val="00B72AD4"/>
    <w:rsid w:val="00B73C48"/>
    <w:rsid w:val="00B82939"/>
    <w:rsid w:val="00B906DA"/>
    <w:rsid w:val="00B94242"/>
    <w:rsid w:val="00B949E4"/>
    <w:rsid w:val="00BA035C"/>
    <w:rsid w:val="00BA12F6"/>
    <w:rsid w:val="00BA2B1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425CA"/>
    <w:rsid w:val="00C45630"/>
    <w:rsid w:val="00C45850"/>
    <w:rsid w:val="00C47DA9"/>
    <w:rsid w:val="00C50964"/>
    <w:rsid w:val="00C53427"/>
    <w:rsid w:val="00C54037"/>
    <w:rsid w:val="00C56617"/>
    <w:rsid w:val="00C602DE"/>
    <w:rsid w:val="00C60E1E"/>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27FB"/>
    <w:rsid w:val="00DE28B1"/>
    <w:rsid w:val="00DF1BFE"/>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41063"/>
    <w:rsid w:val="00E45A33"/>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21B9"/>
    <w:rsid w:val="00FA35E0"/>
    <w:rsid w:val="00FA586F"/>
    <w:rsid w:val="00FA65F7"/>
    <w:rsid w:val="00FB375E"/>
    <w:rsid w:val="00FB5D70"/>
    <w:rsid w:val="00FC2772"/>
    <w:rsid w:val="00FC537A"/>
    <w:rsid w:val="00FD6ADD"/>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http://www.poverenik.org.rs/images/stories/formulari/dostupnostinformacija/zahtevcir.doc" TargetMode="External"/><Relationship Id="rId21" Type="http://schemas.openxmlformats.org/officeDocument/2006/relationships/chart" Target="charts/chart2.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www.mos.gov.rs/kodeks-ponasanja-drzavnih-sluzbenika" TargetMode="External"/><Relationship Id="rId89" Type="http://schemas.openxmlformats.org/officeDocument/2006/relationships/hyperlink" Target="https://www.mos.gov.rs/" TargetMode="External"/><Relationship Id="rId112" Type="http://schemas.openxmlformats.org/officeDocument/2006/relationships/hyperlink" Target="mailto:ivana.maletic@mos.gov.rs" TargetMode="External"/><Relationship Id="rId16" Type="http://schemas.openxmlformats.org/officeDocument/2006/relationships/hyperlink" Target="http://www.mos.gov.rs" TargetMode="External"/><Relationship Id="rId107" Type="http://schemas.openxmlformats.org/officeDocument/2006/relationships/hyperlink" Target="file:///H:\www.skolskisportsrbije.org.rs" TargetMode="External"/><Relationship Id="rId11" Type="http://schemas.openxmlformats.org/officeDocument/2006/relationships/hyperlink" Target="mailto:branko.blazevic@mos.gov.rs" TargetMode="External"/><Relationship Id="rId32" Type="http://schemas.openxmlformats.org/officeDocument/2006/relationships/hyperlink" Target="mailto:ivana.malet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0.xml"/><Relationship Id="rId102" Type="http://schemas.openxmlformats.org/officeDocument/2006/relationships/hyperlink" Target="mailto:tatjana.naumovic@mos.gov.rs" TargetMode="External"/><Relationship Id="rId5" Type="http://schemas.openxmlformats.org/officeDocument/2006/relationships/webSettings" Target="webSettings.xml"/><Relationship Id="rId90" Type="http://schemas.openxmlformats.org/officeDocument/2006/relationships/hyperlink" Target="https://mos.gov.rs/storage/2024/09/00-1343842-2025-od-20-marta-2025-godine-izvestaj-o-poklonima-primenim-u-2024-godini.pdf" TargetMode="External"/><Relationship Id="rId95" Type="http://schemas.openxmlformats.org/officeDocument/2006/relationships/hyperlink" Target="https://jnportal.ujn.gov.rs/"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una.pavlovic@mos.gov.rs" TargetMode="External"/><Relationship Id="rId118" Type="http://schemas.openxmlformats.org/officeDocument/2006/relationships/header" Target="header1.xml"/><Relationship Id="rId80" Type="http://schemas.openxmlformats.org/officeDocument/2006/relationships/hyperlink" Target="mailto:medjunarodna.saradnja@mos.gov.rs" TargetMode="External"/><Relationship Id="rId85" Type="http://schemas.openxmlformats.org/officeDocument/2006/relationships/hyperlink" Target="https://mos.gov.rs/storage/2024/01/direktiva-o-sprecavanju-sukoba-interesa-ms-2024.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mailto:evidencije@rzsport.gov.rs" TargetMode="External"/><Relationship Id="rId108" Type="http://schemas.openxmlformats.org/officeDocument/2006/relationships/hyperlink" Target="mailto:rzs@rzsport.gov.rs" TargetMode="Externa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6.xml"/><Relationship Id="rId91" Type="http://schemas.openxmlformats.org/officeDocument/2006/relationships/chart" Target="charts/chart11.xm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kabinet@mos.gov.rs" TargetMode="External"/><Relationship Id="rId119"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dejan.bojovic@mos.gov.rs" TargetMode="External"/><Relationship Id="rId44" Type="http://schemas.openxmlformats.org/officeDocument/2006/relationships/hyperlink" Target="mailto:press@mos.gov.rs" TargetMode="External"/><Relationship Id="rId52" Type="http://schemas.openxmlformats.org/officeDocument/2006/relationships/diagramQuickStyle" Target="diagrams/quickStyle2.xml"/><Relationship Id="rId60" Type="http://schemas.openxmlformats.org/officeDocument/2006/relationships/image" Target="media/image3.png"/><Relationship Id="rId65" Type="http://schemas.openxmlformats.org/officeDocument/2006/relationships/hyperlink" Target="mailto:tatjana.naumovic@mos.gov.rs" TargetMode="External"/><Relationship Id="rId73" Type="http://schemas.openxmlformats.org/officeDocument/2006/relationships/hyperlink" Target="http://www.mos.gov.rs" TargetMode="External"/><Relationship Id="rId78" Type="http://schemas.openxmlformats.org/officeDocument/2006/relationships/chart" Target="charts/chart9.xm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mailto:kabinet@mos.gov.rs" TargetMode="External"/><Relationship Id="rId94" Type="http://schemas.openxmlformats.org/officeDocument/2006/relationships/hyperlink" Target="https://jnportal.ujn.gov.rs/annual-reports" TargetMode="External"/><Relationship Id="rId99" Type="http://schemas.openxmlformats.org/officeDocument/2006/relationships/hyperlink" Target="http://www.mos.gov.rs/dokumenta/sport/obrasci"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file:///H:\www.rzsport.gov.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7.xml"/><Relationship Id="rId97"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4" Type="http://schemas.openxmlformats.org/officeDocument/2006/relationships/hyperlink" Target="file:///H:\www.rzsport.gov.r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hyperlink" Target="https://pravno-informacioni-sistem.rs/eli/rep/sgrs/skupstina/zakon"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https://www.mos.gov.rs/public/wp-content/uploads/2016/01/Pravilnik-o-postupku-unutrasnjeg-uzbunjivanja.pdf" TargetMode="External"/><Relationship Id="rId110" Type="http://schemas.openxmlformats.org/officeDocument/2006/relationships/hyperlink" Target="mailto:info@pzsport.rs" TargetMode="External"/><Relationship Id="rId115" Type="http://schemas.openxmlformats.org/officeDocument/2006/relationships/hyperlink" Target="mailto:sekretarijat.mos@mos.gov.rs" TargetMode="External"/><Relationship Id="rId61" Type="http://schemas.openxmlformats.org/officeDocument/2006/relationships/hyperlink" Target="https://www.mos.gov.rs/dokumenta/sport" TargetMode="External"/><Relationship Id="rId82" Type="http://schemas.openxmlformats.org/officeDocument/2006/relationships/hyperlink" Target="https://urbanistickogradjevinska.inspektor.gov.rs/reports/1/4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8.xml"/><Relationship Id="rId100" Type="http://schemas.openxmlformats.org/officeDocument/2006/relationships/hyperlink" Target="mailto:ivana.maletic@mos.gov.rs" TargetMode="External"/><Relationship Id="rId105" Type="http://schemas.openxmlformats.org/officeDocument/2006/relationships/hyperlink" Target="mailto:office@sportskisavezsrbije.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file:///C:\Users\Sek-8\Desktop\2024\Informator%20o%20radu\&#1048;&#1085;&#1092;&#1086;&#1088;&#1084;&#1072;&#1090;&#1086;&#1088;%20&#1086;%20&#1088;&#1072;&#1076;&#1091;%20-%20&#1115;&#1080;&#1088;&#1080;&#1083;&#1080;&#1094;&#1072;.doc" TargetMode="External"/><Relationship Id="rId98" Type="http://schemas.openxmlformats.org/officeDocument/2006/relationships/hyperlink" Target="http://www.acas.rs/pretraga-registra/"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20" Type="http://schemas.openxmlformats.org/officeDocument/2006/relationships/hyperlink" Target="http://www.mos.gov.rs" TargetMode="Externa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urbanistickogradjevinska.inspektor.gov.rs/page/3/%D0%94%D0%BE%D0%BA%D1%83%D0%BC%D0%B5%D0%BD%D1%82%D0%B0" TargetMode="External"/><Relationship Id="rId88" Type="http://schemas.openxmlformats.org/officeDocument/2006/relationships/hyperlink" Target="https://mos.gov.rs/storage/2024/01/strategija-upravljanja-rizicima-u-ms-2024-2026.pdf" TargetMode="External"/><Relationship Id="rId111" Type="http://schemas.openxmlformats.org/officeDocument/2006/relationships/hyperlink" Target="file:///H:\www.pzsport.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http://www.mos.gov.rs/dokumenta/sport/pravilnic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32-4649-858A-6B871A06C5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32-4649-858A-6B871A06C5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32-4649-858A-6B871A06C5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32-4649-858A-6B871A06C568}"/>
              </c:ext>
            </c:extLst>
          </c:dPt>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32-4649-858A-6B871A06C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 </c:v>
                </c:pt>
                <c:pt idx="1">
                  <c:v>жене </c:v>
                </c:pt>
              </c:strCache>
            </c:strRef>
          </c:cat>
          <c:val>
            <c:numRef>
              <c:f>Sheet1!$B$2:$B$5</c:f>
              <c:numCache>
                <c:formatCode>General</c:formatCode>
                <c:ptCount val="4"/>
                <c:pt idx="0">
                  <c:v>20</c:v>
                </c:pt>
                <c:pt idx="1">
                  <c:v>10</c:v>
                </c:pt>
              </c:numCache>
            </c:numRef>
          </c:val>
          <c:extLst>
            <c:ext xmlns:c16="http://schemas.microsoft.com/office/drawing/2014/chart" uri="{C3380CC4-5D6E-409C-BE32-E72D297353CC}">
              <c16:uniqueId val="{00000008-3732-4649-858A-6B871A06C568}"/>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5</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ПРИКАЗ УКУПНО ПОЛОЖЕНИХ ИСПИТА  </a:t>
            </a:r>
            <a:br>
              <a:rPr lang="sr-Cyrl-RS" sz="1200" b="0">
                <a:latin typeface="Times New Roman" panose="02020603050405020304" pitchFamily="18" charset="0"/>
                <a:cs typeface="Times New Roman" panose="02020603050405020304" pitchFamily="18" charset="0"/>
              </a:rPr>
            </a:br>
            <a:r>
              <a:rPr lang="sr-Cyrl-RS" sz="1200" b="0">
                <a:latin typeface="Times New Roman" panose="02020603050405020304" pitchFamily="18" charset="0"/>
                <a:cs typeface="Times New Roman" panose="02020603050405020304" pitchFamily="18" charset="0"/>
              </a:rPr>
              <a:t>ФЕБРУАР И МАРТ   </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DD-42A9-9E27-0A0C4211ECB0}"/>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76DD-42A9-9E27-0A0C4211ECB0}"/>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76DD-42A9-9E27-0A0C4211ECB0}"/>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76DD-42A9-9E27-0A0C4211ECB0}"/>
              </c:ext>
            </c:extLst>
          </c:dPt>
          <c:dLbls>
            <c:dLbl>
              <c:idx val="1"/>
              <c:tx>
                <c:rich>
                  <a:bodyPr/>
                  <a:lstStyle/>
                  <a:p>
                    <a:r>
                      <a:rPr lang="en-US"/>
                      <a:t>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DD-42A9-9E27-0A0C4211EC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којима је 
одложено полагање испита</c:v>
                </c:pt>
              </c:strCache>
            </c:strRef>
          </c:cat>
          <c:val>
            <c:numRef>
              <c:f>Sheet1!$B$2:$B$5</c:f>
              <c:numCache>
                <c:formatCode>General</c:formatCode>
                <c:ptCount val="4"/>
                <c:pt idx="0">
                  <c:v>26</c:v>
                </c:pt>
                <c:pt idx="1">
                  <c:v>4</c:v>
                </c:pt>
              </c:numCache>
            </c:numRef>
          </c:val>
          <c:extLst>
            <c:ext xmlns:c16="http://schemas.microsoft.com/office/drawing/2014/chart" uri="{C3380CC4-5D6E-409C-BE32-E72D297353CC}">
              <c16:uniqueId val="{00000008-76DD-42A9-9E27-0A0C4211ECB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СПОРТСКИХ СТРУЧЊАКА И СТРУЧЊАКА У СПОРТУ, ФЕБРУАР И МАРТ</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1"/>
              <c:tx>
                <c:rich>
                  <a:bodyPr/>
                  <a:lstStyle/>
                  <a:p>
                    <a:r>
                      <a:rPr lang="en-US"/>
                      <a:t>25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C6-4890-BEEA-A9D39512E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Sheet1!$B$2:$B$5</c:f>
              <c:numCache>
                <c:formatCode>General</c:formatCode>
                <c:ptCount val="4"/>
                <c:pt idx="0">
                  <c:v>4</c:v>
                </c:pt>
                <c:pt idx="1">
                  <c:v>26</c:v>
                </c:pt>
              </c:numCache>
            </c:numRef>
          </c:val>
          <c:smooth val="0"/>
          <c:extLst>
            <c:ext xmlns:c16="http://schemas.microsoft.com/office/drawing/2014/chart" uri="{C3380CC4-5D6E-409C-BE32-E72D297353CC}">
              <c16:uniqueId val="{00000000-4B66-4AF2-9409-DE0B82442995}"/>
            </c:ext>
          </c:extLst>
        </c:ser>
        <c:ser>
          <c:idx val="1"/>
          <c:order val="1"/>
          <c:tx>
            <c:strRef>
              <c:f>Sheet1!$C$1</c:f>
              <c:strCache>
                <c:ptCount val="1"/>
                <c:pt idx="0">
                  <c:v>Series 2</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Sheet1!$C$2:$C$5</c:f>
              <c:numCache>
                <c:formatCode>General</c:formatCode>
                <c:ptCount val="4"/>
              </c:numCache>
            </c:numRef>
          </c:val>
          <c:smooth val="0"/>
          <c:extLst>
            <c:ext xmlns:c16="http://schemas.microsoft.com/office/drawing/2014/chart" uri="{C3380CC4-5D6E-409C-BE32-E72D297353CC}">
              <c16:uniqueId val="{00000001-4B66-4AF2-9409-DE0B82442995}"/>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Sheet1!$D$2:$D$5</c:f>
              <c:numCache>
                <c:formatCode>General</c:formatCode>
                <c:ptCount val="4"/>
              </c:numCache>
            </c:numRef>
          </c:val>
          <c:smooth val="0"/>
          <c:extLst>
            <c:ext xmlns:c16="http://schemas.microsoft.com/office/drawing/2014/chart" uri="{C3380CC4-5D6E-409C-BE32-E72D297353CC}">
              <c16:uniqueId val="{00000002-4B66-4AF2-9409-DE0B82442995}"/>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11274015"/>
        <c:axId val="811276095"/>
      </c:lineChart>
      <c:catAx>
        <c:axId val="81127401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276095"/>
        <c:crosses val="autoZero"/>
        <c:auto val="1"/>
        <c:lblAlgn val="ctr"/>
        <c:lblOffset val="100"/>
        <c:noMultiLvlLbl val="0"/>
      </c:catAx>
      <c:valAx>
        <c:axId val="8112760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274015"/>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СТРУКТУРА КАНДИДАТА ПО СПОРТСКИМ ЗАНИМАЊИМА, ФЕБРУАР И МАРТ</a:t>
            </a:r>
            <a:endParaRPr lang="en-US" sz="1200" b="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A2-4BF1-80F6-2F6CDA5BB0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Sheet1!$B$2:$B$15</c:f>
              <c:numCache>
                <c:formatCode>General</c:formatCode>
                <c:ptCount val="14"/>
                <c:pt idx="0">
                  <c:v>9</c:v>
                </c:pt>
                <c:pt idx="1">
                  <c:v>7</c:v>
                </c:pt>
                <c:pt idx="2">
                  <c:v>4</c:v>
                </c:pt>
                <c:pt idx="3">
                  <c:v>3</c:v>
                </c:pt>
                <c:pt idx="4">
                  <c:v>3</c:v>
                </c:pt>
                <c:pt idx="5">
                  <c:v>2</c:v>
                </c:pt>
                <c:pt idx="6">
                  <c:v>1</c:v>
                </c:pt>
                <c:pt idx="7">
                  <c:v>1</c:v>
                </c:pt>
              </c:numCache>
            </c:numRef>
          </c:val>
          <c:extLst>
            <c:ext xmlns:c16="http://schemas.microsoft.com/office/drawing/2014/chart" uri="{C3380CC4-5D6E-409C-BE32-E72D297353CC}">
              <c16:uniqueId val="{00000000-53C3-4CCE-BDC1-C8AE6EA1327F}"/>
            </c:ext>
          </c:extLst>
        </c:ser>
        <c:ser>
          <c:idx val="1"/>
          <c:order val="1"/>
          <c:tx>
            <c:strRef>
              <c:f>Sheet1!$C$1</c:f>
              <c:strCache>
                <c:ptCount val="1"/>
                <c:pt idx="0">
                  <c:v>Column1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Sheet1!$C$2:$C$15</c:f>
              <c:numCache>
                <c:formatCode>General</c:formatCode>
                <c:ptCount val="14"/>
              </c:numCache>
            </c:numRef>
          </c:val>
          <c:extLst>
            <c:ext xmlns:c16="http://schemas.microsoft.com/office/drawing/2014/chart" uri="{C3380CC4-5D6E-409C-BE32-E72D297353CC}">
              <c16:uniqueId val="{00000001-53C3-4CCE-BDC1-C8AE6EA1327F}"/>
            </c:ext>
          </c:extLst>
        </c:ser>
        <c:ser>
          <c:idx val="2"/>
          <c:order val="2"/>
          <c:tx>
            <c:strRef>
              <c:f>Sheet1!$D$1</c:f>
              <c:strCache>
                <c:ptCount val="1"/>
                <c:pt idx="0">
                  <c:v>Column2</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Sheet1!$D$2:$D$15</c:f>
              <c:numCache>
                <c:formatCode>General</c:formatCode>
                <c:ptCount val="14"/>
              </c:numCache>
            </c:numRef>
          </c:val>
          <c:extLst>
            <c:ext xmlns:c16="http://schemas.microsoft.com/office/drawing/2014/chart" uri="{C3380CC4-5D6E-409C-BE32-E72D297353CC}">
              <c16:uniqueId val="{00000002-53C3-4CCE-BDC1-C8AE6EA1327F}"/>
            </c:ext>
          </c:extLst>
        </c:ser>
        <c:dLbls>
          <c:dLblPos val="inEnd"/>
          <c:showLegendKey val="0"/>
          <c:showVal val="1"/>
          <c:showCatName val="0"/>
          <c:showSerName val="0"/>
          <c:showPercent val="0"/>
          <c:showBubbleSize val="0"/>
        </c:dLbls>
        <c:gapWidth val="326"/>
        <c:overlap val="-58"/>
        <c:axId val="1020758767"/>
        <c:axId val="1020760431"/>
      </c:barChart>
      <c:catAx>
        <c:axId val="1020758767"/>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0760431"/>
        <c:crosses val="autoZero"/>
        <c:auto val="1"/>
        <c:lblAlgn val="ctr"/>
        <c:lblOffset val="100"/>
        <c:noMultiLvlLbl val="0"/>
      </c:catAx>
      <c:valAx>
        <c:axId val="1020760431"/>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758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ОБРАЗОВНА СТРУКТУРА КАНДИДАТА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Sheet1!$B$2:$B$5</c:f>
              <c:numCache>
                <c:formatCode>General</c:formatCode>
                <c:ptCount val="4"/>
                <c:pt idx="0">
                  <c:v>2</c:v>
                </c:pt>
                <c:pt idx="1">
                  <c:v>17</c:v>
                </c:pt>
                <c:pt idx="2">
                  <c:v>4</c:v>
                </c:pt>
                <c:pt idx="3">
                  <c:v>7</c:v>
                </c:pt>
              </c:numCache>
            </c:numRef>
          </c:val>
          <c:extLst>
            <c:ext xmlns:c16="http://schemas.microsoft.com/office/drawing/2014/chart" uri="{C3380CC4-5D6E-409C-BE32-E72D297353CC}">
              <c16:uniqueId val="{00000000-A3F2-4046-A1E8-D3EB34B99309}"/>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Sheet1!$C$2:$C$5</c:f>
              <c:numCache>
                <c:formatCode>General</c:formatCode>
                <c:ptCount val="4"/>
              </c:numCache>
            </c:numRef>
          </c:val>
          <c:extLst>
            <c:ext xmlns:c16="http://schemas.microsoft.com/office/drawing/2014/chart" uri="{C3380CC4-5D6E-409C-BE32-E72D297353CC}">
              <c16:uniqueId val="{00000001-A3F2-4046-A1E8-D3EB34B99309}"/>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Sheet1!$D$2:$D$5</c:f>
              <c:numCache>
                <c:formatCode>General</c:formatCode>
                <c:ptCount val="4"/>
              </c:numCache>
            </c:numRef>
          </c:val>
          <c:extLst>
            <c:ext xmlns:c16="http://schemas.microsoft.com/office/drawing/2014/chart" uri="{C3380CC4-5D6E-409C-BE32-E72D297353CC}">
              <c16:uniqueId val="{00000002-A3F2-4046-A1E8-D3EB34B99309}"/>
            </c:ext>
          </c:extLst>
        </c:ser>
        <c:dLbls>
          <c:showLegendKey val="0"/>
          <c:showVal val="0"/>
          <c:showCatName val="0"/>
          <c:showSerName val="0"/>
          <c:showPercent val="0"/>
          <c:showBubbleSize val="0"/>
        </c:dLbls>
        <c:gapWidth val="150"/>
        <c:shape val="box"/>
        <c:axId val="624362639"/>
        <c:axId val="1044818383"/>
        <c:axId val="0"/>
      </c:bar3DChart>
      <c:catAx>
        <c:axId val="62436263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4818383"/>
        <c:crosses val="autoZero"/>
        <c:auto val="1"/>
        <c:lblAlgn val="ctr"/>
        <c:lblOffset val="100"/>
        <c:noMultiLvlLbl val="0"/>
      </c:catAx>
      <c:valAx>
        <c:axId val="104481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362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DAF6-B56E-423B-B17C-6BAA234E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43122</Words>
  <Characters>245800</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2026-04-14T10:16:00Z</cp:lastPrinted>
  <dcterms:created xsi:type="dcterms:W3CDTF">2026-04-15T08:15:00Z</dcterms:created>
  <dcterms:modified xsi:type="dcterms:W3CDTF">2026-04-15T08:15:00Z</dcterms:modified>
</cp:coreProperties>
</file>