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bookmarkStart w:id="1" w:name="_GoBack"/>
      <w:bookmarkEnd w:id="1"/>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4A6B29" w:rsidRPr="000B041B" w:rsidRDefault="004A6B29"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4A6B29" w:rsidRPr="000B041B" w:rsidRDefault="004A6B29"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12BDF41C" w:rsidR="004A6B29" w:rsidRPr="00A81C1F" w:rsidRDefault="004A6B29"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април</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12BDF41C" w:rsidR="004A6B29" w:rsidRPr="00A81C1F" w:rsidRDefault="004A6B29"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април</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2" w:name="_Toc358713902"/>
      <w:bookmarkStart w:id="3"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2"/>
      <w:bookmarkEnd w:id="3"/>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4"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3D65C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3D65CD"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3D65CD"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1E1267E1" w:rsidR="00BE18CE" w:rsidRPr="002B663A" w:rsidRDefault="00981349"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12</w:t>
            </w:r>
            <w:r w:rsidR="00BE18CE" w:rsidRPr="00BF4A6B">
              <w:rPr>
                <w:rFonts w:ascii="Times New Roman" w:eastAsia="Calibri" w:hAnsi="Times New Roman"/>
                <w:color w:val="000000"/>
                <w:sz w:val="24"/>
                <w:szCs w:val="24"/>
              </w:rPr>
              <w:t>.</w:t>
            </w:r>
            <w:r w:rsidR="00CD7976">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3D65CD"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3D65CD"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3D65CD"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3D65CD"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9"/>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66E4DB81"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3D65CD"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D55B5C3" w14:textId="77777777" w:rsidR="002A4C82" w:rsidRPr="00594777" w:rsidRDefault="00A81BF1" w:rsidP="002A4C8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2A4C82"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2A4C82" w:rsidRPr="00594777">
        <w:rPr>
          <w:rFonts w:ascii="Times New Roman" w:hAnsi="Times New Roman"/>
          <w:sz w:val="24"/>
          <w:szCs w:val="24"/>
          <w:lang w:bidi="en-US"/>
        </w:rPr>
        <w:t>69</w:t>
      </w:r>
      <w:r w:rsidR="002A4C82" w:rsidRPr="00594777">
        <w:rPr>
          <w:rFonts w:ascii="Times New Roman" w:hAnsi="Times New Roman"/>
          <w:sz w:val="24"/>
          <w:szCs w:val="24"/>
          <w:lang w:val="sr-Cyrl-RS" w:bidi="en-US"/>
        </w:rPr>
        <w:t xml:space="preserve"> државних службеник</w:t>
      </w:r>
      <w:r w:rsidR="002A4C82" w:rsidRPr="00594777">
        <w:rPr>
          <w:rFonts w:ascii="Times New Roman" w:hAnsi="Times New Roman"/>
          <w:sz w:val="24"/>
          <w:szCs w:val="24"/>
          <w:lang w:bidi="en-US"/>
        </w:rPr>
        <w:t>a</w:t>
      </w:r>
      <w:r w:rsidR="002A4C82"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2A4C82">
        <w:rPr>
          <w:rFonts w:ascii="Times New Roman" w:hAnsi="Times New Roman"/>
          <w:sz w:val="24"/>
          <w:szCs w:val="24"/>
          <w:lang w:val="sr-Cyrl-RS" w:bidi="en-US"/>
        </w:rPr>
        <w:t>ред тога, ово министарство има три</w:t>
      </w:r>
      <w:r w:rsidR="002A4C82" w:rsidRPr="00594777">
        <w:rPr>
          <w:rFonts w:ascii="Times New Roman" w:hAnsi="Times New Roman"/>
          <w:sz w:val="24"/>
          <w:szCs w:val="24"/>
          <w:lang w:val="sr-Cyrl-RS" w:bidi="en-US"/>
        </w:rPr>
        <w:t xml:space="preserve"> државн</w:t>
      </w:r>
      <w:r w:rsidR="002A4C82">
        <w:rPr>
          <w:rFonts w:ascii="Times New Roman" w:hAnsi="Times New Roman"/>
          <w:sz w:val="24"/>
          <w:szCs w:val="24"/>
          <w:lang w:val="sr-Cyrl-RS" w:bidi="en-US"/>
        </w:rPr>
        <w:t>а</w:t>
      </w:r>
      <w:r w:rsidR="002A4C82" w:rsidRPr="00594777">
        <w:rPr>
          <w:rFonts w:ascii="Times New Roman" w:hAnsi="Times New Roman"/>
          <w:sz w:val="24"/>
          <w:szCs w:val="24"/>
          <w:lang w:val="sr-Cyrl-RS" w:bidi="en-US"/>
        </w:rPr>
        <w:t xml:space="preserve"> секретара.</w:t>
      </w:r>
    </w:p>
    <w:p w14:paraId="5E8181A0" w14:textId="62C00241" w:rsidR="00B906DA" w:rsidRPr="00B906DA" w:rsidRDefault="00B906DA" w:rsidP="00B906DA">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DE0493">
        <w:rPr>
          <w:rFonts w:ascii="Times New Roman" w:hAnsi="Times New Roman"/>
          <w:sz w:val="24"/>
          <w:szCs w:val="24"/>
          <w:lang w:val="sr-Cyrl-RS" w:bidi="en-US"/>
        </w:rPr>
        <w:t xml:space="preserve">53 </w:t>
      </w:r>
      <w:r w:rsidRPr="00B906DA">
        <w:rPr>
          <w:rFonts w:ascii="Times New Roman" w:hAnsi="Times New Roman"/>
          <w:sz w:val="24"/>
          <w:szCs w:val="24"/>
          <w:lang w:val="sr-Cyrl-RS" w:bidi="en-US"/>
        </w:rPr>
        <w:t xml:space="preserve">државних службеника и намештеника, од чега: 3 лица на положају и </w:t>
      </w:r>
      <w:r w:rsidR="00DE0493">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w:t>
      </w:r>
      <w:r w:rsidR="00DE0493">
        <w:rPr>
          <w:rFonts w:ascii="Times New Roman" w:hAnsi="Times New Roman"/>
          <w:sz w:val="24"/>
          <w:szCs w:val="24"/>
          <w:lang w:val="sr-Cyrl-RS" w:bidi="en-US"/>
        </w:rPr>
        <w:t xml:space="preserve"> </w:t>
      </w:r>
      <w:r w:rsidR="00DE0493" w:rsidRPr="00B906DA">
        <w:rPr>
          <w:rFonts w:ascii="Times New Roman" w:hAnsi="Times New Roman"/>
          <w:sz w:val="24"/>
          <w:szCs w:val="24"/>
          <w:lang w:val="sr-Cyrl-RS" w:bidi="en-US"/>
        </w:rPr>
        <w:t>запослен</w:t>
      </w:r>
      <w:r w:rsidR="00DE0493">
        <w:rPr>
          <w:rFonts w:ascii="Times New Roman" w:hAnsi="Times New Roman"/>
          <w:sz w:val="24"/>
          <w:szCs w:val="24"/>
          <w:lang w:val="sr-Cyrl-RS" w:bidi="en-US"/>
        </w:rPr>
        <w:t>а</w:t>
      </w:r>
      <w:r w:rsidRPr="00B906DA">
        <w:rPr>
          <w:rFonts w:ascii="Times New Roman" w:hAnsi="Times New Roman"/>
          <w:sz w:val="24"/>
          <w:szCs w:val="24"/>
          <w:lang w:val="sr-Cyrl-RS" w:bidi="en-US"/>
        </w:rPr>
        <w:t xml:space="preserve">; на одређено време на радним местима у Кабинету министра – док траје дужност функционера запослено је 5 државних службеника; на мировању радног односа су 2 лица. Министарство </w:t>
      </w:r>
      <w:r w:rsidRPr="00B906DA">
        <w:rPr>
          <w:rFonts w:ascii="Times New Roman" w:hAnsi="Times New Roman"/>
          <w:sz w:val="24"/>
          <w:szCs w:val="24"/>
          <w:lang w:val="sr-Cyrl-RS" w:bidi="en-US"/>
        </w:rPr>
        <w:lastRenderedPageBreak/>
        <w:t xml:space="preserve">спорта има </w:t>
      </w:r>
      <w:r w:rsidR="00DE0493">
        <w:rPr>
          <w:rFonts w:ascii="Times New Roman" w:hAnsi="Times New Roman"/>
          <w:sz w:val="24"/>
          <w:szCs w:val="24"/>
          <w:lang w:val="sr-Cyrl-RS" w:bidi="en-US"/>
        </w:rPr>
        <w:t>1</w:t>
      </w:r>
      <w:r w:rsidRPr="00B906DA">
        <w:rPr>
          <w:rFonts w:ascii="Times New Roman" w:hAnsi="Times New Roman"/>
          <w:sz w:val="24"/>
          <w:szCs w:val="24"/>
          <w:lang w:val="sr-Cyrl-RS" w:bidi="en-US"/>
        </w:rPr>
        <w:t xml:space="preserve"> државн</w:t>
      </w:r>
      <w:r w:rsidR="00DE0493">
        <w:rPr>
          <w:rFonts w:ascii="Times New Roman" w:hAnsi="Times New Roman"/>
          <w:sz w:val="24"/>
          <w:szCs w:val="24"/>
          <w:lang w:val="sr-Cyrl-RS" w:bidi="en-US"/>
        </w:rPr>
        <w:t>ог</w:t>
      </w:r>
      <w:r w:rsidRPr="00B906DA">
        <w:rPr>
          <w:rFonts w:ascii="Times New Roman" w:hAnsi="Times New Roman"/>
          <w:sz w:val="24"/>
          <w:szCs w:val="24"/>
          <w:lang w:val="sr-Cyrl-RS" w:bidi="en-US"/>
        </w:rPr>
        <w:t xml:space="preserve"> секретара. Министарство у току 2023. и 2024. године није спроводило јавне ни интерне конкурсе за попуњавање упражњених извршилачких радних места. </w:t>
      </w:r>
    </w:p>
    <w:p w14:paraId="0EB1D24C" w14:textId="77777777" w:rsidR="002A4C82" w:rsidRPr="00594777" w:rsidRDefault="002A4C82" w:rsidP="002A4C8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14:paraId="56DD5D0A" w14:textId="77777777" w:rsidR="002A4C82" w:rsidRDefault="002A4C82" w:rsidP="002A4C8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766BBAE8" w14:textId="128EBDD5" w:rsidR="00B906DA" w:rsidRDefault="00B906DA" w:rsidP="00B906DA">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У периоду од 1.</w:t>
      </w:r>
      <w:r w:rsidR="006758FE">
        <w:rPr>
          <w:rFonts w:ascii="Times New Roman" w:hAnsi="Times New Roman"/>
          <w:sz w:val="24"/>
          <w:szCs w:val="24"/>
          <w:lang w:val="sr-Cyrl-RS" w:bidi="en-US"/>
        </w:rPr>
        <w:t xml:space="preserve"> јануара</w:t>
      </w:r>
      <w:r w:rsidRPr="00F27C21">
        <w:rPr>
          <w:rFonts w:ascii="Times New Roman" w:hAnsi="Times New Roman"/>
          <w:sz w:val="24"/>
          <w:szCs w:val="24"/>
          <w:lang w:val="sr-Cyrl-RS" w:bidi="en-US"/>
        </w:rPr>
        <w:t xml:space="preserve"> до </w:t>
      </w:r>
      <w:r w:rsidR="000311E8">
        <w:rPr>
          <w:rFonts w:ascii="Times New Roman" w:hAnsi="Times New Roman"/>
          <w:sz w:val="24"/>
          <w:szCs w:val="24"/>
          <w:lang w:val="sr-Cyrl-RS" w:bidi="en-US"/>
        </w:rPr>
        <w:t xml:space="preserve"> 30. априла </w:t>
      </w:r>
      <w:r w:rsidRPr="00F27C21">
        <w:rPr>
          <w:rFonts w:ascii="Times New Roman" w:hAnsi="Times New Roman"/>
          <w:sz w:val="24"/>
          <w:szCs w:val="24"/>
          <w:lang w:val="sr-Cyrl-RS" w:bidi="en-US"/>
        </w:rPr>
        <w:t>2025. године, радни однос у Министарству спорта престао је за</w:t>
      </w:r>
      <w:r>
        <w:rPr>
          <w:rFonts w:ascii="Times New Roman" w:hAnsi="Times New Roman"/>
          <w:sz w:val="24"/>
          <w:szCs w:val="24"/>
          <w:lang w:val="sr-Cyrl-RS" w:bidi="en-US"/>
        </w:rPr>
        <w:t xml:space="preserve">  </w:t>
      </w:r>
      <w:r w:rsidR="000311E8">
        <w:rPr>
          <w:rFonts w:ascii="Times New Roman" w:hAnsi="Times New Roman"/>
          <w:sz w:val="24"/>
          <w:szCs w:val="24"/>
          <w:lang w:val="sr-Cyrl-RS" w:bidi="en-US"/>
        </w:rPr>
        <w:t xml:space="preserve"> седам </w:t>
      </w:r>
      <w:r w:rsidRPr="00F27C21">
        <w:rPr>
          <w:rFonts w:ascii="Times New Roman" w:hAnsi="Times New Roman"/>
          <w:sz w:val="24"/>
          <w:szCs w:val="24"/>
          <w:lang w:val="sr-Cyrl-RS" w:bidi="en-US"/>
        </w:rPr>
        <w:t>лиц</w:t>
      </w:r>
      <w:r>
        <w:rPr>
          <w:rFonts w:ascii="Times New Roman" w:hAnsi="Times New Roman"/>
          <w:sz w:val="24"/>
          <w:szCs w:val="24"/>
          <w:lang w:val="sr-Cyrl-RS" w:bidi="en-US"/>
        </w:rPr>
        <w:t>а, и то:</w:t>
      </w:r>
      <w:r w:rsidR="000311E8">
        <w:rPr>
          <w:rFonts w:ascii="Times New Roman" w:hAnsi="Times New Roman"/>
          <w:sz w:val="24"/>
          <w:szCs w:val="24"/>
          <w:lang w:val="sr-Cyrl-RS" w:bidi="en-US"/>
        </w:rPr>
        <w:t xml:space="preserve"> за два лица Решењима Владе 024 Број: 119-385</w:t>
      </w:r>
      <w:r w:rsidR="003A166B">
        <w:rPr>
          <w:rFonts w:ascii="Times New Roman" w:hAnsi="Times New Roman"/>
          <w:sz w:val="24"/>
          <w:szCs w:val="24"/>
          <w:lang w:val="sr-Cyrl-RS" w:bidi="en-US"/>
        </w:rPr>
        <w:t>7</w:t>
      </w:r>
      <w:r w:rsidR="000311E8">
        <w:rPr>
          <w:rFonts w:ascii="Times New Roman" w:hAnsi="Times New Roman"/>
          <w:sz w:val="24"/>
          <w:szCs w:val="24"/>
          <w:lang w:val="sr-Cyrl-RS" w:bidi="en-US"/>
        </w:rPr>
        <w:t>/2025</w:t>
      </w:r>
      <w:r w:rsidR="003A166B">
        <w:rPr>
          <w:rFonts w:ascii="Times New Roman" w:hAnsi="Times New Roman"/>
          <w:sz w:val="24"/>
          <w:szCs w:val="24"/>
          <w:lang w:val="sr-Cyrl-RS" w:bidi="en-US"/>
        </w:rPr>
        <w:t xml:space="preserve"> и 24 Број: 119-3858 престала је дужност државног секретара у Министаству спорта, два лица споразумно су раскинула Уговор о делу, </w:t>
      </w:r>
      <w:r>
        <w:rPr>
          <w:rFonts w:ascii="Times New Roman" w:hAnsi="Times New Roman"/>
          <w:sz w:val="24"/>
          <w:szCs w:val="24"/>
          <w:lang w:val="sr-Cyrl-RS" w:bidi="en-US"/>
        </w:rPr>
        <w:t>једно  лице</w:t>
      </w:r>
      <w:r w:rsidRPr="00F27C21">
        <w:rPr>
          <w:rFonts w:ascii="Times New Roman" w:hAnsi="Times New Roman"/>
          <w:sz w:val="24"/>
          <w:szCs w:val="24"/>
          <w:lang w:val="sr-Cyrl-RS" w:bidi="en-US"/>
        </w:rPr>
        <w:t xml:space="preserve"> преузето </w:t>
      </w:r>
      <w:r>
        <w:rPr>
          <w:rFonts w:ascii="Times New Roman" w:hAnsi="Times New Roman"/>
          <w:sz w:val="24"/>
          <w:szCs w:val="24"/>
          <w:lang w:val="sr-Cyrl-RS" w:bidi="en-US"/>
        </w:rPr>
        <w:t xml:space="preserve">је </w:t>
      </w:r>
      <w:r w:rsidRPr="00F27C21">
        <w:rPr>
          <w:rFonts w:ascii="Times New Roman" w:hAnsi="Times New Roman"/>
          <w:sz w:val="24"/>
          <w:szCs w:val="24"/>
          <w:lang w:val="sr-Cyrl-RS" w:bidi="en-US"/>
        </w:rPr>
        <w:t>у Националну академију за јавну управу</w:t>
      </w:r>
      <w:r>
        <w:rPr>
          <w:rFonts w:ascii="Times New Roman" w:hAnsi="Times New Roman"/>
          <w:sz w:val="24"/>
          <w:szCs w:val="24"/>
          <w:lang w:val="sr-Cyrl-RS" w:bidi="en-US"/>
        </w:rPr>
        <w:t xml:space="preserve">, </w:t>
      </w:r>
      <w:r w:rsidR="003A166B">
        <w:rPr>
          <w:rFonts w:ascii="Times New Roman" w:hAnsi="Times New Roman"/>
          <w:sz w:val="24"/>
          <w:szCs w:val="24"/>
          <w:lang w:val="sr-Cyrl-RS" w:bidi="en-US"/>
        </w:rPr>
        <w:t xml:space="preserve">једном </w:t>
      </w:r>
      <w:r>
        <w:rPr>
          <w:rFonts w:ascii="Times New Roman" w:hAnsi="Times New Roman"/>
          <w:sz w:val="24"/>
          <w:szCs w:val="24"/>
          <w:lang w:val="sr-Cyrl-RS" w:bidi="en-US"/>
        </w:rPr>
        <w:t xml:space="preserve">лицу на лични захтев споразумно </w:t>
      </w:r>
      <w:r w:rsidR="003A166B">
        <w:rPr>
          <w:rFonts w:ascii="Times New Roman" w:hAnsi="Times New Roman"/>
          <w:sz w:val="24"/>
          <w:szCs w:val="24"/>
          <w:lang w:val="sr-Cyrl-RS" w:bidi="en-US"/>
        </w:rPr>
        <w:t xml:space="preserve">је </w:t>
      </w:r>
      <w:r>
        <w:rPr>
          <w:rFonts w:ascii="Times New Roman" w:hAnsi="Times New Roman"/>
          <w:sz w:val="24"/>
          <w:szCs w:val="24"/>
          <w:lang w:val="sr-Cyrl-RS" w:bidi="en-US"/>
        </w:rPr>
        <w:t xml:space="preserve">престао радни однос на одређено време због повећаног обима посла у Министарству, док је </w:t>
      </w:r>
      <w:r w:rsidR="003A166B">
        <w:rPr>
          <w:rFonts w:ascii="Times New Roman" w:hAnsi="Times New Roman"/>
          <w:sz w:val="24"/>
          <w:szCs w:val="24"/>
          <w:lang w:val="sr-Cyrl-RS" w:bidi="en-US"/>
        </w:rPr>
        <w:t xml:space="preserve">једном </w:t>
      </w:r>
      <w:r>
        <w:rPr>
          <w:rFonts w:ascii="Times New Roman" w:hAnsi="Times New Roman"/>
          <w:sz w:val="24"/>
          <w:szCs w:val="24"/>
          <w:lang w:val="sr-Cyrl-RS" w:bidi="en-US"/>
        </w:rPr>
        <w:t>лицу радни однос престао по сили закона због стицања услова за старосну пензију</w:t>
      </w:r>
    </w:p>
    <w:p w14:paraId="14E2AF0E" w14:textId="5C4CB5B4" w:rsidR="002A4C82" w:rsidRPr="00594777" w:rsidRDefault="002A4C82" w:rsidP="002A4C82">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w:t>
      </w:r>
    </w:p>
    <w:p w14:paraId="61E36641" w14:textId="1134455D" w:rsidR="00A81BF1" w:rsidRPr="00594777" w:rsidRDefault="00A81BF1" w:rsidP="002A4C82">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14:paraId="7C9A3FE9" w14:textId="77777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6BD6A84C" w14:textId="77777777"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25035FE6"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0D82D0CD"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6E90FE92"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4B83066C"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14:paraId="35CB4391"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492D65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5034A0E4"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0E0D1EE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8672FC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9FBC8F"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20116B54" w14:textId="49E6D785" w:rsidR="00A81BF1" w:rsidRPr="00594777" w:rsidRDefault="00912C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w:t>
            </w:r>
          </w:p>
        </w:tc>
        <w:tc>
          <w:tcPr>
            <w:tcW w:w="1789" w:type="dxa"/>
          </w:tcPr>
          <w:p w14:paraId="574F43E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16EC5B8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047FC10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41DF15B"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BC0FD88" w14:textId="64F0073A" w:rsidR="00A81BF1" w:rsidRPr="00594777" w:rsidRDefault="00912C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w:t>
            </w:r>
          </w:p>
        </w:tc>
      </w:tr>
      <w:tr w:rsidR="00A81BF1" w:rsidRPr="00594777" w14:paraId="120BC228"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1EBE0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61134B81"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3C44877A"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C0E379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76DD97"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1FC5DE"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4F6B1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079C7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7A0A33F4" w14:textId="5D986ADF" w:rsidR="00A81BF1" w:rsidRPr="00E019A2"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sidR="00B906DA">
              <w:rPr>
                <w:rFonts w:ascii="Times New Roman" w:hAnsi="Times New Roman"/>
                <w:bCs/>
                <w:sz w:val="24"/>
                <w:szCs w:val="24"/>
                <w:lang w:val="sr-Cyrl-RS"/>
              </w:rPr>
              <w:t>1</w:t>
            </w:r>
          </w:p>
        </w:tc>
        <w:tc>
          <w:tcPr>
            <w:tcW w:w="1773" w:type="dxa"/>
          </w:tcPr>
          <w:p w14:paraId="747816CB"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0F4D0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C0AD2F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764B59B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BEA0F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033226EF" w14:textId="3E7C6F4F" w:rsidR="00A81BF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B906DA">
              <w:rPr>
                <w:rFonts w:ascii="Times New Roman" w:hAnsi="Times New Roman"/>
                <w:bCs/>
                <w:sz w:val="24"/>
                <w:szCs w:val="24"/>
                <w:lang w:val="sr-Cyrl-RS"/>
              </w:rPr>
              <w:t>3</w:t>
            </w:r>
          </w:p>
          <w:p w14:paraId="360C5453" w14:textId="77777777" w:rsidR="00804BF0" w:rsidRPr="00144E11" w:rsidRDefault="00804BF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A81BF1" w:rsidRPr="00594777" w14:paraId="3451434C" w14:textId="77777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8244661"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Сектор за међународну сарадњу и европске интеграције</w:t>
            </w:r>
          </w:p>
          <w:p w14:paraId="52ACECE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4F082DF5"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07D7EF0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F92C3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2229EC"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AF2ACF"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70A4382"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FCC92E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2C054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D4381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795B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1BB9C761" w14:textId="77777777"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41228C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7820B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8D197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16375A"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B566B15"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D56FA5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CEC32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21B06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E79DF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747B2BEE" w14:textId="77777777"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14:paraId="714CAF90"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C8F7B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17847C6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0A4AE7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8C5F68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D8F7714"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D81288"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34BC43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2955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0A1923DF" w14:textId="6F66498F" w:rsidR="00A81BF1" w:rsidRPr="00E2563D" w:rsidRDefault="002A4C82"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0181EAF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020E8F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9962BA4" w14:textId="04D52413" w:rsidR="00A81BF1" w:rsidRPr="00594777" w:rsidRDefault="00AA77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330" w:type="dxa"/>
          </w:tcPr>
          <w:p w14:paraId="511504C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E6503B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4D131D02" w14:textId="0955A2D0" w:rsidR="00A81BF1" w:rsidRPr="00144E11" w:rsidRDefault="00AA7797"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w:t>
            </w:r>
            <w:r w:rsidR="00E019A2">
              <w:rPr>
                <w:rFonts w:ascii="Times New Roman" w:hAnsi="Times New Roman"/>
                <w:bCs/>
                <w:sz w:val="24"/>
                <w:szCs w:val="24"/>
                <w:lang w:val="sr-Cyrl-RS"/>
              </w:rPr>
              <w:t>(+1</w:t>
            </w:r>
            <w:r w:rsidR="00144E11">
              <w:rPr>
                <w:rFonts w:ascii="Times New Roman" w:hAnsi="Times New Roman"/>
                <w:bCs/>
                <w:sz w:val="24"/>
                <w:szCs w:val="24"/>
                <w:lang w:val="sr-Cyrl-RS"/>
              </w:rPr>
              <w:t xml:space="preserve"> на мировању)</w:t>
            </w:r>
          </w:p>
        </w:tc>
      </w:tr>
      <w:tr w:rsidR="00A81BF1" w:rsidRPr="00594777" w14:paraId="65342A4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5F81F59"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14:paraId="3AD772DF"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65EB12C"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9BFCED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6F9AB9"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A8F8C03"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FFB430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54657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268957B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7DF5FEE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1401F4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3FCFEA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BC2ED7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1BE3B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8FAB666"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A81BF1" w:rsidRPr="00594777" w14:paraId="635D35F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D4649EC"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2C8EA6B2"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79DCAD6"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7B7B5B3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67475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289F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88B76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9416F9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E63037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89DA7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E8F75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308D41A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1CE5F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AEC19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446AD8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67BF9C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2AD43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1BF1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E1D414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09EB953B" w14:textId="77777777" w:rsidR="00A81BF1" w:rsidRDefault="00A81BF1" w:rsidP="00A81BF1">
      <w:pPr>
        <w:spacing w:after="0" w:line="240" w:lineRule="auto"/>
        <w:jc w:val="both"/>
        <w:rPr>
          <w:rFonts w:ascii="Times New Roman" w:hAnsi="Times New Roman"/>
          <w:b/>
          <w:bCs/>
          <w:sz w:val="24"/>
          <w:szCs w:val="24"/>
          <w:lang w:val="sr-Cyrl-RS"/>
        </w:rPr>
      </w:pPr>
    </w:p>
    <w:p w14:paraId="2DC8A5C4" w14:textId="285F5836" w:rsidR="00144E11" w:rsidRDefault="00656B41" w:rsidP="00A81BF1">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6CC7D3CD" wp14:editId="4333EB23">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8C25ED" w14:textId="77777777" w:rsidR="00144E11" w:rsidRDefault="00144E11" w:rsidP="00A81BF1">
      <w:pPr>
        <w:spacing w:after="0" w:line="240" w:lineRule="auto"/>
        <w:jc w:val="both"/>
        <w:rPr>
          <w:rFonts w:ascii="Times New Roman" w:hAnsi="Times New Roman"/>
          <w:b/>
          <w:bCs/>
          <w:sz w:val="24"/>
          <w:szCs w:val="24"/>
          <w:lang w:val="sr-Cyrl-RS"/>
        </w:rPr>
      </w:pPr>
    </w:p>
    <w:p w14:paraId="631A4DF9" w14:textId="77777777" w:rsidR="00AA7797" w:rsidRDefault="00AA7797" w:rsidP="00A81BF1">
      <w:pPr>
        <w:spacing w:after="0" w:line="240" w:lineRule="auto"/>
        <w:jc w:val="both"/>
        <w:rPr>
          <w:rFonts w:ascii="Times New Roman" w:hAnsi="Times New Roman"/>
          <w:b/>
          <w:bCs/>
          <w:sz w:val="24"/>
          <w:szCs w:val="24"/>
          <w:lang w:val="sr-Cyrl-RS"/>
        </w:rPr>
      </w:pPr>
    </w:p>
    <w:p w14:paraId="6C97A0C7" w14:textId="51271340"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14:paraId="6F04891F"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0FFFEE87"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686E6ACF" w14:textId="77777777" w:rsidR="00A81BF1" w:rsidRPr="004C4A53"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A81BF1" w:rsidRPr="00594777" w14:paraId="44CF6D2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C0D691E"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49866B4E" w14:textId="51E0807E" w:rsidR="00A81BF1" w:rsidRPr="00594777" w:rsidRDefault="00912CC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A81BF1" w:rsidRPr="00594777" w14:paraId="33490C3A"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649B0E2A"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ангажовано по уговору о привременим и повременим пословима</w:t>
            </w:r>
          </w:p>
        </w:tc>
        <w:tc>
          <w:tcPr>
            <w:tcW w:w="770" w:type="dxa"/>
            <w:hideMark/>
          </w:tcPr>
          <w:p w14:paraId="2B7B466A" w14:textId="53A7CFD1" w:rsidR="00A81BF1" w:rsidRPr="00594777" w:rsidRDefault="00B949E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A81BF1" w:rsidRPr="00594777" w14:paraId="6535A5D3"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466DDF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495F39B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4607BCD8"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56277E05"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441A7503" w14:textId="77777777" w:rsidR="00A81BF1" w:rsidRPr="00594777" w:rsidRDefault="00974E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A81BF1" w:rsidRPr="00594777" w14:paraId="4068C30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31E4929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28D9A3AC" w14:textId="6C19E513" w:rsidR="00A81BF1" w:rsidRPr="00594777" w:rsidRDefault="00141F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14:paraId="60126145"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0E0E5FE0"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5880CBAC" w14:textId="77777777" w:rsidR="00E2563D"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2563D" w:rsidRPr="00594777" w14:paraId="5C2B157E"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3C2A8176"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45B56D33" w14:textId="77777777"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7BE4660D" w14:textId="77777777" w:rsidR="00A81BF1" w:rsidRPr="00594777" w:rsidRDefault="00A81BF1" w:rsidP="00A81BF1">
      <w:pPr>
        <w:spacing w:after="0" w:line="240" w:lineRule="auto"/>
        <w:jc w:val="both"/>
        <w:rPr>
          <w:rFonts w:ascii="Times New Roman" w:hAnsi="Times New Roman"/>
          <w:sz w:val="24"/>
          <w:szCs w:val="24"/>
          <w:lang w:val="sr-Cyrl-RS"/>
        </w:rPr>
      </w:pPr>
    </w:p>
    <w:p w14:paraId="042BF46A" w14:textId="406F85CD" w:rsidR="00144E11" w:rsidRPr="00F1019A" w:rsidRDefault="00144E11" w:rsidP="00A81BF1">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000C447B" w:rsidRPr="00F1019A">
        <w:rPr>
          <w:rFonts w:ascii="Times New Roman" w:hAnsi="Times New Roman"/>
          <w:sz w:val="24"/>
          <w:szCs w:val="24"/>
        </w:rPr>
        <w:t>,</w:t>
      </w:r>
      <w:r w:rsidRPr="00F1019A">
        <w:rPr>
          <w:rFonts w:ascii="Times New Roman" w:hAnsi="Times New Roman"/>
          <w:sz w:val="24"/>
          <w:szCs w:val="24"/>
          <w:lang w:val="sr-Cyrl-RS"/>
        </w:rPr>
        <w:t xml:space="preserve"> 92/23</w:t>
      </w:r>
      <w:r w:rsidR="000C447B" w:rsidRPr="00F1019A">
        <w:rPr>
          <w:rFonts w:ascii="Times New Roman" w:hAnsi="Times New Roman"/>
          <w:sz w:val="24"/>
          <w:szCs w:val="24"/>
        </w:rPr>
        <w:t xml:space="preserve"> </w:t>
      </w:r>
      <w:r w:rsidR="000C447B" w:rsidRPr="00F1019A">
        <w:rPr>
          <w:rFonts w:ascii="Times New Roman" w:hAnsi="Times New Roman"/>
          <w:sz w:val="24"/>
          <w:szCs w:val="24"/>
          <w:lang w:val="sr-Cyrl-RS"/>
        </w:rPr>
        <w:t>и 94/24</w:t>
      </w:r>
      <w:r w:rsidRPr="00F1019A">
        <w:rPr>
          <w:rFonts w:ascii="Times New Roman" w:hAnsi="Times New Roman"/>
          <w:sz w:val="24"/>
          <w:szCs w:val="24"/>
          <w:lang w:val="sr-Cyrl-RS"/>
        </w:rPr>
        <w:t>)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254C4B5E" w14:textId="77777777" w:rsidR="00144E11" w:rsidRDefault="00144E11" w:rsidP="00A81BF1">
      <w:pPr>
        <w:spacing w:after="0" w:line="240" w:lineRule="auto"/>
        <w:ind w:firstLine="708"/>
        <w:jc w:val="both"/>
        <w:rPr>
          <w:rFonts w:ascii="Times New Roman" w:hAnsi="Times New Roman"/>
          <w:sz w:val="24"/>
          <w:szCs w:val="24"/>
          <w:lang w:val="sr-Cyrl-RS"/>
        </w:rPr>
      </w:pPr>
    </w:p>
    <w:p w14:paraId="7AF42C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0451165F"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14:paraId="4FBDBF7C"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5D3ECA4" w14:textId="77777777"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1E2A16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14:paraId="3D1A5FE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D67E5E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5EB409B" w14:textId="56F64E11" w:rsidR="00A81BF1" w:rsidRPr="00594777" w:rsidRDefault="00912C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A81BF1" w:rsidRPr="00594777" w14:paraId="428DC02D"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7DE532C"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67299D8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14:paraId="033BF836"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31260A7"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0312CC8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14:paraId="5750AC2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EADDB7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EC8C5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A88138C"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CE9823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3535C30A" w14:textId="26E3C88F" w:rsidR="00A81BF1" w:rsidRPr="00594777" w:rsidRDefault="00912C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0162D58E" w14:textId="77777777" w:rsidR="00A81BF1" w:rsidRPr="00594777" w:rsidRDefault="00A81BF1" w:rsidP="00A81BF1">
      <w:pPr>
        <w:spacing w:after="0" w:line="240" w:lineRule="auto"/>
        <w:jc w:val="both"/>
        <w:rPr>
          <w:rFonts w:ascii="Times New Roman" w:hAnsi="Times New Roman"/>
          <w:b/>
          <w:sz w:val="24"/>
          <w:szCs w:val="24"/>
          <w:lang w:val="sr-Cyrl-RS"/>
        </w:rPr>
      </w:pPr>
    </w:p>
    <w:p w14:paraId="47A74715"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5EC7B2"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A1FDF85" w14:textId="77777777" w:rsidR="00A81BF1" w:rsidRPr="00594777" w:rsidRDefault="00A81BF1" w:rsidP="00A81BF1">
      <w:pPr>
        <w:spacing w:after="0" w:line="240" w:lineRule="auto"/>
        <w:rPr>
          <w:rFonts w:ascii="Times New Roman" w:eastAsia="Calibri" w:hAnsi="Times New Roman"/>
          <w:sz w:val="24"/>
          <w:szCs w:val="24"/>
          <w:lang w:val="sr-Cyrl-RS"/>
        </w:rPr>
      </w:pPr>
    </w:p>
    <w:p w14:paraId="03CE9B81" w14:textId="77777777" w:rsidR="00A81BF1" w:rsidRPr="00594777" w:rsidRDefault="00A81BF1" w:rsidP="00A81BF1">
      <w:pPr>
        <w:spacing w:after="0" w:line="240" w:lineRule="auto"/>
        <w:rPr>
          <w:rFonts w:ascii="Times New Roman" w:eastAsia="Calibri" w:hAnsi="Times New Roman"/>
          <w:sz w:val="24"/>
          <w:szCs w:val="24"/>
          <w:lang w:val="sr-Cyrl-RS"/>
        </w:rPr>
      </w:pPr>
    </w:p>
    <w:p w14:paraId="28306175"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631784D1"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184F326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314E33A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14:paraId="62610C3D" w14:textId="77777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021308B"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344FFCEB"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7BA69497"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409F6129"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3D5F48EC"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0B7D5636"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14:paraId="5AF5FA4B" w14:textId="77777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01F69F6"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1030C821" w14:textId="348FBE59" w:rsidR="00A81BF1" w:rsidRPr="00594777" w:rsidRDefault="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3A7A5196" w14:textId="29946B75" w:rsidR="00A81BF1" w:rsidRPr="00594777" w:rsidRDefault="00DE0493"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0198B8CB" w14:textId="5BFBF5A6"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r>
      <w:tr w:rsidR="00A81BF1" w:rsidRPr="00594777" w14:paraId="475A56F6" w14:textId="77777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98FF21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1246BE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F0B3C3E" w14:textId="651E9D15"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2D12DAA2" w14:textId="6C0F47EF"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A81BF1" w:rsidRPr="00594777" w14:paraId="61543877" w14:textId="77777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C6FA99"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3F88BA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B6BFCC3"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78CCBBF9"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41CD9498" w14:textId="77777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707148E"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65AC77E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481D87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45A93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2B097E2" w14:textId="77777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CA643D"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1D74238C" w14:textId="0E185EC9" w:rsidR="00A81BF1" w:rsidRPr="00594777" w:rsidRDefault="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0B846BDB" w14:textId="15BF4ACD"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722A7AA9" w14:textId="440C744D"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53</w:t>
            </w:r>
          </w:p>
        </w:tc>
      </w:tr>
    </w:tbl>
    <w:p w14:paraId="2BBFA7EC" w14:textId="77777777"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14:paraId="7299D50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14:paraId="1A68ABA5" w14:textId="77777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128DAA7C"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FD21B28"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14:paraId="40459403" w14:textId="77777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C8D91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Уговор по основу посебне Одлуке Владе (посебни саветници министра)</w:t>
            </w:r>
          </w:p>
        </w:tc>
        <w:tc>
          <w:tcPr>
            <w:tcW w:w="4788" w:type="dxa"/>
            <w:hideMark/>
          </w:tcPr>
          <w:p w14:paraId="1E1FAD3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58025953" w14:textId="77777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84C204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2B7F919F" w14:textId="3D5EE10E"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A81BF1" w:rsidRPr="00594777" w14:paraId="11DDFD2A" w14:textId="77777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D29B9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74CA59A5" w14:textId="059417EE" w:rsidR="00A81BF1" w:rsidRPr="00974ED9" w:rsidRDefault="004040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A81BF1" w:rsidRPr="00594777" w14:paraId="3992A88D" w14:textId="77777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C45EF3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1F75C0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04421A97" w14:textId="77777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A58F6A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14:paraId="51FA23F4" w14:textId="068E7F30" w:rsidR="00A81BF1" w:rsidRPr="00594777" w:rsidRDefault="00DE0493" w:rsidP="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15</w:t>
            </w:r>
          </w:p>
        </w:tc>
      </w:tr>
    </w:tbl>
    <w:p w14:paraId="7702C940" w14:textId="77777777" w:rsidR="00A81BF1" w:rsidRPr="00594777" w:rsidRDefault="00A81BF1" w:rsidP="00A81BF1">
      <w:pPr>
        <w:spacing w:after="0" w:line="240" w:lineRule="auto"/>
        <w:rPr>
          <w:rFonts w:ascii="Times New Roman" w:eastAsia="Calibri" w:hAnsi="Times New Roman"/>
          <w:sz w:val="24"/>
          <w:szCs w:val="24"/>
          <w:lang w:val="sr-Cyrl-RS"/>
        </w:rPr>
      </w:pPr>
    </w:p>
    <w:p w14:paraId="40EF978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14:paraId="023A7F41" w14:textId="77777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294286C"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48DF9B0A" w14:textId="3DE0C302" w:rsidR="00A81BF1" w:rsidRPr="00450B68" w:rsidRDefault="0007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454BA660"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14:paraId="0DEA1128"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93093F1"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77A848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1AFC6E85" w14:textId="77777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7A0F017"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242783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017F7887"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12894DE"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6CE3FD7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123F92CF"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2BEFD8C8"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14:paraId="2B5C3DDF" w14:textId="77777777"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0CBE619A"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14:paraId="6702F65F" w14:textId="77777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7EB31B02"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38201DEA"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432877B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028696C8"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00533992"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13D45163"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5343080B"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4D9869B5"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6B1C2B2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32B1692A"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5B1C47FF"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14:paraId="5DB61493"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7B29A90"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19E0706A" w14:textId="4A22476C"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52454DC6" w14:textId="75DFC22A"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44</w:t>
            </w:r>
          </w:p>
        </w:tc>
        <w:tc>
          <w:tcPr>
            <w:tcW w:w="1451" w:type="dxa"/>
            <w:hideMark/>
          </w:tcPr>
          <w:p w14:paraId="47C598C5" w14:textId="13E5969B" w:rsidR="00A81BF1" w:rsidRPr="00594777" w:rsidRDefault="00AA20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282905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5E90E9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8E253D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387D257E"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402638"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1106EB8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5185F122" w14:textId="5EB89C72"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1A80787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D9998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86D5D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69CCD4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132FDB49"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4142BCA"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04E0B6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3BB7F059" w14:textId="77777777" w:rsidR="00A81BF1" w:rsidRPr="00594777" w:rsidRDefault="00C121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1A8C5070" w14:textId="7B8CE4E8" w:rsidR="00A81BF1" w:rsidRPr="00594777" w:rsidRDefault="00AA20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13F6A4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81DAE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5B7B1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03BB709B"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FC2B21"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3E0F5F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EDE6B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65D18D4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3326343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BADDD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821CC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58497E81"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8DB9564" w14:textId="77777777"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2AFF08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4E980F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5D0441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75DC5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336D5E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5D1AF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14:paraId="639629B8" w14:textId="77777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16870E7B" w14:textId="77777777"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56434293" w14:textId="37186640"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D5DDC96" w14:textId="1D397932"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53</w:t>
            </w:r>
          </w:p>
        </w:tc>
        <w:tc>
          <w:tcPr>
            <w:tcW w:w="1451" w:type="dxa"/>
            <w:hideMark/>
          </w:tcPr>
          <w:p w14:paraId="44E468DE" w14:textId="271A7D12" w:rsidR="00A81BF1" w:rsidRPr="00594777" w:rsidRDefault="00CE70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997E89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3C2977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B3962F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12CB5415" w14:textId="77777777" w:rsidR="00A81BF1" w:rsidRPr="00594777" w:rsidRDefault="00A81BF1" w:rsidP="00A81BF1">
      <w:pPr>
        <w:spacing w:after="0" w:line="240" w:lineRule="auto"/>
        <w:jc w:val="both"/>
        <w:rPr>
          <w:rFonts w:ascii="Times New Roman" w:hAnsi="Times New Roman"/>
          <w:sz w:val="24"/>
          <w:szCs w:val="24"/>
          <w:lang w:val="sr-Cyrl-RS"/>
        </w:rPr>
      </w:pPr>
    </w:p>
    <w:p w14:paraId="1D65741C" w14:textId="77777777" w:rsidR="00A81BF1" w:rsidRPr="00594777" w:rsidRDefault="00A81BF1" w:rsidP="00A81BF1">
      <w:pPr>
        <w:spacing w:after="0" w:line="240" w:lineRule="auto"/>
        <w:jc w:val="both"/>
        <w:rPr>
          <w:rFonts w:ascii="Times New Roman" w:hAnsi="Times New Roman"/>
          <w:sz w:val="24"/>
          <w:szCs w:val="24"/>
          <w:lang w:val="sr-Cyrl-RS"/>
        </w:rPr>
      </w:pPr>
    </w:p>
    <w:p w14:paraId="58241EC7" w14:textId="77777777"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14:paraId="7A9217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7CBD9281"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p w14:paraId="0FAA5361"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44D751A"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14:paraId="52C76594"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18EE931"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7294D54A" w14:textId="77777777" w:rsidR="00A81BF1" w:rsidRPr="00974ED9"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A81BF1" w:rsidRPr="00594777" w14:paraId="1D6461F3"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690B59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93E927" w14:textId="5852E11E" w:rsidR="00A81BF1" w:rsidRPr="00594777" w:rsidRDefault="00DE0493"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14</w:t>
            </w:r>
          </w:p>
        </w:tc>
      </w:tr>
      <w:tr w:rsidR="00A81BF1" w:rsidRPr="00594777" w14:paraId="7D483C3D"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F0E6685"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567FBB7B" w14:textId="61B9C6CD" w:rsidR="00A81BF1" w:rsidRPr="00594777" w:rsidRDefault="00DE0493"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A81BF1" w:rsidRPr="00594777" w14:paraId="0F339DDE" w14:textId="77777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573BF93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14:paraId="32D42246" w14:textId="4CB4C8D7" w:rsidR="00A81BF1" w:rsidRPr="00594777" w:rsidRDefault="004B4588">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A81BF1" w:rsidRPr="00594777" w14:paraId="0657756F" w14:textId="77777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4A3BF73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79888B5D"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440E68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8D8ECF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14:paraId="3B5A3F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250869D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ED2602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77C0D28C"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2C8854E5"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03532B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63E6E912" w14:textId="2C1908CF" w:rsidR="00A81BF1" w:rsidRPr="00594777" w:rsidRDefault="00DE04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44</w:t>
            </w:r>
          </w:p>
        </w:tc>
      </w:tr>
      <w:tr w:rsidR="00A81BF1" w:rsidRPr="00594777" w14:paraId="75A97A9A"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52DAA9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43F6FF35"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14:paraId="051253CF"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1D16AC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59FAC988"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B25D7CF" w14:textId="77777777" w:rsidR="00A81BF1" w:rsidRPr="00594777" w:rsidRDefault="00A81BF1" w:rsidP="00A81BF1">
      <w:pPr>
        <w:spacing w:after="0" w:line="240" w:lineRule="auto"/>
        <w:jc w:val="both"/>
        <w:rPr>
          <w:rFonts w:ascii="Times New Roman" w:hAnsi="Times New Roman"/>
          <w:sz w:val="24"/>
          <w:szCs w:val="24"/>
          <w:lang w:val="sr-Cyrl-RS"/>
        </w:rPr>
      </w:pPr>
    </w:p>
    <w:p w14:paraId="65D4EF19"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14:paraId="6253A2FD" w14:textId="77777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4E57630" w14:textId="77777777" w:rsidR="00A81BF1" w:rsidRPr="00594777" w:rsidRDefault="00A81BF1">
            <w:pPr>
              <w:spacing w:after="0" w:line="240" w:lineRule="auto"/>
              <w:ind w:firstLine="708"/>
              <w:jc w:val="both"/>
              <w:rPr>
                <w:rFonts w:ascii="Times New Roman" w:hAnsi="Times New Roman"/>
                <w:bCs w:val="0"/>
                <w:sz w:val="24"/>
                <w:szCs w:val="24"/>
                <w:lang w:val="sr-Cyrl-RS"/>
              </w:rPr>
            </w:pPr>
          </w:p>
          <w:p w14:paraId="61F3DCB0"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63663031"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3DA12774" w14:textId="77777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3DA09FE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5623FCAC" w14:textId="77777777" w:rsidR="00A81BF1" w:rsidRPr="00594777"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A81BF1" w:rsidRPr="00594777" w14:paraId="0AFC940C"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A73663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825BE26" w14:textId="4719E3F6" w:rsidR="00A81BF1" w:rsidRPr="00594777" w:rsidRDefault="00DE04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81BF1" w:rsidRPr="00594777" w14:paraId="0F6E0251"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6C8347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1991F4EE"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0A5B8537" w14:textId="77777777"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741253C3" w14:textId="77777777" w:rsidR="00A81BF1" w:rsidRDefault="00612E50" w:rsidP="00A81BF1">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4CE2AEB" wp14:editId="305D1346">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4564C" w14:textId="77777777" w:rsidR="00974ED9" w:rsidRDefault="00974ED9" w:rsidP="00A81BF1">
      <w:pPr>
        <w:spacing w:after="0" w:line="240" w:lineRule="auto"/>
        <w:ind w:firstLine="708"/>
        <w:jc w:val="center"/>
        <w:rPr>
          <w:rFonts w:ascii="Times New Roman" w:hAnsi="Times New Roman"/>
          <w:sz w:val="24"/>
          <w:szCs w:val="24"/>
          <w:lang w:val="sr-Cyrl-RS"/>
        </w:rPr>
      </w:pPr>
    </w:p>
    <w:p w14:paraId="530FA88E" w14:textId="162913F7" w:rsidR="000D0D46" w:rsidRDefault="000D0D46" w:rsidP="00A81BF1">
      <w:pPr>
        <w:spacing w:after="0" w:line="240" w:lineRule="auto"/>
        <w:ind w:firstLine="708"/>
        <w:jc w:val="center"/>
        <w:rPr>
          <w:rFonts w:ascii="Times New Roman" w:hAnsi="Times New Roman"/>
          <w:sz w:val="24"/>
          <w:szCs w:val="24"/>
          <w:lang w:val="sr-Cyrl-RS"/>
        </w:rPr>
      </w:pPr>
    </w:p>
    <w:p w14:paraId="40EFB8E2" w14:textId="77777777" w:rsidR="009E183B" w:rsidRPr="00594777" w:rsidRDefault="009E183B"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14:paraId="26854338" w14:textId="77777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1AC22EAC"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lastRenderedPageBreak/>
              <w:t xml:space="preserve">ПОЛНА СТРУКТУРА ЗАПОСЛЕНИХ </w:t>
            </w:r>
          </w:p>
        </w:tc>
      </w:tr>
      <w:tr w:rsidR="00A81BF1" w:rsidRPr="00594777" w14:paraId="039DDF85" w14:textId="77777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617080C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340A20EC" w14:textId="7C395185" w:rsidR="00A81BF1" w:rsidRPr="00594777" w:rsidRDefault="009E183B" w:rsidP="00B906D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A81BF1" w:rsidRPr="00594777" w14:paraId="286F7EF7" w14:textId="77777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5A94A65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13BF2EB5" w14:textId="22102065" w:rsidR="00A81BF1" w:rsidRPr="004B4588" w:rsidRDefault="009E183B"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22</w:t>
            </w:r>
          </w:p>
        </w:tc>
      </w:tr>
    </w:tbl>
    <w:p w14:paraId="58669FD2" w14:textId="77777777" w:rsidR="00D07CD7" w:rsidRDefault="00D07CD7" w:rsidP="00A81BF1">
      <w:pPr>
        <w:spacing w:after="0" w:line="240" w:lineRule="auto"/>
        <w:jc w:val="both"/>
        <w:rPr>
          <w:noProof/>
        </w:rPr>
      </w:pPr>
    </w:p>
    <w:p w14:paraId="740E302D" w14:textId="3B9D339F" w:rsidR="00A21902" w:rsidRDefault="00656B41" w:rsidP="00D07CD7">
      <w:pPr>
        <w:spacing w:after="0" w:line="240" w:lineRule="auto"/>
        <w:ind w:firstLine="1170"/>
        <w:jc w:val="both"/>
        <w:rPr>
          <w:noProof/>
        </w:rPr>
      </w:pPr>
      <w:r>
        <w:rPr>
          <w:noProof/>
          <w:lang w:val="en-GB" w:eastAsia="en-GB"/>
        </w:rPr>
        <w:drawing>
          <wp:inline distT="0" distB="0" distL="0" distR="0" wp14:anchorId="18D239EC" wp14:editId="30FFB8A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5B15F9" w14:textId="77777777" w:rsidR="00D07CD7" w:rsidRDefault="00D07CD7" w:rsidP="00D07CD7">
      <w:pPr>
        <w:spacing w:after="0" w:line="240" w:lineRule="auto"/>
        <w:ind w:firstLine="1170"/>
        <w:jc w:val="both"/>
        <w:rPr>
          <w:noProof/>
        </w:rPr>
      </w:pPr>
      <w:r>
        <w:rPr>
          <w:noProof/>
        </w:rPr>
        <w:t xml:space="preserve"> </w:t>
      </w:r>
    </w:p>
    <w:p w14:paraId="4466D363" w14:textId="09F2EAFB" w:rsidR="000A2CAE" w:rsidRDefault="000A2CAE" w:rsidP="00D07CD7">
      <w:pPr>
        <w:spacing w:after="0" w:line="240" w:lineRule="auto"/>
        <w:ind w:firstLine="1170"/>
        <w:jc w:val="both"/>
        <w:rPr>
          <w:noProof/>
        </w:rPr>
      </w:pPr>
    </w:p>
    <w:p w14:paraId="472D447F" w14:textId="387BBD8F" w:rsidR="009E183B" w:rsidRDefault="009E183B" w:rsidP="00D07CD7">
      <w:pPr>
        <w:spacing w:after="0" w:line="240" w:lineRule="auto"/>
        <w:ind w:firstLine="1170"/>
        <w:jc w:val="both"/>
        <w:rPr>
          <w:noProof/>
        </w:rPr>
      </w:pPr>
    </w:p>
    <w:p w14:paraId="7E23DF1A" w14:textId="7B2D1E30" w:rsidR="009E183B" w:rsidRDefault="009E183B" w:rsidP="00D07CD7">
      <w:pPr>
        <w:spacing w:after="0" w:line="240" w:lineRule="auto"/>
        <w:ind w:firstLine="1170"/>
        <w:jc w:val="both"/>
        <w:rPr>
          <w:noProof/>
        </w:rPr>
      </w:pPr>
    </w:p>
    <w:p w14:paraId="0CEC0A15" w14:textId="77777777" w:rsidR="009E183B" w:rsidRDefault="009E183B" w:rsidP="00D07CD7">
      <w:pPr>
        <w:spacing w:after="0" w:line="240" w:lineRule="auto"/>
        <w:ind w:firstLine="1170"/>
        <w:jc w:val="both"/>
        <w:rPr>
          <w:noProof/>
        </w:rPr>
      </w:pPr>
    </w:p>
    <w:p w14:paraId="37C86651" w14:textId="77777777"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14:paraId="7ED869FB" w14:textId="77777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1E09F3BD"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14:paraId="7A4A9337" w14:textId="77777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4F66B79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29E3456" w14:textId="0FAC3235" w:rsidR="00A81BF1" w:rsidRPr="00594777" w:rsidRDefault="00AA7797"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A81BF1" w:rsidRPr="00594777" w14:paraId="65A6B35E" w14:textId="77777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9FEAC3B"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5A2201AA" w14:textId="0F9FA8FF" w:rsidR="00A81BF1" w:rsidRPr="00594777" w:rsidRDefault="00AA7797"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40</w:t>
            </w:r>
          </w:p>
        </w:tc>
      </w:tr>
      <w:tr w:rsidR="00A81BF1" w:rsidRPr="00594777" w14:paraId="4088CE17" w14:textId="77777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73C0A7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656A77F5" w14:textId="668E2C33" w:rsidR="00A81BF1" w:rsidRPr="00594777" w:rsidRDefault="00B906D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10</w:t>
            </w:r>
          </w:p>
        </w:tc>
      </w:tr>
    </w:tbl>
    <w:p w14:paraId="5B572B42" w14:textId="77777777" w:rsidR="00A81BF1" w:rsidRPr="00594777" w:rsidRDefault="00A81BF1" w:rsidP="00A81BF1">
      <w:pPr>
        <w:spacing w:after="0" w:line="240" w:lineRule="auto"/>
        <w:ind w:firstLine="708"/>
        <w:rPr>
          <w:rFonts w:ascii="Times New Roman" w:hAnsi="Times New Roman"/>
          <w:sz w:val="24"/>
          <w:szCs w:val="24"/>
          <w:lang w:val="sr-Cyrl-RS"/>
        </w:rPr>
      </w:pPr>
    </w:p>
    <w:p w14:paraId="3A237A30" w14:textId="77777777" w:rsidR="00A81BF1" w:rsidRDefault="00A81BF1" w:rsidP="00A81BF1">
      <w:pPr>
        <w:spacing w:after="0" w:line="240" w:lineRule="auto"/>
        <w:ind w:firstLine="708"/>
        <w:jc w:val="center"/>
        <w:rPr>
          <w:rFonts w:ascii="Times New Roman" w:hAnsi="Times New Roman"/>
          <w:sz w:val="24"/>
          <w:szCs w:val="24"/>
          <w:lang w:val="sr-Cyrl-RS"/>
        </w:rPr>
      </w:pPr>
    </w:p>
    <w:p w14:paraId="7E135CE6" w14:textId="77777777" w:rsidR="00D07CD7" w:rsidRDefault="00FA35E0" w:rsidP="00A81BF1">
      <w:pPr>
        <w:spacing w:after="0" w:line="240" w:lineRule="auto"/>
        <w:ind w:firstLine="708"/>
        <w:jc w:val="center"/>
        <w:rPr>
          <w:rFonts w:ascii="Times New Roman" w:hAnsi="Times New Roman"/>
          <w:sz w:val="24"/>
          <w:szCs w:val="24"/>
          <w:lang w:val="sr-Cyrl-RS"/>
        </w:rPr>
      </w:pPr>
      <w:r>
        <w:rPr>
          <w:noProof/>
          <w:lang w:val="en-GB" w:eastAsia="en-GB"/>
        </w:rPr>
        <w:lastRenderedPageBreak/>
        <w:drawing>
          <wp:inline distT="0" distB="0" distL="0" distR="0" wp14:anchorId="645C7DCF" wp14:editId="345DCDF5">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FDF1C" w14:textId="77777777" w:rsidR="00D07CD7" w:rsidRDefault="00D07CD7" w:rsidP="00A81BF1">
      <w:pPr>
        <w:spacing w:after="0" w:line="240" w:lineRule="auto"/>
        <w:ind w:firstLine="708"/>
        <w:jc w:val="center"/>
        <w:rPr>
          <w:rFonts w:ascii="Times New Roman" w:hAnsi="Times New Roman"/>
          <w:sz w:val="24"/>
          <w:szCs w:val="24"/>
          <w:lang w:val="sr-Cyrl-RS"/>
        </w:rPr>
      </w:pPr>
    </w:p>
    <w:p w14:paraId="727F233D" w14:textId="77777777" w:rsidR="000A2CAE" w:rsidRDefault="000A2CAE" w:rsidP="00A81BF1">
      <w:pPr>
        <w:spacing w:after="0" w:line="240" w:lineRule="auto"/>
        <w:ind w:firstLine="708"/>
        <w:jc w:val="center"/>
        <w:rPr>
          <w:rFonts w:ascii="Times New Roman" w:hAnsi="Times New Roman"/>
          <w:sz w:val="24"/>
          <w:szCs w:val="24"/>
          <w:lang w:val="sr-Cyrl-RS"/>
        </w:rPr>
      </w:pPr>
    </w:p>
    <w:p w14:paraId="1277D4D9" w14:textId="77777777"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14:paraId="609CEAC6" w14:textId="77777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A2D3BB6"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54587568"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14:paraId="1B06B6F8" w14:textId="77777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EE79F84" w14:textId="77777777"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16DF993F" w14:textId="77777777"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14:paraId="583C7C00" w14:textId="77777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6BA5FA98" w14:textId="4321FFF4" w:rsidR="00A81BF1" w:rsidRPr="00594777" w:rsidRDefault="00AA779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6</w:t>
            </w:r>
          </w:p>
        </w:tc>
        <w:tc>
          <w:tcPr>
            <w:tcW w:w="4760" w:type="dxa"/>
            <w:hideMark/>
          </w:tcPr>
          <w:p w14:paraId="598B8364" w14:textId="77777777"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236E02B0" w14:textId="77777777" w:rsidR="00A81BF1" w:rsidRPr="00594777" w:rsidRDefault="00A81BF1" w:rsidP="00A81BF1">
      <w:pPr>
        <w:spacing w:after="0" w:line="240" w:lineRule="auto"/>
        <w:jc w:val="both"/>
        <w:rPr>
          <w:rFonts w:ascii="Times New Roman" w:hAnsi="Times New Roman"/>
          <w:sz w:val="24"/>
          <w:szCs w:val="24"/>
          <w:lang w:val="sr-Cyrl-RS"/>
        </w:rPr>
      </w:pPr>
    </w:p>
    <w:p w14:paraId="4E69E8FC" w14:textId="77777777" w:rsidR="00A81BF1" w:rsidRDefault="00684CA9" w:rsidP="00684CA9">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589FEF88" wp14:editId="1BC59E5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1BFD96" w14:textId="77777777" w:rsidR="00684CA9" w:rsidRDefault="00684CA9" w:rsidP="00684CA9">
      <w:pPr>
        <w:spacing w:after="0" w:line="240" w:lineRule="auto"/>
        <w:ind w:firstLine="1080"/>
        <w:jc w:val="both"/>
        <w:rPr>
          <w:rFonts w:ascii="Times New Roman" w:hAnsi="Times New Roman"/>
          <w:sz w:val="24"/>
          <w:szCs w:val="24"/>
          <w:lang w:val="sr-Cyrl-RS"/>
        </w:rPr>
      </w:pPr>
    </w:p>
    <w:p w14:paraId="5CDC4EDD" w14:textId="77777777" w:rsidR="00684CA9" w:rsidRPr="00594777" w:rsidRDefault="00684CA9" w:rsidP="00684CA9">
      <w:pPr>
        <w:spacing w:after="0" w:line="240" w:lineRule="auto"/>
        <w:ind w:firstLine="1080"/>
        <w:jc w:val="both"/>
        <w:rPr>
          <w:rFonts w:ascii="Times New Roman" w:hAnsi="Times New Roman"/>
          <w:sz w:val="24"/>
          <w:szCs w:val="24"/>
          <w:lang w:val="sr-Cyrl-RS"/>
        </w:rPr>
      </w:pPr>
    </w:p>
    <w:p w14:paraId="0ACA594B" w14:textId="77777777" w:rsidR="00A81BF1" w:rsidRPr="00594777" w:rsidRDefault="00A81BF1" w:rsidP="00A81BF1">
      <w:pPr>
        <w:spacing w:after="0" w:line="240" w:lineRule="auto"/>
        <w:ind w:firstLine="708"/>
        <w:jc w:val="center"/>
        <w:rPr>
          <w:rFonts w:ascii="Times New Roman" w:hAnsi="Times New Roman"/>
          <w:sz w:val="24"/>
          <w:szCs w:val="24"/>
          <w:lang w:val="sr-Cyrl-RS"/>
        </w:rPr>
      </w:pPr>
    </w:p>
    <w:p w14:paraId="0FD0400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w:t>
      </w:r>
      <w:r w:rsidRPr="00594777">
        <w:rPr>
          <w:rFonts w:ascii="Times New Roman" w:hAnsi="Times New Roman"/>
          <w:sz w:val="24"/>
          <w:szCs w:val="24"/>
          <w:lang w:val="sr-Cyrl-RS"/>
        </w:rPr>
        <w:lastRenderedPageBreak/>
        <w:t>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433525B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10" w:name="_3._ИМЕНА,_ПОДАЦИ"/>
    <w:bookmarkStart w:id="11" w:name="_4._ИМЕНА,_ПОДАЦИ"/>
    <w:bookmarkEnd w:id="10"/>
    <w:bookmarkEnd w:id="11"/>
    <w:p w14:paraId="68F4706F" w14:textId="77777777"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0AABAF7A" w14:textId="42C8C3CA" w:rsidR="000176A0" w:rsidRDefault="000176A0" w:rsidP="00FA35E0">
      <w:pPr>
        <w:spacing w:after="0" w:line="240" w:lineRule="auto"/>
        <w:rPr>
          <w:rFonts w:ascii="Times New Roman" w:hAnsi="Times New Roman"/>
          <w:b/>
          <w:sz w:val="24"/>
          <w:szCs w:val="24"/>
          <w:lang w:val="sr-Cyrl-RS"/>
        </w:rPr>
      </w:pPr>
    </w:p>
    <w:p w14:paraId="7777886D" w14:textId="77777777" w:rsidR="000176A0" w:rsidRPr="00594777" w:rsidRDefault="000176A0" w:rsidP="00FA35E0">
      <w:pPr>
        <w:spacing w:after="0" w:line="240" w:lineRule="auto"/>
        <w:rPr>
          <w:rFonts w:ascii="Times New Roman" w:hAnsi="Times New Roman"/>
          <w:b/>
          <w:sz w:val="24"/>
          <w:szCs w:val="24"/>
          <w:lang w:val="sr-Cyrl-RS"/>
        </w:rPr>
      </w:pPr>
    </w:p>
    <w:p w14:paraId="3FB9A4C6" w14:textId="77777777"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4FF31E6A" w14:textId="77777777" w:rsid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3CE2A438" w14:textId="77777777" w:rsidR="000176A0" w:rsidRPr="00FA35E0" w:rsidRDefault="000176A0" w:rsidP="00FA35E0">
      <w:pPr>
        <w:spacing w:after="0" w:line="240" w:lineRule="auto"/>
        <w:ind w:firstLine="720"/>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77777777"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7" w:history="1">
              <w:r w:rsidRPr="00445C55">
                <w:rPr>
                  <w:rStyle w:val="Hyperlink"/>
                  <w:rFonts w:ascii="Times New Roman" w:eastAsia="Calibri" w:hAnsi="Times New Roman"/>
                  <w:b w:val="0"/>
                  <w:sz w:val="24"/>
                  <w:szCs w:val="24"/>
                  <w:lang w:val="sr-Cyrl-RS"/>
                </w:rPr>
                <w:t>zeljko.trajkovic@mos.gov.rs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77777777"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28" w:history="1">
              <w:r w:rsidRPr="00445C55">
                <w:rPr>
                  <w:rStyle w:val="Hyperlink"/>
                  <w:rFonts w:ascii="Times New Roman" w:eastAsia="Calibri" w:hAnsi="Times New Roman"/>
                  <w:b w:val="0"/>
                  <w:sz w:val="24"/>
                  <w:szCs w:val="24"/>
                </w:rPr>
                <w:t>ivana.pasic@mos.gov.rs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29"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lastRenderedPageBreak/>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0"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44280A" w:rsidRPr="00445C55" w14:paraId="666076F7" w14:textId="77777777" w:rsidTr="00E9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C7FDCC" w14:textId="77777777" w:rsidR="0044280A" w:rsidRPr="00445C55" w:rsidRDefault="0044280A" w:rsidP="00E91CF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44280A" w:rsidRPr="00445C55" w14:paraId="075E50E7" w14:textId="77777777" w:rsidTr="00E91CF9">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C0C550" w14:textId="77777777" w:rsidR="0044280A" w:rsidRPr="00445C55" w:rsidRDefault="0044280A" w:rsidP="00E91CF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шеф Одсека ‒ </w:t>
            </w:r>
            <w:r>
              <w:rPr>
                <w:rFonts w:ascii="Times New Roman" w:eastAsia="Calibri" w:hAnsi="Times New Roman"/>
                <w:sz w:val="24"/>
                <w:szCs w:val="24"/>
                <w:lang w:val="sr-Cyrl-RS"/>
              </w:rPr>
              <w:t>Милан Божовић</w:t>
            </w:r>
          </w:p>
        </w:tc>
      </w:tr>
      <w:tr w:rsidR="0044280A" w:rsidRPr="00445C55" w14:paraId="1B91AFD0" w14:textId="77777777" w:rsidTr="00E91CF9">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852624B" w14:textId="77777777" w:rsidR="0044280A" w:rsidRPr="00445C55" w:rsidRDefault="0044280A" w:rsidP="00E91CF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44280A" w:rsidRPr="00445C55" w14:paraId="45B2CD02" w14:textId="77777777" w:rsidTr="00E91CF9">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F128CDD" w14:textId="77777777" w:rsidR="0044280A" w:rsidRPr="00445C55" w:rsidRDefault="0044280A" w:rsidP="00E91CF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44280A" w:rsidRPr="00445C55" w14:paraId="0D976E64" w14:textId="77777777" w:rsidTr="00E91CF9">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6F8D94" w14:textId="77777777" w:rsidR="0044280A" w:rsidRPr="00445C55" w:rsidRDefault="0044280A" w:rsidP="00E91CF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1"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2"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6"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8"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2" w:name="_4._ОПИС_ПРАВИЛА"/>
    <w:bookmarkStart w:id="13" w:name="_5._ОПИС_ПРАВИЛА"/>
    <w:bookmarkEnd w:id="12"/>
    <w:bookmarkEnd w:id="13"/>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39"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0"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w:t>
      </w:r>
      <w:r w:rsidRPr="00594777">
        <w:rPr>
          <w:rFonts w:ascii="Times New Roman" w:hAnsi="Times New Roman"/>
          <w:sz w:val="24"/>
          <w:szCs w:val="24"/>
          <w:lang w:val="sr-Cyrl-RS"/>
        </w:rPr>
        <w:lastRenderedPageBreak/>
        <w:t>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w:t>
      </w:r>
      <w:r w:rsidRPr="00594777">
        <w:rPr>
          <w:rFonts w:ascii="Times New Roman" w:hAnsi="Times New Roman"/>
          <w:sz w:val="24"/>
          <w:szCs w:val="24"/>
          <w:lang w:val="sr-Cyrl-RS"/>
        </w:rPr>
        <w:lastRenderedPageBreak/>
        <w:t>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w:t>
      </w:r>
      <w:r w:rsidRPr="00594777">
        <w:rPr>
          <w:rFonts w:ascii="Times New Roman" w:hAnsi="Times New Roman"/>
          <w:sz w:val="24"/>
          <w:szCs w:val="24"/>
          <w:lang w:val="sr-Cyrl-RS"/>
        </w:rPr>
        <w:lastRenderedPageBreak/>
        <w:t>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w:t>
      </w:r>
      <w:r w:rsidRPr="00594777">
        <w:rPr>
          <w:rFonts w:ascii="Times New Roman" w:hAnsi="Times New Roman"/>
          <w:sz w:val="24"/>
          <w:szCs w:val="24"/>
          <w:lang w:val="sr-Cyrl-RS"/>
        </w:rPr>
        <w:lastRenderedPageBreak/>
        <w:t>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w:t>
      </w:r>
      <w:r w:rsidRPr="00B33193">
        <w:rPr>
          <w:rFonts w:ascii="Times New Roman" w:hAnsi="Times New Roman"/>
          <w:sz w:val="24"/>
          <w:szCs w:val="24"/>
          <w:lang w:val="sr-Cyrl-RS"/>
        </w:rPr>
        <w:lastRenderedPageBreak/>
        <w:t xml:space="preserve">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w:t>
      </w:r>
      <w:r w:rsidR="00B33193" w:rsidRPr="00B33193">
        <w:rPr>
          <w:rFonts w:ascii="Times New Roman" w:hAnsi="Times New Roman"/>
          <w:sz w:val="24"/>
          <w:szCs w:val="24"/>
          <w:lang w:val="sr-Cyrl-RS"/>
        </w:rPr>
        <w:lastRenderedPageBreak/>
        <w:t>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4A6B29" w:rsidRDefault="004A6B29"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4A6B29" w:rsidRDefault="004A6B29"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7" w:name="_6._ОПИС_ПОСТУПАЊА"/>
    <w:bookmarkStart w:id="18" w:name="_7._ОПИС_ПОСТУПАЊА"/>
    <w:bookmarkEnd w:id="17"/>
    <w:bookmarkEnd w:id="18"/>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9" w:name="_7._ПОДАЦИ_КОЛЕГИЈАЛНИХ"/>
    <w:bookmarkStart w:id="20" w:name="_8._ПОДАЦИ_КОЛЕГИЈАЛНИХ"/>
    <w:bookmarkEnd w:id="19"/>
    <w:bookmarkEnd w:id="20"/>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1" w:name="_8._ПРОПИСИ_КОЈЕ"/>
    <w:bookmarkStart w:id="22" w:name="_9._ПРОПИСИ_КОЈЕ"/>
    <w:bookmarkEnd w:id="21"/>
    <w:bookmarkEnd w:id="22"/>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1D5C1094"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w:t>
      </w:r>
      <w:r w:rsidR="00F537DE">
        <w:rPr>
          <w:rFonts w:ascii="Times New Roman" w:hAnsi="Times New Roman"/>
          <w:sz w:val="24"/>
          <w:szCs w:val="24"/>
          <w:lang w:val="sr-Cyrl-RS" w:bidi="en-US"/>
        </w:rPr>
        <w:t>9, 99/14, 94/17, 95/18, 157/20, 13-одлука УС и</w:t>
      </w:r>
      <w:r w:rsidRPr="00594777">
        <w:rPr>
          <w:rFonts w:ascii="Times New Roman" w:hAnsi="Times New Roman"/>
          <w:sz w:val="24"/>
          <w:szCs w:val="24"/>
          <w:lang w:val="sr-Cyrl-RS" w:bidi="en-US"/>
        </w:rPr>
        <w:t xml:space="preserve"> </w:t>
      </w:r>
      <w:r w:rsidR="00F537DE">
        <w:rPr>
          <w:rFonts w:ascii="Times New Roman" w:hAnsi="Times New Roman"/>
          <w:sz w:val="24"/>
          <w:szCs w:val="24"/>
          <w:lang w:val="sr-Cyrl-RS" w:bidi="en-US"/>
        </w:rPr>
        <w:t>19</w:t>
      </w:r>
      <w:r w:rsidRPr="00594777">
        <w:rPr>
          <w:rFonts w:ascii="Times New Roman" w:hAnsi="Times New Roman"/>
          <w:sz w:val="24"/>
          <w:szCs w:val="24"/>
          <w:lang w:val="sr-Cyrl-RS" w:bidi="en-US"/>
        </w:rPr>
        <w:t>/2</w:t>
      </w:r>
      <w:r w:rsidR="00F537DE">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D42A885" w14:textId="11B4BC88"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w:t>
      </w:r>
      <w:r w:rsidR="00F537DE">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sidR="00F537DE">
        <w:rPr>
          <w:rFonts w:ascii="Times New Roman" w:hAnsi="Times New Roman"/>
          <w:sz w:val="24"/>
          <w:szCs w:val="24"/>
          <w:lang w:val="sr-Cyrl-RS" w:bidi="en-US"/>
        </w:rPr>
        <w:t xml:space="preserve"> и 19/25</w:t>
      </w:r>
      <w:r w:rsidRPr="00594777">
        <w:rPr>
          <w:rFonts w:ascii="Times New Roman" w:hAnsi="Times New Roman"/>
          <w:sz w:val="24"/>
          <w:szCs w:val="24"/>
          <w:lang w:val="sr-Cyrl-RS" w:bidi="en-US"/>
        </w:rPr>
        <w:t>),</w:t>
      </w:r>
    </w:p>
    <w:p w14:paraId="3147EB2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14:paraId="2F1431B9" w14:textId="6AEF00B4" w:rsidR="00A81BF1" w:rsidRPr="00594777" w:rsidRDefault="00A81BF1" w:rsidP="000C447B">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000C447B" w:rsidRPr="000C447B">
        <w:rPr>
          <w:rFonts w:ascii="Times New Roman" w:hAnsi="Times New Roman"/>
          <w:sz w:val="24"/>
          <w:szCs w:val="24"/>
          <w:lang w:val="sr-Cyrl-RS" w:bidi="en-US"/>
        </w:rPr>
        <w:t xml:space="preserve">118/21 </w:t>
      </w:r>
      <w:r w:rsidR="000C447B" w:rsidRPr="00594777">
        <w:rPr>
          <w:rFonts w:ascii="Times New Roman" w:hAnsi="Times New Roman"/>
          <w:sz w:val="24"/>
          <w:szCs w:val="24"/>
          <w:lang w:val="sr-Cyrl-RS" w:bidi="en-US"/>
        </w:rPr>
        <w:t>–</w:t>
      </w:r>
      <w:r w:rsidR="000C447B" w:rsidRPr="000C447B">
        <w:rPr>
          <w:rFonts w:ascii="Times New Roman" w:hAnsi="Times New Roman"/>
          <w:sz w:val="24"/>
          <w:szCs w:val="24"/>
          <w:lang w:val="sr-Cyrl-RS" w:bidi="en-US"/>
        </w:rPr>
        <w:t xml:space="preserve"> др. закон, 138/22, 92/23 и 94/24</w:t>
      </w:r>
      <w:r w:rsidRPr="00594777">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7CC31D62"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606FEF">
        <w:rPr>
          <w:rFonts w:ascii="Times New Roman" w:hAnsi="Times New Roman"/>
          <w:iCs/>
          <w:sz w:val="24"/>
          <w:szCs w:val="24"/>
          <w:lang w:val="sr-Cyrl-RS" w:bidi="en-US"/>
        </w:rPr>
        <w:t xml:space="preserve"> </w:t>
      </w:r>
      <w:r w:rsidR="00C65172">
        <w:rPr>
          <w:rFonts w:ascii="Times New Roman" w:hAnsi="Times New Roman"/>
          <w:iCs/>
          <w:sz w:val="24"/>
          <w:szCs w:val="24"/>
          <w:lang w:val="sr-Cyrl-RS" w:bidi="en-US"/>
        </w:rPr>
        <w:t>и 94/24</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lastRenderedPageBreak/>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14:paraId="0D1D5109" w14:textId="77777777"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7"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lastRenderedPageBreak/>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026D03A2"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7" w:name="_11._СПИСАК_УСЛУГА"/>
    <w:bookmarkStart w:id="28" w:name="_12._СПИСАК_УСЛУГА"/>
    <w:bookmarkStart w:id="29" w:name="_Toc59731620"/>
    <w:bookmarkEnd w:id="27"/>
    <w:bookmarkEnd w:id="28"/>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9"/>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координација са другим државним органима и институцијама у области урбанизма и просторног планирања, а везано за спортску инфраструктуру (давање </w:t>
      </w:r>
      <w:r w:rsidRPr="00594777">
        <w:rPr>
          <w:rFonts w:ascii="Times New Roman" w:hAnsi="Times New Roman"/>
          <w:sz w:val="24"/>
          <w:szCs w:val="24"/>
          <w:lang w:val="sr-Cyrl-RS"/>
        </w:rPr>
        <w:lastRenderedPageBreak/>
        <w:t>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30" w:name="_12._ПОСТУПАК_РАДИ"/>
    <w:bookmarkStart w:id="31" w:name="_13._ПОСТУПАК_РАДИ"/>
    <w:bookmarkEnd w:id="30"/>
    <w:bookmarkEnd w:id="31"/>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58"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lastRenderedPageBreak/>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59"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0"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1"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w:t>
      </w:r>
      <w:r w:rsidRPr="00594777">
        <w:rPr>
          <w:rFonts w:ascii="Times New Roman" w:hAnsi="Times New Roman"/>
          <w:sz w:val="24"/>
          <w:szCs w:val="24"/>
          <w:lang w:val="sr-Cyrl-RS"/>
        </w:rPr>
        <w:lastRenderedPageBreak/>
        <w:t>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3"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2A528F10"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w:t>
      </w:r>
      <w:r w:rsidR="004D32E2">
        <w:rPr>
          <w:rFonts w:ascii="Times New Roman" w:hAnsi="Times New Roman"/>
          <w:sz w:val="24"/>
          <w:szCs w:val="24"/>
          <w:lang w:val="sr-Cyrl-RS"/>
        </w:rPr>
        <w:t>преглед</w:t>
      </w:r>
      <w:r w:rsidRPr="00594777">
        <w:rPr>
          <w:rFonts w:ascii="Times New Roman" w:hAnsi="Times New Roman"/>
          <w:sz w:val="24"/>
          <w:szCs w:val="24"/>
          <w:lang w:val="sr-Cyrl-RS"/>
        </w:rPr>
        <w:t xml:space="preserve">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4"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5"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 xml:space="preserve">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w:t>
      </w:r>
      <w:r w:rsidRPr="00594777">
        <w:rPr>
          <w:rFonts w:ascii="Times New Roman" w:eastAsia="Calibri" w:hAnsi="Times New Roman"/>
          <w:sz w:val="24"/>
          <w:szCs w:val="24"/>
        </w:rPr>
        <w:lastRenderedPageBreak/>
        <w:t>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6"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6124666D" w14:textId="13F89CD4"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 xml:space="preserve">Одсек за инспекцијске послове у спорту, Булевар Михајла Пупина 2, Палата „Србијa”, приземље, источно крило, канцеларија 10; телефон: (011) 313-0964, или на мејл: </w:t>
      </w:r>
      <w:hyperlink r:id="rId67" w:history="1">
        <w:r w:rsidRPr="00586AC6">
          <w:rPr>
            <w:rStyle w:val="Hyperlink"/>
            <w:rFonts w:ascii="Times New Roman" w:hAnsi="Times New Roman"/>
            <w:sz w:val="24"/>
            <w:szCs w:val="24"/>
            <w:lang w:val="sr-Cyrl-RS"/>
          </w:rPr>
          <w:t>inspekcija@mos.gov.rs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 xml:space="preserve">и </w:t>
      </w:r>
      <w:hyperlink r:id="rId68" w:history="1">
        <w:r w:rsidRPr="00586AC6">
          <w:rPr>
            <w:rStyle w:val="Hyperlink"/>
            <w:rFonts w:ascii="Times New Roman" w:hAnsi="Times New Roman"/>
            <w:sz w:val="24"/>
            <w:szCs w:val="24"/>
            <w:lang w:val="sr-Cyrl-RS"/>
          </w:rPr>
          <w:t>inspektor@mos.gov.rs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w:t>
      </w:r>
    </w:p>
    <w:p w14:paraId="4C7A5856" w14:textId="77777777"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Чланом 35. став 4. и 92. став 3. Закона о спорту („Службени гласник РС”, број 10/16), прописано је да испуњеност услова за обављање спортских активности и спортских делатности утврђује решењем спортски инспектор у поступку инспекцијског надзора.</w:t>
      </w:r>
    </w:p>
    <w:p w14:paraId="0C9BB4EF" w14:textId="77777777"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У поступку инспекцијског надзора по захтеву надзираног субјекта за утврђивање испуњености услова за обављање спортских активности и делатности 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59/24 и 63/24) и Тарифом републичких административних такси као саставним делом Закона плаћа се такса за захтев (тарифни број 1, тренутан износ је 400 динара) и такса за решење о испуњености услова за почетак рада и обављање спортских делатности (тарифни број 228, тренутан износ је 8.450 динара), уплата се врши на жиро рачун: 840-742221843-57, модел 97, позив на број: 59-013, сврха плаћања: Републичка административна такса, прималац: Буџет Републике Србије.</w:t>
      </w:r>
    </w:p>
    <w:p w14:paraId="4C78F88F" w14:textId="77777777"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Чланом 86. став 3. Закона о спорту, прописане су околности за престанка спортског удружења, које утврђује спортска инспекција. За добијање решења којим се утврђује да спортско удружење престаје у складу са Законом о републичким административним таксама, плаћа се такса за захтев у износу од 400 динара (тарифни број 1), уплата се врши на жиро рачун: 840-742221843-57, модел 97, позив на број: 50-013, сврха плаћања: Републичка административна такса, прималац: Буџет Републике Србије.</w:t>
      </w:r>
    </w:p>
    <w:p w14:paraId="1132B8E2" w14:textId="43790EB4" w:rsidR="00A81BF1"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1635E3B0" w14:textId="77777777" w:rsidR="00E40284" w:rsidRPr="00594777" w:rsidRDefault="00E40284" w:rsidP="00E40284">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w:t>
      </w:r>
      <w:r w:rsidRPr="00594777">
        <w:rPr>
          <w:rFonts w:ascii="Times New Roman" w:hAnsi="Times New Roman"/>
          <w:sz w:val="24"/>
          <w:szCs w:val="24"/>
          <w:lang w:val="sr-Cyrl-RS"/>
        </w:rPr>
        <w:lastRenderedPageBreak/>
        <w:t>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69"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0"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667C383"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B0537A">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14:paraId="05C481B6" w14:textId="77777777" w:rsidR="00A81BF1" w:rsidRPr="00A1514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 xml:space="preserve">објашњења, односно мишљења о примени републичких прописа, физичком лицу у износу од </w:t>
      </w:r>
      <w:r w:rsidR="00115D15" w:rsidRPr="00A15147">
        <w:rPr>
          <w:rFonts w:ascii="Times New Roman" w:hAnsi="Times New Roman"/>
          <w:sz w:val="24"/>
          <w:szCs w:val="24"/>
          <w:lang w:val="sr-Cyrl-RS"/>
        </w:rPr>
        <w:t>2</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010</w:t>
      </w:r>
      <w:r w:rsidRPr="00A15147">
        <w:rPr>
          <w:rFonts w:ascii="Times New Roman" w:hAnsi="Times New Roman"/>
          <w:sz w:val="24"/>
          <w:szCs w:val="24"/>
          <w:lang w:val="sr-Cyrl-RS"/>
        </w:rPr>
        <w:t xml:space="preserve"> динара;</w:t>
      </w:r>
    </w:p>
    <w:p w14:paraId="5EB0E62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w:t>
      </w:r>
      <w:r w:rsidR="00115D15" w:rsidRPr="00A15147">
        <w:rPr>
          <w:rFonts w:ascii="Times New Roman" w:hAnsi="Times New Roman"/>
          <w:sz w:val="24"/>
          <w:szCs w:val="24"/>
          <w:lang w:val="sr-Cyrl-RS"/>
        </w:rPr>
        <w:t>6</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27</w:t>
      </w:r>
      <w:r w:rsidRPr="00A15147">
        <w:rPr>
          <w:rFonts w:ascii="Times New Roman" w:hAnsi="Times New Roman"/>
          <w:sz w:val="24"/>
          <w:szCs w:val="24"/>
          <w:lang w:val="sr-Cyrl-RS"/>
        </w:rPr>
        <w:t>0 динара.</w:t>
      </w:r>
    </w:p>
    <w:p w14:paraId="437B3BFE" w14:textId="77777777"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 xml:space="preserve">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w:t>
      </w:r>
      <w:r w:rsidRPr="00594777">
        <w:rPr>
          <w:rFonts w:ascii="Times New Roman" w:hAnsi="Times New Roman"/>
          <w:sz w:val="24"/>
          <w:szCs w:val="24"/>
          <w:lang w:val="sr-Cyrl-RS"/>
        </w:rPr>
        <w:lastRenderedPageBreak/>
        <w:t>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69B94B7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049156C0"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1FCCD5C4" w14:textId="77777777"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w:t>
      </w:r>
      <w:r w:rsidRPr="00594777">
        <w:rPr>
          <w:rFonts w:ascii="Times New Roman" w:hAnsi="Times New Roman"/>
          <w:sz w:val="24"/>
          <w:szCs w:val="24"/>
          <w:lang w:val="sr-Cyrl-RS"/>
        </w:rPr>
        <w:lastRenderedPageBreak/>
        <w:t xml:space="preserve">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Све информације можете добити на телефон (011) 311-1966, или на мејл:  </w:t>
      </w:r>
      <w:hyperlink r:id="rId71"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2"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6299E3DD"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44C7870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3593E70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спортско медицниске прегледе за ученике учеснике пројекта;</w:t>
      </w:r>
    </w:p>
    <w:p w14:paraId="0613602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подржати припрему програма из циљева пројекта;</w:t>
      </w:r>
    </w:p>
    <w:p w14:paraId="305B57E9"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3B48468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w:t>
      </w:r>
      <w:r w:rsidRPr="00214F41">
        <w:rPr>
          <w:rFonts w:ascii="Times New Roman" w:eastAsia="Calibri" w:hAnsi="Times New Roman"/>
          <w:sz w:val="24"/>
          <w:szCs w:val="24"/>
          <w:lang w:val="sr-Cyrl-RS" w:eastAsia="sr-Cyrl-CS"/>
        </w:rPr>
        <w:lastRenderedPageBreak/>
        <w:t>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5EC6B4C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081253A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Eagle CS - систем видео провере на одбојкашким утакмицама;</w:t>
      </w:r>
    </w:p>
    <w:p w14:paraId="421FA58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InLoodis - АР технологија у кошарци;</w:t>
      </w:r>
    </w:p>
    <w:p w14:paraId="531D010E"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Центар за рано дијагностиковање постуралних деформитета – Књажевац;</w:t>
      </w:r>
    </w:p>
    <w:p w14:paraId="1ABE62F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DARI Motion - технологија анализе функционалних покрета,</w:t>
      </w:r>
    </w:p>
    <w:p w14:paraId="14E727E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и организовало два предавања, 22. маја 2024. године:</w:t>
      </w:r>
    </w:p>
    <w:p w14:paraId="02F35730"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4C6486B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479199EA" w14:textId="31B36320"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Министарство спорта организовало је 18. јуна </w:t>
      </w:r>
      <w:r w:rsidR="004C4A53">
        <w:rPr>
          <w:rFonts w:ascii="Times New Roman" w:eastAsia="Calibri" w:hAnsi="Times New Roman"/>
          <w:sz w:val="24"/>
          <w:szCs w:val="24"/>
          <w:lang w:eastAsia="sr-Cyrl-CS"/>
        </w:rPr>
        <w:t xml:space="preserve">2024. </w:t>
      </w:r>
      <w:r w:rsidR="004C4A53">
        <w:rPr>
          <w:rFonts w:ascii="Times New Roman" w:eastAsia="Calibri" w:hAnsi="Times New Roman"/>
          <w:sz w:val="24"/>
          <w:szCs w:val="24"/>
          <w:lang w:val="sr-Cyrl-RS" w:eastAsia="sr-Cyrl-CS"/>
        </w:rPr>
        <w:t>године</w:t>
      </w:r>
      <w:r w:rsidR="004C4A53">
        <w:rPr>
          <w:rFonts w:ascii="Times New Roman" w:eastAsia="Calibri" w:hAnsi="Times New Roman"/>
          <w:sz w:val="24"/>
          <w:szCs w:val="24"/>
          <w:lang w:eastAsia="sr-Cyrl-CS"/>
        </w:rPr>
        <w:t xml:space="preserve"> </w:t>
      </w:r>
      <w:r w:rsidRPr="00214F41">
        <w:rPr>
          <w:rFonts w:ascii="Times New Roman" w:eastAsia="Calibri" w:hAnsi="Times New Roman"/>
          <w:sz w:val="24"/>
          <w:szCs w:val="24"/>
          <w:lang w:val="sr-Cyrl-RS" w:eastAsia="sr-Cyrl-CS"/>
        </w:rPr>
        <w:t>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533FCF28"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p>
    <w:p w14:paraId="51FB22A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A6E04F7"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59C1417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редовне годишње програме: 84 уговора, </w:t>
      </w:r>
    </w:p>
    <w:p w14:paraId="65F91B84"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програме међународних такмичења: 36 уговора, </w:t>
      </w:r>
    </w:p>
    <w:p w14:paraId="20A17404"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програме спортских кампова: 54 уговора,</w:t>
      </w:r>
    </w:p>
    <w:p w14:paraId="6CEC87DB"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„Београдски маратон 2024ˮ;</w:t>
      </w:r>
    </w:p>
    <w:p w14:paraId="4924C48F"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22958049"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5C673E4B"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7FCDB1E9"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посебни програм по јавном позиву за 2024. годину;</w:t>
      </w:r>
    </w:p>
    <w:p w14:paraId="112F42B7"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5D1F1EC0"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0DEB9567"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21CF483E"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Спортског савеза Србије:</w:t>
      </w:r>
    </w:p>
    <w:p w14:paraId="2813325D"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165.200.000,00 динара;</w:t>
      </w:r>
    </w:p>
    <w:p w14:paraId="037FEA56"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5D4DA2D5"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066CAB0F"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11EB2496"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92.000.000,00 динара;</w:t>
      </w:r>
    </w:p>
    <w:p w14:paraId="04E74292"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међународних и националних спортских такмичења;</w:t>
      </w:r>
    </w:p>
    <w:p w14:paraId="36F197BB"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w:t>
      </w:r>
      <w:r w:rsidRPr="00214F41">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6D56BFB7"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3405C711"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програми спортских кампова за перспективне спортисте:</w:t>
      </w:r>
    </w:p>
    <w:p w14:paraId="5CB2AD1E"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4DA83ED9"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у наведеном периоду исплаћено је укупно 48.800.000,00 динара;</w:t>
      </w:r>
    </w:p>
    <w:p w14:paraId="4A7FFAB3"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„Београдски маратон 2024”:</w:t>
      </w:r>
    </w:p>
    <w:p w14:paraId="2AC18623"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5D43AFC6" w14:textId="77777777" w:rsidR="00214F41" w:rsidRPr="00214F41" w:rsidRDefault="00214F41" w:rsidP="004C4A53">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0FF6899C" w14:textId="4A6D09F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пројекат Организације 37. Европског првенства у воденим спортовима</w:t>
      </w:r>
      <w:r w:rsidR="004C4A53">
        <w:rPr>
          <w:rFonts w:ascii="Times New Roman" w:eastAsia="Calibri" w:hAnsi="Times New Roman"/>
          <w:sz w:val="24"/>
          <w:szCs w:val="24"/>
          <w:lang w:val="sr-Cyrl-RS" w:eastAsia="sr-Cyrl-CS"/>
        </w:rPr>
        <w:t xml:space="preserve">, </w:t>
      </w:r>
      <w:r w:rsidRPr="00214F41">
        <w:rPr>
          <w:rFonts w:ascii="Times New Roman" w:eastAsia="Calibri" w:hAnsi="Times New Roman"/>
          <w:sz w:val="24"/>
          <w:szCs w:val="24"/>
          <w:lang w:val="sr-Cyrl-RS" w:eastAsia="sr-Cyrl-CS"/>
        </w:rPr>
        <w:t>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0009CEBD" w14:textId="1D3FF035"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w:t>
      </w:r>
      <w:r w:rsidR="004C4A53">
        <w:rPr>
          <w:rFonts w:ascii="Times New Roman" w:eastAsia="Calibri" w:hAnsi="Times New Roman"/>
          <w:sz w:val="24"/>
          <w:szCs w:val="24"/>
          <w:lang w:val="sr-Cyrl-RS" w:eastAsia="sr-Cyrl-CS"/>
        </w:rPr>
        <w:t xml:space="preserve">  </w:t>
      </w:r>
      <w:r w:rsidRPr="00214F41">
        <w:rPr>
          <w:rFonts w:ascii="Times New Roman" w:eastAsia="Calibri" w:hAnsi="Times New Roman"/>
          <w:sz w:val="24"/>
          <w:szCs w:val="24"/>
          <w:lang w:val="sr-Cyrl-RS" w:eastAsia="sr-Cyrl-CS"/>
        </w:rPr>
        <w:t>пројекат Организације Светског атлетског првенства у кросу 2024. године;</w:t>
      </w:r>
    </w:p>
    <w:p w14:paraId="134CCA75"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03FF9AEA"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7FE6AACF"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4F33D0DC"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11E073E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6ACAE83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053B5F86" w14:textId="77777777" w:rsidR="00214F41" w:rsidRPr="00214F41" w:rsidRDefault="00214F41" w:rsidP="00214F41">
      <w:pPr>
        <w:spacing w:after="0" w:line="240" w:lineRule="auto"/>
        <w:ind w:firstLine="708"/>
        <w:jc w:val="both"/>
        <w:rPr>
          <w:rFonts w:ascii="Times New Roman" w:eastAsia="Calibri" w:hAnsi="Times New Roman"/>
          <w:sz w:val="24"/>
          <w:szCs w:val="24"/>
          <w:lang w:val="sr-Cyrl-RS" w:eastAsia="sr-Cyrl-CS"/>
        </w:rPr>
      </w:pPr>
    </w:p>
    <w:p w14:paraId="5FF047F8"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У периоду од 1. јануара 2025. до 30. априла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005F154"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1F07DD23"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редовне годишње програме: 85 уговора, </w:t>
      </w:r>
    </w:p>
    <w:p w14:paraId="0BBB5558"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програме међународних такмичења: 13 уговора, </w:t>
      </w:r>
    </w:p>
    <w:p w14:paraId="2CC5CB57"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3B168F30"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6B800252"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исплаћено је укупно укупно 853.092.750,00 динара;</w:t>
      </w:r>
    </w:p>
    <w:p w14:paraId="28E5F47C"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редовни годишњи програми – Програм Спортског савеза Србије:</w:t>
      </w:r>
    </w:p>
    <w:p w14:paraId="18E0F3B8"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исплаћено је укупно 50.000.000,00 динара;</w:t>
      </w:r>
    </w:p>
    <w:p w14:paraId="08F295F1"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5D6EE596"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исплаћено је укупно 88.000.000,00 динара;</w:t>
      </w:r>
    </w:p>
    <w:p w14:paraId="026A9DB0"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4F301585"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lastRenderedPageBreak/>
        <w:t>‒</w:t>
      </w:r>
      <w:r w:rsidRPr="00572E28">
        <w:rPr>
          <w:rFonts w:ascii="Times New Roman" w:eastAsia="Calibri" w:hAnsi="Times New Roman"/>
          <w:sz w:val="24"/>
          <w:szCs w:val="24"/>
          <w:lang w:val="sr-Cyrl-RS" w:eastAsia="sr-Cyrl-CS"/>
        </w:rPr>
        <w:tab/>
        <w:t>у наведеном периоду исплаћено је укупно 28.800.000,00 динара;</w:t>
      </w:r>
    </w:p>
    <w:p w14:paraId="02B66C16"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2B5D272A"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2FB43F51"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 doo;</w:t>
      </w:r>
    </w:p>
    <w:p w14:paraId="30EDD4BA"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2F06B64B"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 doo;</w:t>
      </w:r>
    </w:p>
    <w:p w14:paraId="2F8C231B"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2E2B7DB4"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 доо Београд – Нови Београд;</w:t>
      </w:r>
    </w:p>
    <w:p w14:paraId="55823363"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 је целокупан износ од 180.000.000,00 динара;</w:t>
      </w:r>
    </w:p>
    <w:p w14:paraId="7EFA445D"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програми међународних и националних спортских такмичења:</w:t>
      </w:r>
    </w:p>
    <w:p w14:paraId="621D9719"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потписани су уговори са 13 надлежних националних спортских савеза;</w:t>
      </w:r>
    </w:p>
    <w:p w14:paraId="243A88E7"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исплаћено је укупно 401.390.000,00 динара.</w:t>
      </w:r>
    </w:p>
    <w:p w14:paraId="74A2D231"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програми спортских кампова за перспективне спортисте:</w:t>
      </w:r>
    </w:p>
    <w:p w14:paraId="25669E8F"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потписани су уговори са 51 надлежним националним спортским савезом,</w:t>
      </w:r>
    </w:p>
    <w:p w14:paraId="6CDD980E"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у наведеном периоду исплаћено је укупно 16.580.000,00 динара;</w:t>
      </w:r>
    </w:p>
    <w:p w14:paraId="0C1F5590"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p>
    <w:p w14:paraId="29222E2F"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p>
    <w:p w14:paraId="1F5295BF"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3E477D9B"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57AA6625"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3F1D742E" w14:textId="77777777" w:rsidR="00572E28" w:rsidRP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Министарство спорта је у периоду од 1. јануара до 31. децембра 2024. године издало 42 Препоруке за пријем у држављанство Републике Србије за спортисте и спортске стручњаке који су страни држављани.</w:t>
      </w:r>
    </w:p>
    <w:p w14:paraId="4B28FA94" w14:textId="77777777" w:rsidR="00572E28" w:rsidRDefault="00572E28" w:rsidP="00572E28">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Министарство спорта је у периоду од 1. јануара до 30. априла 2025. године издало 10 (десет) Препорука за пријем у држављанство Републике Србије за спортисте и спортске стручњаке који су страни држављани.</w:t>
      </w:r>
    </w:p>
    <w:p w14:paraId="21DC0047" w14:textId="28D19353" w:rsidR="00A81BF1" w:rsidRDefault="00BB573D" w:rsidP="00572E28">
      <w:pPr>
        <w:spacing w:after="0" w:line="240" w:lineRule="auto"/>
        <w:ind w:firstLine="708"/>
        <w:jc w:val="both"/>
        <w:rPr>
          <w:rFonts w:ascii="Times New Roman" w:eastAsia="Calibri" w:hAnsi="Times New Roman"/>
          <w:bCs/>
          <w:lang w:val="sr-Cyrl-CS" w:eastAsia="sr-Cyrl-RS"/>
        </w:rPr>
      </w:pPr>
      <w:r w:rsidRPr="00BB573D">
        <w:rPr>
          <w:rFonts w:ascii="Times New Roman" w:eastAsia="Calibri" w:hAnsi="Times New Roman"/>
          <w:sz w:val="24"/>
          <w:szCs w:val="24"/>
          <w:lang w:val="sr-Cyrl-RS" w:eastAsia="sr-Cyrl-CS"/>
        </w:rPr>
        <w:t xml:space="preserve"> </w:t>
      </w:r>
      <w:r w:rsidR="00A36CD9" w:rsidRPr="00A36CD9">
        <w:rPr>
          <w:rFonts w:ascii="Times New Roman" w:eastAsia="Calibri" w:hAnsi="Times New Roman"/>
          <w:sz w:val="24"/>
          <w:szCs w:val="24"/>
          <w:lang w:val="sr-Cyrl-RS" w:eastAsia="sr-Cyrl-CS"/>
        </w:rPr>
        <w:t xml:space="preserve"> </w:t>
      </w:r>
      <w:r w:rsidR="00A81BF1" w:rsidRPr="00594777">
        <w:rPr>
          <w:rFonts w:ascii="Times New Roman" w:eastAsia="Calibri" w:hAnsi="Times New Roman"/>
          <w:bCs/>
          <w:lang w:val="sr-Cyrl-CS" w:eastAsia="sr-Cyrl-RS"/>
        </w:rPr>
        <w:t xml:space="preserve"> </w:t>
      </w:r>
    </w:p>
    <w:p w14:paraId="0B0D8FCD" w14:textId="351270E6" w:rsidR="00981349" w:rsidRDefault="00981349" w:rsidP="00572E28">
      <w:pPr>
        <w:spacing w:after="0" w:line="240" w:lineRule="auto"/>
        <w:ind w:firstLine="708"/>
        <w:jc w:val="both"/>
        <w:rPr>
          <w:rFonts w:ascii="Times New Roman" w:eastAsia="Calibri" w:hAnsi="Times New Roman"/>
          <w:bCs/>
          <w:lang w:val="sr-Cyrl-CS" w:eastAsia="sr-Cyrl-RS"/>
        </w:rPr>
      </w:pPr>
    </w:p>
    <w:p w14:paraId="1F81F2C9" w14:textId="7AA9F461" w:rsidR="00981349" w:rsidRDefault="00981349" w:rsidP="00572E28">
      <w:pPr>
        <w:spacing w:after="0" w:line="240" w:lineRule="auto"/>
        <w:ind w:firstLine="708"/>
        <w:jc w:val="both"/>
        <w:rPr>
          <w:rFonts w:ascii="Times New Roman" w:eastAsia="Calibri" w:hAnsi="Times New Roman"/>
          <w:bCs/>
          <w:lang w:val="sr-Cyrl-CS" w:eastAsia="sr-Cyrl-RS"/>
        </w:rPr>
      </w:pPr>
    </w:p>
    <w:p w14:paraId="651117A2" w14:textId="77777777" w:rsidR="00981349" w:rsidRPr="00594777" w:rsidRDefault="00981349" w:rsidP="00572E28">
      <w:pPr>
        <w:spacing w:after="0" w:line="240" w:lineRule="auto"/>
        <w:ind w:firstLine="708"/>
        <w:jc w:val="both"/>
        <w:rPr>
          <w:rFonts w:ascii="Times New Roman" w:eastAsia="Calibri" w:hAnsi="Times New Roman"/>
          <w:sz w:val="24"/>
          <w:szCs w:val="24"/>
          <w:lang w:val="sr-Cyrl-RS" w:eastAsia="sr-Cyrl-CS"/>
        </w:rPr>
      </w:pP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lastRenderedPageBreak/>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68A412A1"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w:t>
      </w:r>
      <w:r w:rsidR="00AC3D77">
        <w:rPr>
          <w:rFonts w:ascii="Times New Roman" w:eastAsiaTheme="minorHAnsi" w:hAnsi="Times New Roman"/>
          <w:sz w:val="24"/>
          <w:szCs w:val="24"/>
        </w:rPr>
        <w:t xml:space="preserve"> </w:t>
      </w:r>
      <w:r w:rsidR="00AC3D77">
        <w:rPr>
          <w:rFonts w:ascii="Times New Roman" w:eastAsiaTheme="minorHAnsi" w:hAnsi="Times New Roman"/>
          <w:sz w:val="24"/>
          <w:szCs w:val="24"/>
          <w:lang w:val="sr-Cyrl-RS"/>
        </w:rPr>
        <w:t>и</w:t>
      </w:r>
      <w:r w:rsidR="00AC3D77">
        <w:rPr>
          <w:rFonts w:ascii="Times New Roman" w:eastAsiaTheme="minorHAnsi" w:hAnsi="Times New Roman"/>
          <w:sz w:val="24"/>
          <w:szCs w:val="24"/>
        </w:rPr>
        <w:t xml:space="preserve"> </w:t>
      </w:r>
      <w:r w:rsidR="00AC3D77" w:rsidRPr="00A36CD9">
        <w:rPr>
          <w:rFonts w:ascii="Times New Roman" w:eastAsiaTheme="minorHAnsi" w:hAnsi="Times New Roman"/>
          <w:sz w:val="24"/>
          <w:szCs w:val="24"/>
          <w:lang w:val="sr-Cyrl-RS"/>
        </w:rPr>
        <w:t>47/18</w:t>
      </w:r>
      <w:r w:rsidRPr="00A36CD9">
        <w:rPr>
          <w:rFonts w:ascii="Times New Roman" w:eastAsiaTheme="minorHAnsi" w:hAnsi="Times New Roman"/>
          <w:sz w:val="24"/>
          <w:szCs w:val="24"/>
          <w:lang w:val="sr-Cyrl-RS"/>
        </w:rPr>
        <w:t xml:space="preserve">) </w:t>
      </w:r>
      <w:r w:rsidR="00AC3D77">
        <w:rPr>
          <w:rFonts w:ascii="Times New Roman" w:eastAsiaTheme="minorHAnsi" w:hAnsi="Times New Roman"/>
          <w:sz w:val="24"/>
          <w:szCs w:val="24"/>
          <w:lang w:val="sr-Cyrl-RS"/>
        </w:rPr>
        <w:t>м</w:t>
      </w:r>
      <w:r w:rsidRPr="00A36CD9">
        <w:rPr>
          <w:rFonts w:ascii="Times New Roman" w:eastAsiaTheme="minorHAnsi" w:hAnsi="Times New Roman"/>
          <w:sz w:val="24"/>
          <w:szCs w:val="24"/>
          <w:lang w:val="sr-Cyrl-RS"/>
        </w:rPr>
        <w:t xml:space="preserve">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0E4A4C2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самоупарва, надлежни национални спортски савези и територијални спортски савези.</w:t>
      </w:r>
    </w:p>
    <w:p w14:paraId="3986B67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Министартсва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w:t>
      </w:r>
      <w:r w:rsidRPr="00A36CD9">
        <w:rPr>
          <w:rFonts w:ascii="Times New Roman" w:eastAsiaTheme="minorHAnsi" w:hAnsi="Times New Roman"/>
          <w:sz w:val="24"/>
          <w:szCs w:val="24"/>
          <w:lang w:val="sr-Cyrl-RS"/>
        </w:rPr>
        <w:lastRenderedPageBreak/>
        <w:t>Подгрупа за израду Стратегије; одржано је једанаест састанака свих осам Пдогрупа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p>
    <w:p w14:paraId="1C33AECB" w14:textId="0B56C70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("Сл. гласник РС", број 30/2018), Министарство спорта је обајвило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Одржан Други састанк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74E2C3A6" w14:textId="4824C47B"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("Сл. гласник РС", број 30/2018),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731CA8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111/14 и 47/21),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0CED718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периоду јануар – </w:t>
      </w:r>
      <w:r w:rsidR="00C602DE">
        <w:rPr>
          <w:rFonts w:ascii="Times New Roman" w:eastAsiaTheme="minorHAnsi" w:hAnsi="Times New Roman"/>
          <w:sz w:val="24"/>
          <w:szCs w:val="24"/>
          <w:lang w:val="sr-Cyrl-RS"/>
        </w:rPr>
        <w:t>децембар</w:t>
      </w:r>
      <w:r w:rsidRPr="00A36CD9">
        <w:rPr>
          <w:rFonts w:ascii="Times New Roman" w:eastAsiaTheme="minorHAnsi" w:hAnsi="Times New Roman"/>
          <w:sz w:val="24"/>
          <w:szCs w:val="24"/>
          <w:lang w:val="sr-Cyrl-RS"/>
        </w:rPr>
        <w:t xml:space="preserve">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09EFA63F" w14:textId="6AED8B68" w:rsidR="00A36CD9" w:rsidRDefault="00A36CD9" w:rsidP="004C4A53">
      <w:pPr>
        <w:spacing w:after="0" w:line="240" w:lineRule="auto"/>
        <w:ind w:firstLine="706"/>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току је преглед документације и провера испуњености услова за доделу стипендија за спортско усавршавање. 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14:paraId="4BACBCDA" w14:textId="0686EC24" w:rsidR="00981349" w:rsidRDefault="00981349" w:rsidP="00981349">
      <w:pPr>
        <w:rPr>
          <w:rFonts w:ascii="Times New Roman" w:hAnsi="Times New Roman"/>
          <w:sz w:val="24"/>
          <w:szCs w:val="24"/>
          <w:lang w:val="sr-Cyrl-RS"/>
        </w:rPr>
      </w:pPr>
    </w:p>
    <w:p w14:paraId="011DC38D" w14:textId="4AB306EC" w:rsidR="00C22D6E" w:rsidRPr="00C22D6E" w:rsidRDefault="00C22D6E" w:rsidP="00981349">
      <w:pPr>
        <w:rPr>
          <w:rFonts w:ascii="Times New Roman" w:hAnsi="Times New Roman"/>
          <w:color w:val="FF0000"/>
          <w:sz w:val="24"/>
          <w:szCs w:val="24"/>
          <w:lang w:val="sr-Cyrl-RS"/>
        </w:rPr>
      </w:pPr>
      <w:r w:rsidRPr="00C22D6E">
        <w:rPr>
          <w:rFonts w:ascii="Times New Roman" w:hAnsi="Times New Roman"/>
          <w:color w:val="FF0000"/>
          <w:sz w:val="24"/>
          <w:szCs w:val="24"/>
          <w:lang w:val="sr-Cyrl-RS"/>
        </w:rPr>
        <w:t>*подаци за месец април су у поступку ажурирања</w:t>
      </w:r>
    </w:p>
    <w:p w14:paraId="511D7874" w14:textId="77777777" w:rsidR="00C22D6E" w:rsidRPr="00981349" w:rsidRDefault="00C22D6E" w:rsidP="00981349">
      <w:pPr>
        <w:rPr>
          <w:rFonts w:ascii="Times New Roman" w:hAnsi="Times New Roman"/>
          <w:sz w:val="24"/>
          <w:szCs w:val="24"/>
          <w:lang w:val="sr-Cyrl-RS"/>
        </w:rPr>
      </w:pPr>
    </w:p>
    <w:p w14:paraId="10F07A6A" w14:textId="77777777" w:rsidR="00981349" w:rsidRPr="00981349" w:rsidRDefault="00981349" w:rsidP="00981349">
      <w:pPr>
        <w:spacing w:after="0"/>
        <w:ind w:firstLine="708"/>
        <w:rPr>
          <w:rFonts w:ascii="Times New Roman" w:hAnsi="Times New Roman"/>
          <w:sz w:val="24"/>
          <w:szCs w:val="24"/>
          <w:lang w:val="sr-Cyrl-RS"/>
        </w:rPr>
      </w:pPr>
      <w:r w:rsidRPr="00981349">
        <w:rPr>
          <w:rFonts w:ascii="Times New Roman" w:hAnsi="Times New Roman"/>
          <w:sz w:val="24"/>
          <w:szCs w:val="24"/>
          <w:lang w:val="sr-Cyrl-RS"/>
        </w:rPr>
        <w:t>У периоду јануар – април 2025. године:</w:t>
      </w:r>
    </w:p>
    <w:p w14:paraId="7494EEE0" w14:textId="77777777" w:rsidR="00981349" w:rsidRPr="00981349" w:rsidRDefault="00981349" w:rsidP="00981349">
      <w:pPr>
        <w:spacing w:after="0"/>
        <w:ind w:firstLine="708"/>
        <w:jc w:val="both"/>
        <w:rPr>
          <w:rFonts w:ascii="Times New Roman" w:hAnsi="Times New Roman"/>
          <w:sz w:val="24"/>
          <w:szCs w:val="24"/>
          <w:lang w:val="sr-Cyrl-RS"/>
        </w:rPr>
      </w:pPr>
      <w:r w:rsidRPr="00981349">
        <w:rPr>
          <w:rFonts w:ascii="Times New Roman" w:hAnsi="Times New Roman"/>
          <w:sz w:val="24"/>
          <w:szCs w:val="24"/>
          <w:lang w:val="sr-Cyrl-RS"/>
        </w:rPr>
        <w:t xml:space="preserve">̶  израђено је </w:t>
      </w:r>
      <w:r w:rsidRPr="00981349">
        <w:rPr>
          <w:rFonts w:ascii="Times New Roman" w:hAnsi="Times New Roman"/>
          <w:sz w:val="24"/>
          <w:szCs w:val="24"/>
        </w:rPr>
        <w:t xml:space="preserve">22 </w:t>
      </w:r>
      <w:r w:rsidRPr="00981349">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109CF453" w14:textId="77777777" w:rsidR="00981349" w:rsidRPr="00981349" w:rsidRDefault="00981349" w:rsidP="00981349">
      <w:pPr>
        <w:spacing w:after="0"/>
        <w:ind w:firstLine="708"/>
        <w:jc w:val="both"/>
        <w:rPr>
          <w:rFonts w:ascii="Times New Roman" w:hAnsi="Times New Roman"/>
          <w:sz w:val="24"/>
          <w:szCs w:val="24"/>
          <w:lang w:val="sr-Cyrl-RS"/>
        </w:rPr>
      </w:pPr>
      <w:r w:rsidRPr="00981349">
        <w:rPr>
          <w:rFonts w:ascii="Times New Roman" w:hAnsi="Times New Roman"/>
          <w:sz w:val="24"/>
          <w:szCs w:val="24"/>
          <w:lang w:val="sr-Cyrl-RS"/>
        </w:rPr>
        <w:t xml:space="preserve">‒ израђено је </w:t>
      </w:r>
      <w:r w:rsidRPr="00981349">
        <w:rPr>
          <w:rFonts w:ascii="Times New Roman" w:hAnsi="Times New Roman"/>
          <w:sz w:val="24"/>
          <w:szCs w:val="24"/>
        </w:rPr>
        <w:t>8</w:t>
      </w:r>
      <w:r w:rsidRPr="00981349">
        <w:rPr>
          <w:rFonts w:ascii="Times New Roman" w:hAnsi="Times New Roman"/>
          <w:sz w:val="24"/>
          <w:szCs w:val="24"/>
          <w:lang w:val="sr-Cyrl-RS"/>
        </w:rPr>
        <w:t xml:space="preserve"> Предлога решења о додели националног спортског признања спортистима за остварене спортске резултате;</w:t>
      </w:r>
    </w:p>
    <w:p w14:paraId="7055CBD2" w14:textId="77777777" w:rsidR="00981349" w:rsidRDefault="00981349" w:rsidP="00981349">
      <w:pPr>
        <w:spacing w:after="0"/>
        <w:ind w:firstLine="708"/>
        <w:jc w:val="both"/>
        <w:rPr>
          <w:rFonts w:ascii="Times New Roman" w:hAnsi="Times New Roman"/>
          <w:sz w:val="24"/>
          <w:szCs w:val="24"/>
          <w:lang w:val="sr-Cyrl-RS"/>
        </w:rPr>
      </w:pPr>
      <w:r w:rsidRPr="00981349">
        <w:rPr>
          <w:rFonts w:ascii="Times New Roman" w:hAnsi="Times New Roman"/>
          <w:sz w:val="24"/>
          <w:szCs w:val="24"/>
          <w:lang w:val="sr-Cyrl-RS"/>
        </w:rPr>
        <w:t xml:space="preserve">‒ израђено је </w:t>
      </w:r>
      <w:r w:rsidRPr="00981349">
        <w:rPr>
          <w:rFonts w:ascii="Times New Roman" w:hAnsi="Times New Roman"/>
          <w:sz w:val="24"/>
          <w:szCs w:val="24"/>
        </w:rPr>
        <w:t xml:space="preserve">22 </w:t>
      </w:r>
      <w:r w:rsidRPr="00981349">
        <w:rPr>
          <w:rFonts w:ascii="Times New Roman" w:hAnsi="Times New Roman"/>
          <w:sz w:val="24"/>
          <w:szCs w:val="24"/>
          <w:lang w:val="sr-Cyrl-RS"/>
        </w:rPr>
        <w:t>уговора о додели новчаних награда и 3 решења о исплати националних спортских признања;</w:t>
      </w:r>
    </w:p>
    <w:p w14:paraId="267935EB" w14:textId="77777777" w:rsidR="00981349" w:rsidRPr="00C602DE" w:rsidRDefault="00981349" w:rsidP="00981349">
      <w:pPr>
        <w:spacing w:after="0"/>
        <w:ind w:firstLine="708"/>
        <w:jc w:val="both"/>
        <w:rPr>
          <w:rFonts w:ascii="Times New Roman" w:hAnsi="Times New Roman"/>
          <w:sz w:val="24"/>
          <w:szCs w:val="24"/>
          <w:lang w:val="sr-Cyrl-RS"/>
        </w:rPr>
      </w:pPr>
    </w:p>
    <w:p w14:paraId="13165150" w14:textId="77777777" w:rsidR="00981349" w:rsidRPr="00C602DE" w:rsidRDefault="00981349" w:rsidP="00981349">
      <w:pPr>
        <w:spacing w:after="0"/>
        <w:ind w:firstLine="708"/>
        <w:jc w:val="both"/>
        <w:rPr>
          <w:rFonts w:ascii="Times New Roman" w:hAnsi="Times New Roman"/>
          <w:sz w:val="24"/>
          <w:szCs w:val="24"/>
          <w:lang w:val="sr-Cyrl-RS"/>
        </w:rPr>
      </w:pPr>
      <w:r w:rsidRPr="00C602DE">
        <w:rPr>
          <w:rFonts w:ascii="Times New Roman" w:hAnsi="Times New Roman"/>
          <w:sz w:val="24"/>
          <w:szCs w:val="24"/>
          <w:lang w:val="sr-Cyrl-RS"/>
        </w:rPr>
        <w:t>У току је преглед документације и провера испуњености услова за доделу стипендија за спортско усавршавање.</w:t>
      </w:r>
    </w:p>
    <w:p w14:paraId="5F8A5C06" w14:textId="7D27CB8D" w:rsidR="00A81BF1" w:rsidRPr="00594777" w:rsidRDefault="00A81BF1" w:rsidP="00981349">
      <w:pPr>
        <w:spacing w:after="0" w:line="240" w:lineRule="auto"/>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393C8D0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62FB398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5ADAF723"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1D47E6AA"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A68BF47"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lastRenderedPageBreak/>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4F7EF77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54E93114"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10CAEB9"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2E97BC9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E2B7881"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34BA9972"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759D872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573DE295" w14:textId="28C161C6" w:rsidR="00A81BF1"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1DD0C0C0" w14:textId="77777777" w:rsidR="000B144B" w:rsidRPr="00594777" w:rsidRDefault="000B144B" w:rsidP="000B144B">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3"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4"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75"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w:t>
      </w:r>
      <w:r w:rsidRPr="00594777">
        <w:rPr>
          <w:rFonts w:ascii="Times New Roman" w:hAnsi="Times New Roman"/>
          <w:sz w:val="24"/>
          <w:szCs w:val="24"/>
          <w:lang w:val="sr-Cyrl-RS"/>
        </w:rPr>
        <w:lastRenderedPageBreak/>
        <w:t>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1A6D717"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Поднета је једна кривична пријава.</w:t>
      </w:r>
    </w:p>
    <w:p w14:paraId="38965E34"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8603748" w14:textId="1CBE4F34" w:rsidR="00CB555B" w:rsidRDefault="00CB555B" w:rsidP="007B273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w:t>
      </w:r>
      <w:r w:rsidRPr="000A025E">
        <w:rPr>
          <w:rFonts w:ascii="Times New Roman" w:hAnsi="Times New Roman"/>
          <w:sz w:val="24"/>
          <w:szCs w:val="24"/>
          <w:lang w:val="sr-Cyrl-RS"/>
        </w:rPr>
        <w:lastRenderedPageBreak/>
        <w:t xml:space="preserve">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062E897F"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425D913F"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07703897" w:rsidR="00A81BF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w:t>
      </w:r>
      <w:r w:rsidRPr="00BB6931">
        <w:rPr>
          <w:rFonts w:ascii="Times New Roman" w:hAnsi="Times New Roman"/>
          <w:sz w:val="24"/>
          <w:szCs w:val="24"/>
          <w:lang w:val="sr-Cyrl-RS"/>
        </w:rPr>
        <w:lastRenderedPageBreak/>
        <w:t>Кикинде и Града Ниша и усвојен је Годишњи извештај о раду спортске инспекције Града Зрењанина за 2024. годину.</w:t>
      </w:r>
    </w:p>
    <w:p w14:paraId="35E2EC7F" w14:textId="77777777" w:rsidR="005821BC" w:rsidRDefault="005821BC" w:rsidP="005821B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до 31. марта 2025. године, Одсек за инспекцијске послове је започео инспекцијски надзор над два надзирана субјекта, урађено је и послато 32 разна поднеска (</w:t>
      </w:r>
      <w:r w:rsidRPr="00463D40">
        <w:rPr>
          <w:rFonts w:ascii="Times New Roman" w:hAnsi="Times New Roman"/>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w:t>
      </w:r>
      <w:r>
        <w:rPr>
          <w:rFonts w:ascii="Times New Roman" w:hAnsi="Times New Roman"/>
          <w:sz w:val="24"/>
          <w:szCs w:val="24"/>
          <w:lang w:val="sr-Cyrl-RS"/>
        </w:rPr>
        <w:t>ахтев, давање мишљења...), и један одговор на жалбу.</w:t>
      </w:r>
    </w:p>
    <w:p w14:paraId="5D97A0F9" w14:textId="77777777" w:rsidR="005821BC" w:rsidRDefault="005821BC" w:rsidP="005821BC">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Годишњи извештај о раду Одсека за инспекцијске послове за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годину</w:t>
      </w:r>
      <w:r>
        <w:rPr>
          <w:rFonts w:ascii="Times New Roman" w:eastAsia="Calibri" w:hAnsi="Times New Roman"/>
          <w:sz w:val="24"/>
          <w:szCs w:val="24"/>
          <w:lang w:val="sr-Cyrl-RS"/>
        </w:rPr>
        <w:t xml:space="preserve">, након достављене сагласности Координационе комисије за инспекцијски надзор, објављен је на сајту Министарства. </w:t>
      </w:r>
    </w:p>
    <w:p w14:paraId="003EEE3C" w14:textId="113BE67B" w:rsidR="00A300A9" w:rsidRPr="00EF5F89" w:rsidRDefault="00EF5F89" w:rsidP="00EF5F89">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У периоду 1-30. април 2025. године, примљено је четири представке, започета су два инспекцијска надзора, урађено је и послата су 22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p>
    <w:p w14:paraId="2D171D25" w14:textId="77777777" w:rsidR="00EF5F89" w:rsidRPr="00594777" w:rsidRDefault="00EF5F8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77777777"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0764D43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881390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1. ИПА 2014 пројекат „Обнова и побољшање услова безбедности дечјих игралишта”</w:t>
      </w:r>
    </w:p>
    <w:p w14:paraId="4074E7C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5FECA64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Одобрени износ средстава за реализацију пројекта је 1.250.000 евра. </w:t>
      </w:r>
    </w:p>
    <w:p w14:paraId="14B36AE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Целокупан износ је обезбеђен из ИПА средстава. </w:t>
      </w:r>
    </w:p>
    <w:p w14:paraId="4218DE7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4F1C083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01744FF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Реализација пројекта је започела у марту 2019. године.</w:t>
      </w:r>
    </w:p>
    <w:p w14:paraId="662DA29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7FC309C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785A8F1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4531A04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Започета је евалуација завршеног пројекта. Свим локалним самоуправама - крајњим примаоцима пројекта упућен је захтев за достављање извештаја о стању игралишта, евентуалним изменама и начину коришћења, као и извештаја и сертификата о редовном годишњем прегледу.</w:t>
      </w:r>
    </w:p>
    <w:p w14:paraId="1BDDD18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27BC01C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729E2CE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392D776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204B84D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0C32EED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1901685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660C172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Реализација пројекта је започета у септембру 2019. године, а у потпуности завршена у августу 2024. године. </w:t>
      </w:r>
    </w:p>
    <w:p w14:paraId="78E1660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Започета је евалуација завршеног пројекта. Свим крајњим примаоцима пројекта упућен је захтев за достављање извештаја о стању објекта, евентуалним изменама и начину коришћења.</w:t>
      </w:r>
    </w:p>
    <w:p w14:paraId="7A13BDC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6263A3B3"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238BFD5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Планирање и програмирање ИПА пројеката и сарадња са међународним фондовима:</w:t>
      </w:r>
    </w:p>
    <w:p w14:paraId="4C82E15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540BFF01"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6B42A3E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Grant Assistance for Grassroots Human Security Projects (GGP) јапанске амбасаде. </w:t>
      </w:r>
    </w:p>
    <w:p w14:paraId="7695B26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 Припрема концепта сарадње са Сједињиним Америчким Државама и припреме заједничких активности и пројеката;</w:t>
      </w:r>
    </w:p>
    <w:p w14:paraId="67E9CDC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0F88BD6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0BD6543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p>
    <w:p w14:paraId="386A506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619B214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У периоду од 1. јануара до 31. децембра 2024. године обављене су следеће активности:</w:t>
      </w:r>
    </w:p>
    <w:p w14:paraId="1758CB4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447A5F5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25A9826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72FD4AF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7A30D3F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3E41AC63"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У периоду од 1. јануара до 30. априла 2025. године обављене су следеће активности:</w:t>
      </w:r>
    </w:p>
    <w:p w14:paraId="787F283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413655B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5C832D03"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Размотрен је нацрт Споразума са крајњим примаоцима у вези са спровођењем пројекта „Термална рехабилитација објеката – Завод за спорт и  медицину спорта Републике Србије (СРЦ Kошутњак)" – Оперативни програм 2024 – 2027(ИПА 2025) и припремљени су коментари на исти. </w:t>
      </w:r>
    </w:p>
    <w:p w14:paraId="2F62BCA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w:t>
      </w:r>
    </w:p>
    <w:p w14:paraId="79EB65F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Од 1. јануара до 31. децембра 2024. године обављене су следеће активности:</w:t>
      </w:r>
    </w:p>
    <w:p w14:paraId="56B2DF9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273956B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5DBF70C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14578AF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7D7C0B4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1AC9E7A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4EC7EBE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66B28DC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6AF7063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21B5E81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5A955CB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2F13F38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2B72BB0B"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На захтев Сектора за уговарање и финансирање програма из средстава ЕУ Министарства финансија, припремљени су и достављени ажурирани са пресеком на дан </w:t>
      </w:r>
      <w:r w:rsidRPr="00232497">
        <w:rPr>
          <w:rFonts w:ascii="Times New Roman" w:eastAsia="Calibri" w:hAnsi="Times New Roman"/>
          <w:sz w:val="24"/>
          <w:szCs w:val="24"/>
          <w:lang w:val="sr-Cyrl-RS"/>
        </w:rPr>
        <w:lastRenderedPageBreak/>
        <w:t>31.12.2024.године Извештај о одступању од процедура и Регистар извештаја о слабости интерних контрола за ИПА јединицу Министарства спорта;</w:t>
      </w:r>
    </w:p>
    <w:p w14:paraId="6B7E5A8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6963DC7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370D789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У периоду од 1. јануара до 30. априла 2025. године обављене су следеће активности:</w:t>
      </w:r>
    </w:p>
    <w:p w14:paraId="1AD88EB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II и припремљен је документ Sensitive Post Assessment Fiche  који је достављен Министарству финансија. Министарство финансија је након провере, доставило наведени документ потписан и од стране њиховог овлашћеног лица.</w:t>
      </w:r>
    </w:p>
    <w:p w14:paraId="00E7524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454D35A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Група за билатералну и мултилатералну сарадњу и европске интеграције</w:t>
      </w:r>
    </w:p>
    <w:p w14:paraId="3E1128A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33518F2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Од јануара до краја децембра 2024. године обављене су следеће активности:</w:t>
      </w:r>
    </w:p>
    <w:p w14:paraId="5AEE522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03D3048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51617EC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2449093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20F4091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4D0D2CA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0D766A6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12DC5DD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2B09B17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w:t>
      </w:r>
      <w:r w:rsidRPr="00232497">
        <w:rPr>
          <w:rFonts w:ascii="Times New Roman" w:eastAsia="Calibri" w:hAnsi="Times New Roman"/>
          <w:sz w:val="24"/>
          <w:szCs w:val="24"/>
          <w:lang w:val="sr-Cyrl-RS"/>
        </w:rPr>
        <w:lastRenderedPageBreak/>
        <w:t>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2DE9F55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03755BDB"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са директором за међународну промоцију у Министарству спољних послова Републике Хондурас.</w:t>
      </w:r>
    </w:p>
    <w:p w14:paraId="485186D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7AAF05B3"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Од јануара до краја априла 2025. године у Групи су обављене следеће активности:</w:t>
      </w:r>
    </w:p>
    <w:p w14:paraId="277AA02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2660042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спорта извршило је финансијске обавезе за 2025. годину према Светској агенцији за борбу против допинга – WADA (43.918 долара) и Проширеном парцијалном споразуму за спорт Савета Европе – ЕПАС (9.819,70 евра);</w:t>
      </w:r>
    </w:p>
    <w:p w14:paraId="4C8C97F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спорта Републике Азербејџан у области спорта, текста Меморандума о разумевању између Владе Републике Србије и Владе Републике Бурунди у области спорта, Меморандума о разумевању између Министарства спорта Републике Србије и Перуанског института за спорт Републике Перу у области спорта, као и Извршног програма сарадње у оквиру Меморандума о разумевању у области спорта између Министарства спорта Републике Србије и Министарства спорта и омладине Исламске Републике Иран. Сачињени су Нацрти меморандума у области спорта са Кабо Вердеом, Тувалуом и Фиџијем, а Меморандум о </w:t>
      </w:r>
      <w:r w:rsidRPr="00232497">
        <w:rPr>
          <w:rFonts w:ascii="Times New Roman" w:eastAsia="Calibri" w:hAnsi="Times New Roman"/>
          <w:sz w:val="24"/>
          <w:szCs w:val="24"/>
          <w:lang w:val="sr-Cyrl-RS"/>
        </w:rPr>
        <w:lastRenderedPageBreak/>
        <w:t xml:space="preserve">разумевању између Владе Републике Србије и Владе Републике Бурунди у области спорта потписан је у марту 2025. године; </w:t>
      </w:r>
    </w:p>
    <w:p w14:paraId="48AF07B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Започете су активности у вези са спровођењем потврђених конвенција Савета Европе о манипулисању спортским такмичењима и о интегрисаном приступу безбедности, сигурности и услугама на фудбалским утакмицама и другим спортским приредбама. Одређене су националне делегације које ће учествовати у раду одбора који су надлежни за праћење спровођења ових међународних уговора. Представници Министарства учествовали су на радионици у вези са Конвенцијом Савета Европе о манипулисању спортским такмичењима коју је у марту 2025. године организовао Савет Европе, Међународни олимпијски комитет и ИНТЕРПОЛ, а у циљу сагледавања потреба успостављања неопходних партнерстава на националном нивоу;</w:t>
      </w:r>
    </w:p>
    <w:p w14:paraId="7DC7022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сарадњи са Антидопинг агенцијом Србије попуњен је национални упитник у вези са спровођењем Међународне конвенције против допинга у спорту, а на захтев Проширеног парцијалног споразума о спорту Савета Европе попуњен је упитник у вези са организацијом параспорта у Републици Србији;</w:t>
      </w:r>
    </w:p>
    <w:p w14:paraId="56AA0E0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Учествовано је у раду два годишња састанка Еразмус+ комитета на којима су разматране измене радног плана за Еразмус+ програм у 2025. години и нацрт радног плана за 2026. годину, а након састанка одржан је и Idea forum о програму после 2027. године;</w:t>
      </w:r>
    </w:p>
    <w:p w14:paraId="54E9BCA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 као и на консултативном састанку о Оквиру сарадње УН и Владе Србије (2026-2030) и припремљен је за Европску комисију прилог из делокруга Министарства у вези са актуелностима из сегмента спорта;</w:t>
      </w:r>
    </w:p>
    <w:p w14:paraId="25F7016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 округлог стола „Здравље жена и спортˮ у организацији ЕПАС-а, 7. марта 2025. године, догађаја „Безбедан спорт као место за образовање о људским правимаˮ у организацији ЕПАС-а, 12. марта 2025. године и ЕУ форуму за спорт који је одржан у Кракову 10. и 11. априла 2025. године;</w:t>
      </w:r>
    </w:p>
    <w:p w14:paraId="0FFE734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 марта 2025. године Министарство спорта је укључено у пројекат „Спорт за све: промовисање инклузије и борба против дискриминације особа са инвалидитетомˮ. Пројекат заједнички спроводе Европска унија и Савет Европе од марта 2025. до августа 2026. године с циљем стварања веће инклузивне спортске културе отклањањем баријера за учешће особа са инвалидитетом у спорту и неговањем безбедног и пријатног спортског окружења за све.</w:t>
      </w:r>
    </w:p>
    <w:p w14:paraId="2F98A1D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0D84858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Кином, Русијом, Белорусијом, Казахстаном, Украјином, Грузијом, Грчком, Мађарском и Турском, а за потребе званичника Министарства сачињене су информације о билатералној сарадњи са Кином, Италијом, Португалијом, Аустријом, Азербејџаном, Бурундијем, Ираном, Сједињеним Америчким Државама, Црном Гором, С. Македонијом, Бенином, Швајцарском, Словенијом, Замбијом и Украјином;</w:t>
      </w:r>
    </w:p>
    <w:p w14:paraId="300435A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Министар Гајић угостио је председника Европске стонотениске уније у сусрет припремама за одржавање Европског првенства за ветеране у стоном тенису у јуну 2025. године у Новом Саду; председника Европске бадминтон конфедерације и учеснике </w:t>
      </w:r>
      <w:r w:rsidRPr="00232497">
        <w:rPr>
          <w:rFonts w:ascii="Times New Roman" w:eastAsia="Calibri" w:hAnsi="Times New Roman"/>
          <w:sz w:val="24"/>
          <w:szCs w:val="24"/>
          <w:lang w:val="sr-Cyrl-RS"/>
        </w:rPr>
        <w:lastRenderedPageBreak/>
        <w:t>Конгреса Европске бадминтон федерације, као и председника Међународног параолимпијског комитета и присуствовао свечаности поводом 49. УЕФА Конгреса одржаног у Београду;</w:t>
      </w:r>
    </w:p>
    <w:p w14:paraId="2C8B5A2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 4. до 14. априла 2025. године Република Србија је била домаћини највећег школског спортског догађаја у свету у текућој години – Светске Школаријаде, током којег је министар Гајић угостио и одржао билатералне сусрете са ресорним министрима спорта Републике Српске, Републике Северне Македоније, Црне Горе, Републике Бенин, као и састанак са министром просвете Исламске Републике Иран;</w:t>
      </w:r>
    </w:p>
    <w:p w14:paraId="790E682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Представници Министарства одржали су састанак са представницима компаније China Sports Facility Construction Co., Ltd, као и са председником Међународне бодибилдинг и фитнес федерације;</w:t>
      </w:r>
    </w:p>
    <w:p w14:paraId="38BD8B4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Учествовано је у раду Радне групе за израду Стратегије развоја спорта у Србији 2025-2035, са припадајућим акционим планом;</w:t>
      </w:r>
    </w:p>
    <w:p w14:paraId="5A954C81"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Делегација Министарства спорта присуствовала је обележавању Дана Републике Српске, свечаности поводом обележавања Сретења - Дана државности Републике Србије, реализовала службену посету Министарству спорта и младих Црне Горе и Републици Српској;</w:t>
      </w:r>
    </w:p>
    <w:p w14:paraId="6F6D1599" w14:textId="2CA4DAAA" w:rsidR="002773DE" w:rsidRPr="0077355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је било ангажовано на пружању асистенције при добијању виза за стране спортисте ради учешћа на међународним такмичењима која се ове године одржавају у Републици Србији: Светско првенство у боксу за жене - март 2025. године, Светско женско сениорско првенство у хокеју на леду - март 2025. године, Светска школаријада – април 2025. године.</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7C618D1" w14:textId="21F7B5C4" w:rsidR="004C4A53" w:rsidRDefault="004C4A53" w:rsidP="00A81BF1">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2025. годину, број: 003598222 2024 13800 002 001 000 001 04 001 од 24. децембра 2024. године, који се може преузети са линка: </w:t>
      </w:r>
      <w:hyperlink r:id="rId76"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B963851" w14:textId="3DE7CA5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77"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78"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79"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2401BDA0" w14:textId="47440020"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0"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2F653E58" w14:textId="07144167"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1"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0DFC6A4" w14:textId="0DBD3638"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поклонима примљеним у 2024. години, број: 001343842 2025 13800 002 001 000 001 04 002 од 20. марта 2025. године објављен је на линку: </w:t>
      </w:r>
      <w:hyperlink r:id="rId82"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15E187F" w14:textId="21540E90" w:rsidR="00A81BF1"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управљању сукобом интереса у Министарству спорта број: 000263032 2025 13800 002 001 000 001 04 001 од 30. јануара 2025. године објављен је на линку: </w:t>
      </w:r>
      <w:hyperlink r:id="rId83"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FF5E07E" w14:textId="430AECD4" w:rsidR="00EB737E" w:rsidRDefault="00EB737E" w:rsidP="00EB737E">
      <w:pPr>
        <w:spacing w:after="0" w:line="240" w:lineRule="auto"/>
        <w:ind w:firstLine="708"/>
        <w:jc w:val="both"/>
        <w:rPr>
          <w:rFonts w:ascii="Times New Roman" w:eastAsia="Calibri" w:hAnsi="Times New Roman"/>
          <w:sz w:val="24"/>
          <w:szCs w:val="24"/>
          <w:lang w:val="sr-Cyrl-RS"/>
        </w:rPr>
      </w:pPr>
    </w:p>
    <w:p w14:paraId="152C6BB7" w14:textId="77777777" w:rsidR="00EB737E" w:rsidRDefault="00EB737E" w:rsidP="00EB737E">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267E3325"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4D32E2">
        <w:rPr>
          <w:rFonts w:ascii="Times New Roman" w:eastAsia="Calibri" w:hAnsi="Times New Roman"/>
          <w:sz w:val="24"/>
          <w:szCs w:val="24"/>
          <w:lang w:val="sr-Cyrl-RS"/>
        </w:rPr>
        <w:t>. до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4D32E2">
        <w:rPr>
          <w:rFonts w:ascii="Times New Roman" w:eastAsia="Calibri" w:hAnsi="Times New Roman"/>
          <w:sz w:val="24"/>
          <w:szCs w:val="24"/>
          <w:lang w:val="sr-Cyrl-RS"/>
        </w:rPr>
        <w:t>3</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168E32CA" w:rsidR="00A175F8" w:rsidRPr="009F79A8" w:rsidRDefault="001A7019"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9</w:t>
            </w:r>
          </w:p>
        </w:tc>
        <w:tc>
          <w:tcPr>
            <w:tcW w:w="1580" w:type="dxa"/>
            <w:hideMark/>
          </w:tcPr>
          <w:p w14:paraId="270F1A89" w14:textId="65EBBF10" w:rsidR="00A175F8" w:rsidRPr="009F79A8" w:rsidRDefault="001A7019"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9</w:t>
            </w:r>
          </w:p>
        </w:tc>
        <w:tc>
          <w:tcPr>
            <w:tcW w:w="1686" w:type="dxa"/>
            <w:hideMark/>
          </w:tcPr>
          <w:p w14:paraId="0979B84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0933A810"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581D7A1A" w14:textId="7BAC09D3" w:rsidR="00A175F8" w:rsidRPr="009F79A8" w:rsidRDefault="009F79A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400B6E41"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0156D602" w14:textId="400D6025"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192224E0" w:rsidR="00A175F8" w:rsidRPr="00594777" w:rsidRDefault="001A7019"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13</w:t>
            </w:r>
          </w:p>
        </w:tc>
        <w:tc>
          <w:tcPr>
            <w:tcW w:w="1580" w:type="dxa"/>
          </w:tcPr>
          <w:p w14:paraId="2C903CB8" w14:textId="53B55807" w:rsidR="00A175F8" w:rsidRPr="00594777" w:rsidRDefault="001A7019"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13</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3356E90C"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68FACE3D"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6419D484"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F1B4A8F"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drawing>
          <wp:inline distT="0" distB="0" distL="0" distR="0" wp14:anchorId="54E67C80" wp14:editId="25EE3107">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85"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86"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9576" w:type="dxa"/>
        <w:jc w:val="center"/>
        <w:tblLook w:val="04A0" w:firstRow="1" w:lastRow="0" w:firstColumn="1" w:lastColumn="0" w:noHBand="0" w:noVBand="1"/>
      </w:tblPr>
      <w:tblGrid>
        <w:gridCol w:w="637"/>
        <w:gridCol w:w="2670"/>
        <w:gridCol w:w="1620"/>
        <w:gridCol w:w="1429"/>
        <w:gridCol w:w="1596"/>
        <w:gridCol w:w="1624"/>
      </w:tblGrid>
      <w:tr w:rsidR="008A182E" w:rsidRPr="008A182E" w14:paraId="45CE070D" w14:textId="77777777" w:rsidTr="00434DEA">
        <w:trPr>
          <w:trHeight w:val="276"/>
          <w:jc w:val="center"/>
        </w:trPr>
        <w:tc>
          <w:tcPr>
            <w:tcW w:w="957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0E5B3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ИЗВРШЕЊЕ БУЏЕТА ЗА ПЕРИОД  01. ЈАНУАР - 31. ЈАНУАР 2025. године ЗА РАЗДЕО 31 -  МИНИСТАРСТВО СПОРТА</w:t>
            </w:r>
          </w:p>
        </w:tc>
      </w:tr>
      <w:tr w:rsidR="008A182E" w:rsidRPr="008A182E" w14:paraId="4368B01E" w14:textId="77777777" w:rsidTr="00434DEA">
        <w:trPr>
          <w:trHeight w:val="435"/>
          <w:jc w:val="center"/>
        </w:trPr>
        <w:tc>
          <w:tcPr>
            <w:tcW w:w="9576" w:type="dxa"/>
            <w:gridSpan w:val="6"/>
            <w:vMerge/>
            <w:tcBorders>
              <w:top w:val="single" w:sz="8" w:space="0" w:color="auto"/>
              <w:left w:val="single" w:sz="8" w:space="0" w:color="auto"/>
              <w:bottom w:val="single" w:sz="8" w:space="0" w:color="000000"/>
              <w:right w:val="single" w:sz="8" w:space="0" w:color="000000"/>
            </w:tcBorders>
            <w:vAlign w:val="center"/>
            <w:hideMark/>
          </w:tcPr>
          <w:p w14:paraId="0BF14ECC" w14:textId="77777777" w:rsidR="008A182E" w:rsidRPr="008A182E" w:rsidRDefault="008A182E" w:rsidP="008A182E">
            <w:pPr>
              <w:spacing w:after="0" w:line="240" w:lineRule="auto"/>
              <w:rPr>
                <w:rFonts w:ascii="Times New Roman" w:hAnsi="Times New Roman"/>
                <w:b/>
                <w:bCs/>
                <w:sz w:val="24"/>
                <w:szCs w:val="24"/>
                <w:lang w:val="sr-Latn-RS" w:eastAsia="sr-Latn-RS"/>
              </w:rPr>
            </w:pPr>
          </w:p>
        </w:tc>
      </w:tr>
      <w:tr w:rsidR="008A182E" w:rsidRPr="008A182E" w14:paraId="2D154D17" w14:textId="77777777" w:rsidTr="00434DEA">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23937B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081BC9B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618C113E" w14:textId="77777777" w:rsidTr="00434DEA">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3B314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DDC3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97C43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4F4FB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B202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A0CA11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78C1E7F"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7E725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vAlign w:val="center"/>
            <w:hideMark/>
          </w:tcPr>
          <w:p w14:paraId="6EF4F5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467D17C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480653B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C630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5,258,673</w:t>
            </w:r>
          </w:p>
        </w:tc>
        <w:tc>
          <w:tcPr>
            <w:tcW w:w="1624" w:type="dxa"/>
            <w:tcBorders>
              <w:top w:val="nil"/>
              <w:left w:val="nil"/>
              <w:bottom w:val="single" w:sz="4" w:space="0" w:color="auto"/>
              <w:right w:val="single" w:sz="8" w:space="0" w:color="auto"/>
            </w:tcBorders>
            <w:shd w:val="clear" w:color="auto" w:fill="auto"/>
            <w:vAlign w:val="center"/>
            <w:hideMark/>
          </w:tcPr>
          <w:p w14:paraId="0F4CFCD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8A182E" w:rsidRPr="008A182E" w14:paraId="2C5B2243"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7A9A9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7B88A1D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43B678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A3698A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8C360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796,689</w:t>
            </w:r>
          </w:p>
        </w:tc>
        <w:tc>
          <w:tcPr>
            <w:tcW w:w="1624" w:type="dxa"/>
            <w:tcBorders>
              <w:top w:val="nil"/>
              <w:left w:val="nil"/>
              <w:bottom w:val="single" w:sz="4" w:space="0" w:color="auto"/>
              <w:right w:val="single" w:sz="8" w:space="0" w:color="auto"/>
            </w:tcBorders>
            <w:shd w:val="clear" w:color="auto" w:fill="auto"/>
            <w:vAlign w:val="center"/>
            <w:hideMark/>
          </w:tcPr>
          <w:p w14:paraId="3D02B80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8A182E" w:rsidRPr="008A182E" w14:paraId="39C173F1"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3E3AE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165C2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7D321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9C4999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4490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4,200</w:t>
            </w:r>
          </w:p>
        </w:tc>
        <w:tc>
          <w:tcPr>
            <w:tcW w:w="1624" w:type="dxa"/>
            <w:tcBorders>
              <w:top w:val="nil"/>
              <w:left w:val="nil"/>
              <w:bottom w:val="single" w:sz="4" w:space="0" w:color="auto"/>
              <w:right w:val="single" w:sz="8" w:space="0" w:color="auto"/>
            </w:tcBorders>
            <w:shd w:val="clear" w:color="auto" w:fill="auto"/>
            <w:vAlign w:val="center"/>
            <w:hideMark/>
          </w:tcPr>
          <w:p w14:paraId="1F55CDB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0.42%</w:t>
            </w:r>
          </w:p>
        </w:tc>
      </w:tr>
      <w:tr w:rsidR="008A182E" w:rsidRPr="008A182E" w14:paraId="3445A491"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D89C09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38AD304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6720DC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72AD29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81B600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D403BD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34B3F58"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EC71E3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67E0535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23EA25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B01A4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6ECA6C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w:t>
            </w:r>
          </w:p>
        </w:tc>
        <w:tc>
          <w:tcPr>
            <w:tcW w:w="1624" w:type="dxa"/>
            <w:tcBorders>
              <w:top w:val="nil"/>
              <w:left w:val="nil"/>
              <w:bottom w:val="single" w:sz="4" w:space="0" w:color="auto"/>
              <w:right w:val="single" w:sz="8" w:space="0" w:color="auto"/>
            </w:tcBorders>
            <w:shd w:val="clear" w:color="auto" w:fill="auto"/>
            <w:vAlign w:val="center"/>
            <w:hideMark/>
          </w:tcPr>
          <w:p w14:paraId="7FC7E93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A15E8D5"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8C9F4B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6BF452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12CD26D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56C92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6F19C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83DE8B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FDE8D22" w14:textId="77777777" w:rsidTr="00434DEA">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6592153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045812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57988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268C36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81CA5F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E1828B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C9CBD08"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7D921F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1FF938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36F4C2C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66E1D29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0059CE5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1624" w:type="dxa"/>
            <w:tcBorders>
              <w:top w:val="nil"/>
              <w:left w:val="nil"/>
              <w:bottom w:val="single" w:sz="4" w:space="0" w:color="auto"/>
              <w:right w:val="single" w:sz="8" w:space="0" w:color="auto"/>
            </w:tcBorders>
            <w:shd w:val="clear" w:color="auto" w:fill="auto"/>
            <w:vAlign w:val="center"/>
            <w:hideMark/>
          </w:tcPr>
          <w:p w14:paraId="104CC7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8A182E" w:rsidRPr="008A182E" w14:paraId="29437928"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40CD04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A9E0C5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C4BCDA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31C6E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4C9378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1624" w:type="dxa"/>
            <w:tcBorders>
              <w:top w:val="nil"/>
              <w:left w:val="nil"/>
              <w:bottom w:val="single" w:sz="4" w:space="0" w:color="auto"/>
              <w:right w:val="single" w:sz="8" w:space="0" w:color="auto"/>
            </w:tcBorders>
            <w:shd w:val="clear" w:color="auto" w:fill="auto"/>
            <w:vAlign w:val="center"/>
            <w:hideMark/>
          </w:tcPr>
          <w:p w14:paraId="166484B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8A182E" w:rsidRPr="008A182E" w14:paraId="31ACE060"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C8BBAD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78C872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528C4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0614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C4866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50824C1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894BAA4" w14:textId="77777777" w:rsidTr="00434DEA">
        <w:trPr>
          <w:trHeight w:val="60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287F3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CA45D1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311A389D" w14:textId="77777777" w:rsidTr="00434DEA">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C8D34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4F5E69B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0A754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42494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015DC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177EF0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23A97E1"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5FA9AA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A0CCF2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287462D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13FF964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F3453D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2,568,279</w:t>
            </w:r>
          </w:p>
        </w:tc>
        <w:tc>
          <w:tcPr>
            <w:tcW w:w="1624" w:type="dxa"/>
            <w:tcBorders>
              <w:top w:val="nil"/>
              <w:left w:val="nil"/>
              <w:bottom w:val="single" w:sz="4" w:space="0" w:color="auto"/>
              <w:right w:val="single" w:sz="8" w:space="0" w:color="auto"/>
            </w:tcBorders>
            <w:shd w:val="clear" w:color="auto" w:fill="auto"/>
            <w:vAlign w:val="center"/>
            <w:hideMark/>
          </w:tcPr>
          <w:p w14:paraId="2582491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8A182E" w:rsidRPr="008A182E" w14:paraId="4C7A0655"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CE13FC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85848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DECB6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4D20A1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7D668D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389,094</w:t>
            </w:r>
          </w:p>
        </w:tc>
        <w:tc>
          <w:tcPr>
            <w:tcW w:w="1624" w:type="dxa"/>
            <w:tcBorders>
              <w:top w:val="nil"/>
              <w:left w:val="nil"/>
              <w:bottom w:val="single" w:sz="4" w:space="0" w:color="auto"/>
              <w:right w:val="single" w:sz="8" w:space="0" w:color="auto"/>
            </w:tcBorders>
            <w:shd w:val="clear" w:color="auto" w:fill="auto"/>
            <w:vAlign w:val="center"/>
            <w:hideMark/>
          </w:tcPr>
          <w:p w14:paraId="7781DFF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8A182E" w:rsidRPr="008A182E" w14:paraId="2269FFDD"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51D19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5DE3024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68DAFE8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3463C4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748B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C1A924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FA9132F"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898DF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317030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34DD2C3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23F71F8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A81C2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F1E121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3BB04E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451E49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4BA572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1BAD7F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6A0619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1BB72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186,215</w:t>
            </w:r>
          </w:p>
        </w:tc>
        <w:tc>
          <w:tcPr>
            <w:tcW w:w="1624" w:type="dxa"/>
            <w:tcBorders>
              <w:top w:val="nil"/>
              <w:left w:val="nil"/>
              <w:bottom w:val="single" w:sz="4" w:space="0" w:color="auto"/>
              <w:right w:val="single" w:sz="8" w:space="0" w:color="auto"/>
            </w:tcBorders>
            <w:shd w:val="clear" w:color="auto" w:fill="auto"/>
            <w:vAlign w:val="center"/>
            <w:hideMark/>
          </w:tcPr>
          <w:p w14:paraId="4D4D90D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14.11%</w:t>
            </w:r>
          </w:p>
        </w:tc>
      </w:tr>
      <w:tr w:rsidR="008A182E" w:rsidRPr="008A182E" w14:paraId="11A21003"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8B8594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346C6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0D299E5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10AC6ED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24CB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8A1C8D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FCB1EA9"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4CEFE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F9C15D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31FF61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2D4A726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13123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2AF729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6AB20D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E64082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0E99499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29A9BB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6F83DD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0D577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863C5E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BE9D31C"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E183C6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22D273A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EAC33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2F4825E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DE3F57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1,862,131</w:t>
            </w:r>
          </w:p>
        </w:tc>
        <w:tc>
          <w:tcPr>
            <w:tcW w:w="1624" w:type="dxa"/>
            <w:tcBorders>
              <w:top w:val="nil"/>
              <w:left w:val="nil"/>
              <w:bottom w:val="single" w:sz="4" w:space="0" w:color="auto"/>
              <w:right w:val="single" w:sz="8" w:space="0" w:color="auto"/>
            </w:tcBorders>
            <w:shd w:val="clear" w:color="auto" w:fill="auto"/>
            <w:vAlign w:val="center"/>
            <w:hideMark/>
          </w:tcPr>
          <w:p w14:paraId="2D4C1C6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5.08%</w:t>
            </w:r>
          </w:p>
        </w:tc>
      </w:tr>
      <w:tr w:rsidR="008A182E" w:rsidRPr="008A182E" w14:paraId="70DF2BF7"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454CE8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4833C4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9AD1F1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718F0D1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F5699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CDFCD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FD0A52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CA6843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5B2AF19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1983363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59C4190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300DFB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393FFF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3BF881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25D19B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8AF88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116364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5C2C3B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7FFC9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AEE51A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507816B"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5D520C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56D87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ABA4DB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4843C68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244EE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AF506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E3C10A5" w14:textId="77777777" w:rsidTr="00434DEA">
        <w:trPr>
          <w:trHeight w:val="33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FCB7C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483</w:t>
            </w:r>
          </w:p>
        </w:tc>
        <w:tc>
          <w:tcPr>
            <w:tcW w:w="0" w:type="auto"/>
            <w:tcBorders>
              <w:top w:val="nil"/>
              <w:left w:val="nil"/>
              <w:bottom w:val="single" w:sz="4" w:space="0" w:color="auto"/>
              <w:right w:val="single" w:sz="4" w:space="0" w:color="auto"/>
            </w:tcBorders>
            <w:shd w:val="clear" w:color="auto" w:fill="auto"/>
            <w:hideMark/>
          </w:tcPr>
          <w:p w14:paraId="4922C87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5672985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054BF4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F5DF2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195,186</w:t>
            </w:r>
          </w:p>
        </w:tc>
        <w:tc>
          <w:tcPr>
            <w:tcW w:w="1624" w:type="dxa"/>
            <w:tcBorders>
              <w:top w:val="nil"/>
              <w:left w:val="nil"/>
              <w:bottom w:val="single" w:sz="4" w:space="0" w:color="auto"/>
              <w:right w:val="single" w:sz="8" w:space="0" w:color="auto"/>
            </w:tcBorders>
            <w:shd w:val="clear" w:color="auto" w:fill="auto"/>
            <w:vAlign w:val="center"/>
            <w:hideMark/>
          </w:tcPr>
          <w:p w14:paraId="6C7F64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24.40%</w:t>
            </w:r>
          </w:p>
        </w:tc>
      </w:tr>
      <w:tr w:rsidR="008A182E" w:rsidRPr="008A182E" w14:paraId="4B22B276"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57779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3929F4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0AF49F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65A78D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7FCA69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2900B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4D47739"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2528A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6595ECC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43A890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34C1A5F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408CC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087CD1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447912B"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5EEAD8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6085175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6CDD87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9A12F2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7999F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B97A95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413EA38"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8990B6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57D7D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EFF65F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6F6691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629E34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00111C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ACEE78E"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B0D21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1CC71A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B30777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3D6511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6960883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1624" w:type="dxa"/>
            <w:tcBorders>
              <w:top w:val="nil"/>
              <w:left w:val="nil"/>
              <w:bottom w:val="single" w:sz="4" w:space="0" w:color="auto"/>
              <w:right w:val="single" w:sz="8" w:space="0" w:color="auto"/>
            </w:tcBorders>
            <w:shd w:val="clear" w:color="auto" w:fill="auto"/>
            <w:vAlign w:val="center"/>
            <w:hideMark/>
          </w:tcPr>
          <w:p w14:paraId="3756DFA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8A182E" w:rsidRPr="008A182E" w14:paraId="4D6C6EEB" w14:textId="77777777" w:rsidTr="00434DEA">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E95FCE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B147E0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C3428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7F2C7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E629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3CB684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F0C1253"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3E8024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6ABBCD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0577C77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F2CE24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7F1656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2CD0A2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81EEE25"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D27D9E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CDF9EE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69DEF26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0663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1EA99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45E138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3C80158" w14:textId="77777777" w:rsidTr="00434DEA">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5A2B0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D5414E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B3DD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18371FC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CA87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5C8CF5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799E820"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AE86FA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210159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E19E7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2D2ED9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F0E3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1624" w:type="dxa"/>
            <w:tcBorders>
              <w:top w:val="nil"/>
              <w:left w:val="nil"/>
              <w:bottom w:val="single" w:sz="4" w:space="0" w:color="auto"/>
              <w:right w:val="single" w:sz="8" w:space="0" w:color="auto"/>
            </w:tcBorders>
            <w:shd w:val="clear" w:color="auto" w:fill="auto"/>
            <w:vAlign w:val="center"/>
            <w:hideMark/>
          </w:tcPr>
          <w:p w14:paraId="644A75E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8A182E" w:rsidRPr="008A182E" w14:paraId="28BD7E65"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066AD8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C0E437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A3F1A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1E3AF2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C3B3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2CC550E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493490C" w14:textId="77777777" w:rsidTr="00434DEA">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A69F5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B3AA9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2B03287A" w14:textId="77777777" w:rsidTr="00434DEA">
        <w:trPr>
          <w:trHeight w:val="12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66090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75502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9180E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0BCEF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0F2BB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F0D445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A4864A4"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34A19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52907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120A44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EF3DF4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C9D11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4567CDA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8A182E" w:rsidRPr="008A182E" w14:paraId="23782A5F"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649C8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79F0B4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7FB48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3C5DF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FED301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95B6D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3678E57"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FE3BE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B4BF78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C632F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41238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A06F5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581687E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8A182E" w:rsidRPr="008A182E" w14:paraId="131F5A29"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6CC840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EF129D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14DF63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590AD76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FF6F1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0FA6F55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8A182E" w:rsidRPr="008A182E" w14:paraId="102A46F5"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4D28FE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CE7E69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86F0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EC0567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3C1C09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7B052A0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738D223" w14:textId="77777777" w:rsidTr="00434DEA">
        <w:trPr>
          <w:trHeight w:val="69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0F0D49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2183F1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7FC61BF2" w14:textId="77777777" w:rsidTr="00434DEA">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E2438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45A8C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985A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38646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719C0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97B06F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91FD8BB"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2B0F5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4F97E1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67E6D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70FAAD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F18A5D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7F9EC60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8A182E" w:rsidRPr="008A182E" w14:paraId="4BB8C524"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5CA3DD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AB3855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40F872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C13C4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338BA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68231A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057D5FD" w14:textId="77777777" w:rsidTr="00434DEA">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A6FC34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CA271E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7EF863D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A1BF0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CF66D4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54CABA3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8A182E" w:rsidRPr="008A182E" w14:paraId="28A7D453"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4B8E8E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4CAF2C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CFB75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3BA88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613CAB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30542F5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8A182E" w:rsidRPr="008A182E" w14:paraId="01C21C95"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98939D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07C9DB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BC0AB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3F3EB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F8BDE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33EF63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838C505" w14:textId="77777777" w:rsidTr="00434DEA">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ECF20C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B2A137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3A22736D" w14:textId="77777777" w:rsidTr="00434DEA">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EB2B0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DEA00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3AF24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0DE1E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9FEEB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E95211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DE2F735"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B2E5F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82C94D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155BAD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0EE9F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D5D7AF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4642DB4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8A182E" w:rsidRPr="008A182E" w14:paraId="75F304AF"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732598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1A0C55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FBF70C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56316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B2DFB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83E37E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9C57030"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07AC2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C633FE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696AF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D39DE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A5E0D4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752F11A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8A182E" w:rsidRPr="008A182E" w14:paraId="50EA02CC"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66DBB9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AC1E3F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B52AA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3D579CC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527222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295585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8A182E" w:rsidRPr="008A182E" w14:paraId="6DE2EF0E"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C7A26E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5340B4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A1203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85EE3F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B5CFE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39AAF0C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4779674" w14:textId="77777777" w:rsidTr="00434DEA">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5F9EF3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05ABFA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6D5696F1" w14:textId="77777777" w:rsidTr="00434DEA">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D3B4B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C96CE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63ED9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9F075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E83DC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7972AE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D78335B"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E99B6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5FAAD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CE202B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58E514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FD1499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4B0016D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8A182E" w:rsidRPr="008A182E" w14:paraId="67858CB7"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757055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073FDC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CDB46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327F2F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A0037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BB2702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06F2BD"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742EB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92FC01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7EA49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07A8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ADE21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36B9127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8A182E" w:rsidRPr="008A182E" w14:paraId="5BCB4168"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69B38B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BDCA31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4A68BF6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2F83D8C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01FA4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090339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8A182E" w:rsidRPr="008A182E" w14:paraId="79D2345E"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F9917A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F2C8E6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B60A6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5E5C0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A1740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91EB35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409931B" w14:textId="77777777" w:rsidTr="00434DEA">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2FE35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1831A81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20FBAC8B"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5D411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97A1E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2A960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CB2B9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51D6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F55932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425FDD1A"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21714C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A841C2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939280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0C1C4B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4A3E24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E2D13D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442CCD9"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2B203C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24831F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6B121E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6E609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7CCAF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3822E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B850781"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1B960D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FC436C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57625A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08F020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94CE3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5B1A7F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BADBB1D"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97DC98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9A884E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710045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32856AA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35A79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0106C48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8642307"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2F04C7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B212B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8524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4BA3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EF92A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27DF30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AE222C7" w14:textId="77777777" w:rsidTr="00434DEA">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4A088D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4DAEEDB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3B728344"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D06F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E0B69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CA045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165C7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E73F8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D7C7A7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6E4AFFE"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229A5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51882F9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964C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101E7D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1285A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42E7FA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1AE8A0D"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E407A3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A9C784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FBE0FE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9751D4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F04EF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A12E38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B5AE455"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FF30BC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A17E9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2677D4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73E937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6AD1C5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A243D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955B66"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8F63FA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F410E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5338583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39CEC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62DB9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33B9A2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50A88DE"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CE04FB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45EFC6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056B2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ECCD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9F02A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1B36168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3521486" w14:textId="77777777" w:rsidTr="00434DEA">
        <w:trPr>
          <w:trHeight w:val="61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03167F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026F4FB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0308EFD5" w14:textId="77777777" w:rsidTr="00434DEA">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A0FE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7072C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EF654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0E194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EDB97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0F145A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AF8261A"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8E576A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605A7F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20930D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35A2B62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E32525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2B8E3E4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8A182E" w:rsidRPr="008A182E" w14:paraId="733307B0"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CDA740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3A246C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381FB1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C8B519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7C4ECD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4" w:space="0" w:color="auto"/>
            </w:tcBorders>
            <w:shd w:val="clear" w:color="auto" w:fill="auto"/>
            <w:vAlign w:val="center"/>
            <w:hideMark/>
          </w:tcPr>
          <w:p w14:paraId="68BE9A5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F3068D0"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BAEB3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8DE759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9532A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68043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1AA9A8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08F7381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8A182E" w:rsidRPr="008A182E" w14:paraId="3F0D952E"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31A77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EF2DF8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06771FD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230DE3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6D0642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639DFD5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8A182E" w:rsidRPr="008A182E" w14:paraId="51AB9188"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0720C8A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FBD5D7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EB7990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6E3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FB1D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4F963C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BC850DD" w14:textId="77777777" w:rsidTr="00434DEA">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FAF4E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F9254B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48961FC8" w14:textId="77777777" w:rsidTr="00434DEA">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2EF1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2B707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87668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74C08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09D39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1106AFE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D9F9E77"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24E1BB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8A10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9785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5FE9DF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A3FC80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BE8D0D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40DD36B"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F8F327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8EF28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DFA872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F1F846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728890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91E221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C9A1F76"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174A9A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39C65C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1F920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D4FFC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093A9A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BE1482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FF1C31"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B5F88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30BA32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307F597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2098614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D8D75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9C998F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3BB3CA9"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6E96E6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3E115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2CAE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91CC7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00F80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5DC2581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3CC80F4" w14:textId="77777777" w:rsidTr="00434DEA">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12D6F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0ACE9F9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25245BCE"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BCD1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78750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2F514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4F189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F516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793335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62501806"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EE2BC3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B5B3D4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564BC3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33983AD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15A05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1624" w:type="dxa"/>
            <w:tcBorders>
              <w:top w:val="nil"/>
              <w:left w:val="nil"/>
              <w:bottom w:val="single" w:sz="4" w:space="0" w:color="auto"/>
              <w:right w:val="single" w:sz="8" w:space="0" w:color="auto"/>
            </w:tcBorders>
            <w:shd w:val="clear" w:color="auto" w:fill="auto"/>
            <w:vAlign w:val="center"/>
            <w:hideMark/>
          </w:tcPr>
          <w:p w14:paraId="42B62FA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8A182E" w:rsidRPr="008A182E" w14:paraId="099C58F2"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5B69B0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9658D1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E2A4B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CD6CA6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71F2F1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25ECAF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E147439"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E0CE3C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F8B2C0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7925559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285294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0312D1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116,473,587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04020F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8A182E" w:rsidRPr="008A182E" w14:paraId="1F1739C9"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1BB8ED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3634DA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33A6FC6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282EA5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0950EF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1624" w:type="dxa"/>
            <w:tcBorders>
              <w:top w:val="nil"/>
              <w:left w:val="nil"/>
              <w:bottom w:val="single" w:sz="4" w:space="0" w:color="auto"/>
              <w:right w:val="single" w:sz="8" w:space="0" w:color="auto"/>
            </w:tcBorders>
            <w:shd w:val="clear" w:color="auto" w:fill="auto"/>
            <w:vAlign w:val="center"/>
            <w:hideMark/>
          </w:tcPr>
          <w:p w14:paraId="116D09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8A182E" w:rsidRPr="008A182E" w14:paraId="0573EF65"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91094C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C27ADE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47E9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6CB8D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9F1AE7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37BDBFC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7AC624" w14:textId="77777777" w:rsidTr="00434DEA">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BB3B9F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48F18B5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5E398F69" w14:textId="77777777" w:rsidTr="00434DEA">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104ED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AE2A7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9FB0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50B70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8B1A0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5717F9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4BC824F0"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13FA62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1D52A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9DC0E3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1A19A76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537CA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87280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7B8AEF4"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83DF12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B59BA4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4B8CA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95FED9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02A643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552775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C67BD2E"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1C8D8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96E211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0F7B61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A1232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72FF7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640BB8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7966DE0" w14:textId="77777777" w:rsidTr="00434DEA">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42D166F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76675EE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6B1A4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17FEE7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90FB8C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single" w:sz="8" w:space="0" w:color="auto"/>
              <w:left w:val="nil"/>
              <w:bottom w:val="nil"/>
              <w:right w:val="single" w:sz="8" w:space="0" w:color="auto"/>
            </w:tcBorders>
            <w:shd w:val="clear" w:color="000000" w:fill="F2F2F2"/>
            <w:vAlign w:val="center"/>
            <w:hideMark/>
          </w:tcPr>
          <w:p w14:paraId="5B31910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BDA253D" w14:textId="77777777" w:rsidTr="00434DEA">
        <w:trPr>
          <w:trHeight w:val="320"/>
          <w:jc w:val="center"/>
        </w:trPr>
        <w:tc>
          <w:tcPr>
            <w:tcW w:w="0" w:type="auto"/>
            <w:tcBorders>
              <w:top w:val="nil"/>
              <w:left w:val="nil"/>
              <w:bottom w:val="nil"/>
              <w:right w:val="single" w:sz="4" w:space="0" w:color="auto"/>
            </w:tcBorders>
            <w:shd w:val="clear" w:color="000000" w:fill="F2F2F2"/>
            <w:noWrap/>
            <w:hideMark/>
          </w:tcPr>
          <w:p w14:paraId="0101EF2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240C7F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A453BC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D134B2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837462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0B8A187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85B7193" w14:textId="77777777" w:rsidTr="00434DEA">
        <w:trPr>
          <w:trHeight w:val="67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AD366F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B22928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7F8E911D" w14:textId="77777777" w:rsidTr="00434DEA">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20E10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366A8F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1302 - Омладинска политика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6C94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952F2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3DB06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1BA40CD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86ACB84"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61F80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1874ED0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58B4E54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CCAB3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D0147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5AE3D1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6605FED"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40E3B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11AFD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36F7F2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276E439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2440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5CBCC1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51DBBB9"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4CBFF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D6D61C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84C59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140F47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926584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F15745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AF12CBF"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0B77AE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9F3C4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07BF38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DEE62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48627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CF5560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4D450C5"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14E60D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26E626E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666FE72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6E039E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E784A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BD9FD3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EAC995"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02B5FF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0B0D951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231D980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15F1ED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92FCC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9C8A18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2D7E30E"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A4442C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7C2AA7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212F08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A2153A"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15360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CC669D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92C6C95"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F2E6A8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2B979B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080003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995B69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8AB2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6FED48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CA17933" w14:textId="77777777" w:rsidTr="00434DEA">
        <w:trPr>
          <w:trHeight w:val="375"/>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84E375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BACF83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75BA3A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0463446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6F42E4B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44D82D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8AEB3EA" w14:textId="77777777" w:rsidTr="00434DEA">
        <w:trPr>
          <w:trHeight w:val="375"/>
          <w:jc w:val="center"/>
        </w:trPr>
        <w:tc>
          <w:tcPr>
            <w:tcW w:w="0" w:type="auto"/>
            <w:tcBorders>
              <w:top w:val="nil"/>
              <w:left w:val="single" w:sz="8" w:space="0" w:color="auto"/>
              <w:bottom w:val="nil"/>
              <w:right w:val="single" w:sz="4" w:space="0" w:color="auto"/>
            </w:tcBorders>
            <w:shd w:val="clear" w:color="000000" w:fill="F2F2F2"/>
            <w:noWrap/>
            <w:hideMark/>
          </w:tcPr>
          <w:p w14:paraId="39B3868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373D8DB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F726BB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39A205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AD7AEE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nil"/>
            </w:tcBorders>
            <w:shd w:val="clear" w:color="auto" w:fill="auto"/>
            <w:vAlign w:val="center"/>
            <w:hideMark/>
          </w:tcPr>
          <w:p w14:paraId="3F5DB32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6811ADA" w14:textId="77777777" w:rsidTr="00434DEA">
        <w:trPr>
          <w:trHeight w:val="114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138DC3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D6428E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23766E3E" w14:textId="77777777" w:rsidTr="00434DEA">
        <w:trPr>
          <w:trHeight w:val="139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EFF23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2CEE3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BBAEE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3309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BC46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97B8A5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46D0AEEF" w14:textId="77777777" w:rsidTr="00434DEA">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6FFD1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04C460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272DA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4F0EE8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9EC4E5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98678A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4D4B27E" w14:textId="77777777" w:rsidTr="00434DEA">
        <w:trPr>
          <w:trHeight w:val="375"/>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ED3ED1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33BD5F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98C1E3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F6F7095"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3EC6B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05B2CD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3BB32E9" w14:textId="77777777" w:rsidTr="00434DEA">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D0329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43181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A4C8EA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60A65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7E2EE7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7E3A84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43BD07C" w14:textId="77777777" w:rsidTr="00434DEA">
        <w:trPr>
          <w:trHeight w:val="375"/>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4F9CF84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53EE6BC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CA987E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0ECFCE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55351B5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166EA6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3D2B64D" w14:textId="77777777" w:rsidTr="00434DEA">
        <w:trPr>
          <w:trHeight w:val="73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5B9CEC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43EAF2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3510C84E" w14:textId="77777777" w:rsidTr="00434DEA">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A86B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3EA02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91D73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FA794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0A7A6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8064EF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63BA4ABE" w14:textId="77777777" w:rsidTr="00434DEA">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FE118F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988E57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3D82FF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47B41A5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363B4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30EA41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E246F5"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CD237E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7B8C5A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683A55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36B806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E29E26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7E08F3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8780103" w14:textId="77777777" w:rsidTr="00434DEA">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FC8FE0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CC5D79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CEB8F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3F663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E526D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B4DF33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A09E647" w14:textId="77777777" w:rsidTr="00434DEA">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6ECB91E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12A82AA6"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5878E7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3165CC0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951287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single" w:sz="8" w:space="0" w:color="auto"/>
              <w:left w:val="nil"/>
              <w:bottom w:val="nil"/>
              <w:right w:val="single" w:sz="8" w:space="0" w:color="auto"/>
            </w:tcBorders>
            <w:shd w:val="clear" w:color="000000" w:fill="F2F2F2"/>
            <w:vAlign w:val="center"/>
            <w:hideMark/>
          </w:tcPr>
          <w:p w14:paraId="298979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1F67009" w14:textId="77777777" w:rsidTr="00434DEA">
        <w:trPr>
          <w:trHeight w:val="320"/>
          <w:jc w:val="center"/>
        </w:trPr>
        <w:tc>
          <w:tcPr>
            <w:tcW w:w="0" w:type="auto"/>
            <w:tcBorders>
              <w:top w:val="nil"/>
              <w:left w:val="nil"/>
              <w:bottom w:val="nil"/>
              <w:right w:val="nil"/>
            </w:tcBorders>
            <w:shd w:val="clear" w:color="000000" w:fill="F2F2F2"/>
            <w:noWrap/>
            <w:hideMark/>
          </w:tcPr>
          <w:p w14:paraId="08D3FE8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7D80E2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6A3E63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8C3324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36CC2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4E69F55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C56B95" w14:textId="77777777" w:rsidTr="00434DEA">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634EA2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707AEA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4AB2EE1C"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CFE3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71113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AF572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AE848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1DF17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FC59A0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6241A9D" w14:textId="77777777" w:rsidTr="00434DEA">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D6593C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CE2C01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1F0E0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00DA5DB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44A0A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78576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531B540"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21DA7A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6B517A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2C59D3D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20ABF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72A3F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E08DDC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9AE7657"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F031F8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5DC8E1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394447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B667BC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A6D0F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BAB678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FCA8178" w14:textId="77777777" w:rsidTr="00434DEA">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54FE9D1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6DDE2C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952FC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FAA207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CAD14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70401E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94A7B14" w14:textId="77777777" w:rsidTr="00434DEA">
        <w:trPr>
          <w:trHeight w:val="320"/>
          <w:jc w:val="center"/>
        </w:trPr>
        <w:tc>
          <w:tcPr>
            <w:tcW w:w="0" w:type="auto"/>
            <w:tcBorders>
              <w:top w:val="nil"/>
              <w:left w:val="nil"/>
              <w:bottom w:val="nil"/>
              <w:right w:val="nil"/>
            </w:tcBorders>
            <w:shd w:val="clear" w:color="000000" w:fill="F2F2F2"/>
            <w:noWrap/>
            <w:hideMark/>
          </w:tcPr>
          <w:p w14:paraId="36D59E0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C1D412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95A16C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28389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210CFF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1A069338"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71E41B90" w14:textId="77777777" w:rsidTr="00434DEA">
        <w:trPr>
          <w:trHeight w:val="76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60566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4FE07B3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6DA18591"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0245B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38842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C3362E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66065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F24C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B03D8D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1E752362" w14:textId="77777777" w:rsidTr="00434DEA">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88DFBF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A0923E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BB32C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3C23DE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DCD7E5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F759F8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44391E"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EDB225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7C074B7"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D4A4A8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61AD44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E4F2FC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EE848F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BE32810"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4502AD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2872B2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168F5CD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4E9B6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51D13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77558F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0DE74B8" w14:textId="77777777" w:rsidTr="00434DEA">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484E55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95E702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70066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570AA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E3CA52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798ED9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9562FE9" w14:textId="77777777" w:rsidTr="00434DEA">
        <w:trPr>
          <w:trHeight w:val="320"/>
          <w:jc w:val="center"/>
        </w:trPr>
        <w:tc>
          <w:tcPr>
            <w:tcW w:w="0" w:type="auto"/>
            <w:tcBorders>
              <w:top w:val="nil"/>
              <w:left w:val="nil"/>
              <w:bottom w:val="nil"/>
              <w:right w:val="nil"/>
            </w:tcBorders>
            <w:shd w:val="clear" w:color="000000" w:fill="F2F2F2"/>
            <w:noWrap/>
            <w:hideMark/>
          </w:tcPr>
          <w:p w14:paraId="513094A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FC3B46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1EC457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03261C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7DD6D2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74B0450E"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1CCC3209" w14:textId="77777777" w:rsidTr="00434DEA">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A78C10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5912884"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60D18D99"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8543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B2BC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4029 - Организација 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EC1AD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CFA50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A79A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B199E1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711978C9" w14:textId="77777777" w:rsidTr="00434DEA">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3212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60A211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DA45E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65D4AF9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B610FA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5A1F3F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4FAD290"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93BB5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2A8FAC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27A8E62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593364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96EC4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7F45F5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949A7E6"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56CDA9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C0BC66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7AC814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8B6D3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8DDA58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A25054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DC63F6B" w14:textId="77777777" w:rsidTr="00434DEA">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9BB1AA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9FACC3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57844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1F70D6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DC9316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A7A381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58670A2" w14:textId="77777777" w:rsidTr="00434DEA">
        <w:trPr>
          <w:trHeight w:val="320"/>
          <w:jc w:val="center"/>
        </w:trPr>
        <w:tc>
          <w:tcPr>
            <w:tcW w:w="0" w:type="auto"/>
            <w:tcBorders>
              <w:top w:val="nil"/>
              <w:left w:val="nil"/>
              <w:bottom w:val="nil"/>
              <w:right w:val="nil"/>
            </w:tcBorders>
            <w:shd w:val="clear" w:color="000000" w:fill="F2F2F2"/>
            <w:noWrap/>
            <w:hideMark/>
          </w:tcPr>
          <w:p w14:paraId="797BB1E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965CAE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126F3C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3525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35BACC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2F01076B"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7D25C80F" w14:textId="77777777" w:rsidTr="00434DEA">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19BCBB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0E4308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Буџет 2025. година и Извршење Буџета за период 01. ЈАНУАР - 31. ЈАНУАР 2025.</w:t>
            </w:r>
          </w:p>
        </w:tc>
      </w:tr>
      <w:tr w:rsidR="008A182E" w:rsidRPr="008A182E" w14:paraId="738E08AC" w14:textId="77777777" w:rsidTr="00434DEA">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78E9C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AC3F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182EC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C8696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817DA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CBE173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013CE2A8" w14:textId="77777777" w:rsidTr="00434DEA">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AEFB15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872033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8F2DEF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7860EF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9E0CE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066C26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9FBADC5"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7CFF67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2EF44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45D498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9DB0A8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EA26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F18EAF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A057EC3"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74651C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FBD33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871D7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263CA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95765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8E52691"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FAC28EA" w14:textId="77777777" w:rsidTr="00434DEA">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FDCE2D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57F84B4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B6D64C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EBFC2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D8E74D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D26418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510C6F9" w14:textId="77777777" w:rsidTr="00434DEA">
        <w:trPr>
          <w:trHeight w:val="320"/>
          <w:jc w:val="center"/>
        </w:trPr>
        <w:tc>
          <w:tcPr>
            <w:tcW w:w="0" w:type="auto"/>
            <w:tcBorders>
              <w:top w:val="nil"/>
              <w:left w:val="nil"/>
              <w:bottom w:val="nil"/>
              <w:right w:val="nil"/>
            </w:tcBorders>
            <w:shd w:val="clear" w:color="000000" w:fill="F2F2F2"/>
            <w:noWrap/>
            <w:hideMark/>
          </w:tcPr>
          <w:p w14:paraId="2AAA692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691F12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7DE925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0A197B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244DA4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3675ECF8" w14:textId="77777777" w:rsidR="008A182E" w:rsidRPr="008A182E" w:rsidRDefault="008A182E" w:rsidP="008A182E">
            <w:pPr>
              <w:spacing w:after="0" w:line="240" w:lineRule="auto"/>
              <w:rPr>
                <w:rFonts w:ascii="Times New Roman" w:hAnsi="Times New Roman"/>
                <w:sz w:val="24"/>
                <w:szCs w:val="24"/>
                <w:lang w:val="sr-Latn-RS" w:eastAsia="sr-Latn-RS"/>
              </w:rPr>
            </w:pPr>
          </w:p>
        </w:tc>
      </w:tr>
      <w:tr w:rsidR="008A182E" w:rsidRPr="008A182E" w14:paraId="01762655" w14:textId="77777777" w:rsidTr="00434DEA">
        <w:trPr>
          <w:trHeight w:val="64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AE395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МИНИСТАРСТВО СПОРТА</w:t>
            </w:r>
          </w:p>
        </w:tc>
        <w:tc>
          <w:tcPr>
            <w:tcW w:w="6269" w:type="dxa"/>
            <w:gridSpan w:val="4"/>
            <w:tcBorders>
              <w:top w:val="single" w:sz="8" w:space="0" w:color="auto"/>
              <w:left w:val="nil"/>
              <w:bottom w:val="single" w:sz="8" w:space="0" w:color="auto"/>
              <w:right w:val="single" w:sz="8" w:space="0" w:color="000000"/>
            </w:tcBorders>
            <w:shd w:val="clear" w:color="000000" w:fill="D9D9D9"/>
            <w:vAlign w:val="center"/>
            <w:hideMark/>
          </w:tcPr>
          <w:p w14:paraId="29A45F2C" w14:textId="77777777" w:rsid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p w14:paraId="69DA943F" w14:textId="098C747A" w:rsidR="00281CA0" w:rsidRPr="008A182E" w:rsidRDefault="00281CA0" w:rsidP="008A182E">
            <w:pPr>
              <w:spacing w:after="0" w:line="240" w:lineRule="auto"/>
              <w:jc w:val="center"/>
              <w:rPr>
                <w:rFonts w:ascii="Times New Roman" w:hAnsi="Times New Roman"/>
                <w:b/>
                <w:bCs/>
                <w:sz w:val="24"/>
                <w:szCs w:val="24"/>
                <w:lang w:val="sr-Latn-RS" w:eastAsia="sr-Latn-RS"/>
              </w:rPr>
            </w:pPr>
            <w:r w:rsidRPr="00281CA0">
              <w:rPr>
                <w:rFonts w:ascii="Times New Roman" w:hAnsi="Times New Roman"/>
                <w:b/>
                <w:bCs/>
                <w:sz w:val="24"/>
                <w:szCs w:val="24"/>
                <w:lang w:val="sr-Latn-RS" w:eastAsia="sr-Latn-RS"/>
              </w:rPr>
              <w:t>период 01. ФЕБРУАР - 28. ФЕБРУАР 2025.</w:t>
            </w:r>
          </w:p>
        </w:tc>
      </w:tr>
      <w:tr w:rsidR="008A182E" w:rsidRPr="008A182E" w14:paraId="2C4AA32F" w14:textId="77777777" w:rsidTr="00434DEA">
        <w:trPr>
          <w:trHeight w:val="15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A93E8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3CFBA7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0331909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F85680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5BF550C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nil"/>
              <w:left w:val="nil"/>
              <w:bottom w:val="single" w:sz="8" w:space="0" w:color="auto"/>
              <w:right w:val="single" w:sz="8" w:space="0" w:color="auto"/>
            </w:tcBorders>
            <w:shd w:val="clear" w:color="auto" w:fill="auto"/>
            <w:vAlign w:val="center"/>
            <w:hideMark/>
          </w:tcPr>
          <w:p w14:paraId="6D27D606"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1E3D8D5"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663176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6286397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25668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7E6CB01" w14:textId="68C10E00" w:rsidR="008A182E" w:rsidRPr="008A182E" w:rsidRDefault="00281CA0" w:rsidP="008A182E">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19,500,000</w:t>
            </w:r>
            <w:r w:rsidR="008A182E"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C06C4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AB0F64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6FE134C"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02263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680E6B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A1FF9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77AFFF71" w14:textId="16A4E1AB" w:rsidR="008A182E" w:rsidRPr="008A182E" w:rsidRDefault="00281CA0" w:rsidP="008A182E">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10,500,000</w:t>
            </w:r>
            <w:r w:rsidR="008A182E"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E78B2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ED1859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3017541"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371B9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592AF0B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F6143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156D1E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C0100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6534508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3E0815"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9FBF2E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1A2CC9B"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D9028B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77604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B5759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06DB8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E7AD4E9"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C8E0A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F5F240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FF63E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74B6FE7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2B4E01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A8C969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5A6BF02"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946BA3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963E74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38ACEB0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CC07F7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FE807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380F79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43B8CE3" w14:textId="77777777" w:rsidTr="00434DEA">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8FA8C3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EE0ECD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5EA16E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07D2A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CD566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1DCF1F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45F2F88" w14:textId="77777777" w:rsidTr="00434DEA">
        <w:trPr>
          <w:trHeight w:val="310"/>
          <w:jc w:val="center"/>
        </w:trPr>
        <w:tc>
          <w:tcPr>
            <w:tcW w:w="0" w:type="auto"/>
            <w:tcBorders>
              <w:top w:val="nil"/>
              <w:left w:val="nil"/>
              <w:bottom w:val="nil"/>
              <w:right w:val="nil"/>
            </w:tcBorders>
            <w:shd w:val="clear" w:color="000000" w:fill="F2F2F2"/>
            <w:noWrap/>
            <w:hideMark/>
          </w:tcPr>
          <w:p w14:paraId="6B98B97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10756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B75DD6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3BB3CC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116F33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787D277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5BA6B36" w14:textId="77777777" w:rsidTr="00434DEA">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02AF5CA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C817FC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F10CA3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22AA2A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AED87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6B3AB2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8B21465" w14:textId="77777777" w:rsidTr="00434DEA">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BAFC14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09564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3E3AA1E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A631CB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751C9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17A4CF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8A182E" w:rsidRPr="008A182E" w14:paraId="20B19755"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2C5227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FC8C6E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0484C1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4001C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3635A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59DC5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B0F0B6D"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807662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2EE7C56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0C8DFB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E9F4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3679F1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94F1CC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E728217"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B3643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3BC24C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27FADA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D8BE02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A22A07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D73CC5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DEBBBB6" w14:textId="77777777" w:rsidTr="00434DEA">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9F5829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0AA0040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37C7F96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DB6E0D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BDC99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9055DC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E1494C4"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78D313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EA54393"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051E344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72C81B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1C28F5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1624" w:type="dxa"/>
            <w:tcBorders>
              <w:top w:val="nil"/>
              <w:left w:val="nil"/>
              <w:bottom w:val="single" w:sz="4" w:space="0" w:color="auto"/>
              <w:right w:val="single" w:sz="8" w:space="0" w:color="auto"/>
            </w:tcBorders>
            <w:shd w:val="clear" w:color="auto" w:fill="auto"/>
            <w:vAlign w:val="center"/>
            <w:hideMark/>
          </w:tcPr>
          <w:p w14:paraId="20022A1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8A182E" w:rsidRPr="008A182E" w14:paraId="46A107EA" w14:textId="77777777" w:rsidTr="00434DEA">
        <w:trPr>
          <w:trHeight w:val="320"/>
          <w:jc w:val="center"/>
        </w:trPr>
        <w:tc>
          <w:tcPr>
            <w:tcW w:w="0" w:type="auto"/>
            <w:tcBorders>
              <w:top w:val="nil"/>
              <w:left w:val="single" w:sz="8" w:space="0" w:color="auto"/>
              <w:bottom w:val="nil"/>
              <w:right w:val="nil"/>
            </w:tcBorders>
            <w:shd w:val="clear" w:color="auto" w:fill="auto"/>
            <w:noWrap/>
            <w:hideMark/>
          </w:tcPr>
          <w:p w14:paraId="469BCB5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D59669"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59F81C00" w14:textId="77777777" w:rsidR="008A182E" w:rsidRPr="008A182E" w:rsidRDefault="008A182E" w:rsidP="008A182E">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1E570E62"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0CCF8C0A" w14:textId="77777777" w:rsidR="008A182E" w:rsidRPr="008A182E" w:rsidRDefault="008A182E" w:rsidP="008A182E">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113C0539" w14:textId="77777777" w:rsidR="008A182E" w:rsidRPr="008A182E" w:rsidRDefault="008A182E" w:rsidP="008A182E">
            <w:pPr>
              <w:spacing w:after="0" w:line="240" w:lineRule="auto"/>
              <w:jc w:val="right"/>
              <w:rPr>
                <w:rFonts w:ascii="Times New Roman" w:hAnsi="Times New Roman"/>
                <w:lang w:val="sr-Latn-RS" w:eastAsia="sr-Latn-RS"/>
              </w:rPr>
            </w:pPr>
          </w:p>
        </w:tc>
      </w:tr>
      <w:tr w:rsidR="008A182E" w:rsidRPr="008A182E" w14:paraId="795C0246" w14:textId="77777777" w:rsidTr="00434DEA">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AB97C4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28E20C6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АНТИДОПИНГ АГЕНЦИЈА РЕПУБЛИКЕ СРБИЈЕ</w:t>
            </w:r>
          </w:p>
        </w:tc>
        <w:tc>
          <w:tcPr>
            <w:tcW w:w="6269"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301DBD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034BBEA6" w14:textId="77777777" w:rsidTr="00434DEA">
        <w:trPr>
          <w:trHeight w:val="136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9D02D9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2271FBD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9D7E00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39B9E30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2B475AC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nil"/>
              <w:left w:val="nil"/>
              <w:bottom w:val="single" w:sz="8" w:space="0" w:color="auto"/>
              <w:right w:val="single" w:sz="8" w:space="0" w:color="auto"/>
            </w:tcBorders>
            <w:shd w:val="clear" w:color="auto" w:fill="auto"/>
            <w:vAlign w:val="center"/>
            <w:hideMark/>
          </w:tcPr>
          <w:p w14:paraId="6B71AECC"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E0D367B" w14:textId="77777777" w:rsidTr="00434DEA">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BDDA79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5172478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282F25C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12,011,000</w:t>
            </w:r>
          </w:p>
        </w:tc>
        <w:tc>
          <w:tcPr>
            <w:tcW w:w="0" w:type="auto"/>
            <w:tcBorders>
              <w:top w:val="nil"/>
              <w:left w:val="nil"/>
              <w:bottom w:val="dotted" w:sz="4" w:space="0" w:color="auto"/>
              <w:right w:val="single" w:sz="4" w:space="0" w:color="auto"/>
            </w:tcBorders>
            <w:shd w:val="clear" w:color="auto" w:fill="auto"/>
            <w:vAlign w:val="bottom"/>
            <w:hideMark/>
          </w:tcPr>
          <w:p w14:paraId="33C93E1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A603A1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1,124,543</w:t>
            </w:r>
          </w:p>
        </w:tc>
        <w:tc>
          <w:tcPr>
            <w:tcW w:w="1624" w:type="dxa"/>
            <w:tcBorders>
              <w:top w:val="nil"/>
              <w:left w:val="nil"/>
              <w:bottom w:val="single" w:sz="4" w:space="0" w:color="auto"/>
              <w:right w:val="single" w:sz="8" w:space="0" w:color="auto"/>
            </w:tcBorders>
            <w:shd w:val="clear" w:color="auto" w:fill="auto"/>
            <w:vAlign w:val="bottom"/>
            <w:hideMark/>
          </w:tcPr>
          <w:p w14:paraId="68A2867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9.36%</w:t>
            </w:r>
          </w:p>
        </w:tc>
      </w:tr>
      <w:tr w:rsidR="008A182E" w:rsidRPr="008A182E" w14:paraId="7B387E7B"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EFEFD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ECFE4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876C4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1,814,000</w:t>
            </w:r>
          </w:p>
        </w:tc>
        <w:tc>
          <w:tcPr>
            <w:tcW w:w="0" w:type="auto"/>
            <w:tcBorders>
              <w:top w:val="nil"/>
              <w:left w:val="nil"/>
              <w:bottom w:val="dotted" w:sz="4" w:space="0" w:color="auto"/>
              <w:right w:val="single" w:sz="4" w:space="0" w:color="auto"/>
            </w:tcBorders>
            <w:shd w:val="clear" w:color="auto" w:fill="auto"/>
            <w:vAlign w:val="bottom"/>
            <w:hideMark/>
          </w:tcPr>
          <w:p w14:paraId="2F5E45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97BD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170,368</w:t>
            </w:r>
          </w:p>
        </w:tc>
        <w:tc>
          <w:tcPr>
            <w:tcW w:w="1624" w:type="dxa"/>
            <w:tcBorders>
              <w:top w:val="nil"/>
              <w:left w:val="nil"/>
              <w:bottom w:val="single" w:sz="4" w:space="0" w:color="auto"/>
              <w:right w:val="single" w:sz="8" w:space="0" w:color="auto"/>
            </w:tcBorders>
            <w:shd w:val="clear" w:color="auto" w:fill="auto"/>
            <w:vAlign w:val="bottom"/>
            <w:hideMark/>
          </w:tcPr>
          <w:p w14:paraId="2E5B2F7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9.39%</w:t>
            </w:r>
          </w:p>
        </w:tc>
      </w:tr>
      <w:tr w:rsidR="008A182E" w:rsidRPr="008A182E" w14:paraId="6B405E3E"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15932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6011DA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3DA7F0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049268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1591A1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24990A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8DFCCDB"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F6C5F9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B9B1F0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290167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35F3D49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62F257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39BCBE5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C1A9761"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CC2A39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20A638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399B23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4A570FA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901009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w:t>
            </w:r>
          </w:p>
        </w:tc>
        <w:tc>
          <w:tcPr>
            <w:tcW w:w="1624" w:type="dxa"/>
            <w:tcBorders>
              <w:top w:val="nil"/>
              <w:left w:val="nil"/>
              <w:bottom w:val="single" w:sz="4" w:space="0" w:color="auto"/>
              <w:right w:val="single" w:sz="8" w:space="0" w:color="auto"/>
            </w:tcBorders>
            <w:shd w:val="clear" w:color="auto" w:fill="auto"/>
            <w:vAlign w:val="bottom"/>
            <w:hideMark/>
          </w:tcPr>
          <w:p w14:paraId="0680892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5.87%</w:t>
            </w:r>
          </w:p>
        </w:tc>
      </w:tr>
      <w:tr w:rsidR="008A182E" w:rsidRPr="008A182E" w14:paraId="06EA34B9" w14:textId="77777777" w:rsidTr="00434DEA">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32E218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BC9283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876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7F94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174EB5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7D74DA5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20140E1"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1F563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1E04FA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3FFCFD4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678DBAE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48F50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122,911</w:t>
            </w:r>
          </w:p>
        </w:tc>
        <w:tc>
          <w:tcPr>
            <w:tcW w:w="1624" w:type="dxa"/>
            <w:tcBorders>
              <w:top w:val="nil"/>
              <w:left w:val="nil"/>
              <w:bottom w:val="single" w:sz="4" w:space="0" w:color="auto"/>
              <w:right w:val="single" w:sz="8" w:space="0" w:color="auto"/>
            </w:tcBorders>
            <w:shd w:val="clear" w:color="auto" w:fill="auto"/>
            <w:vAlign w:val="bottom"/>
            <w:hideMark/>
          </w:tcPr>
          <w:p w14:paraId="60ED131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w:t>
            </w:r>
          </w:p>
        </w:tc>
      </w:tr>
      <w:tr w:rsidR="008A182E" w:rsidRPr="008A182E" w14:paraId="18C5A16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522B91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022F6B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786032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1D8A9D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C9662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w:t>
            </w:r>
          </w:p>
        </w:tc>
        <w:tc>
          <w:tcPr>
            <w:tcW w:w="1624" w:type="dxa"/>
            <w:tcBorders>
              <w:top w:val="nil"/>
              <w:left w:val="nil"/>
              <w:bottom w:val="single" w:sz="4" w:space="0" w:color="auto"/>
              <w:right w:val="single" w:sz="8" w:space="0" w:color="auto"/>
            </w:tcBorders>
            <w:shd w:val="clear" w:color="auto" w:fill="auto"/>
            <w:vAlign w:val="bottom"/>
            <w:hideMark/>
          </w:tcPr>
          <w:p w14:paraId="6E60F5E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r>
      <w:tr w:rsidR="008A182E" w:rsidRPr="008A182E" w14:paraId="61983E58"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0CE2FE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110AD4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67D52A8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77CD68C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E39EED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165,168</w:t>
            </w:r>
          </w:p>
        </w:tc>
        <w:tc>
          <w:tcPr>
            <w:tcW w:w="1624" w:type="dxa"/>
            <w:tcBorders>
              <w:top w:val="nil"/>
              <w:left w:val="nil"/>
              <w:bottom w:val="single" w:sz="4" w:space="0" w:color="auto"/>
              <w:right w:val="single" w:sz="8" w:space="0" w:color="auto"/>
            </w:tcBorders>
            <w:shd w:val="clear" w:color="auto" w:fill="auto"/>
            <w:vAlign w:val="bottom"/>
            <w:hideMark/>
          </w:tcPr>
          <w:p w14:paraId="2F8D7A4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2.13%</w:t>
            </w:r>
          </w:p>
        </w:tc>
      </w:tr>
      <w:tr w:rsidR="008A182E" w:rsidRPr="008A182E" w14:paraId="3ED171CC"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89CA64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1CA4231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5FE260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0AA0BF7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3DE626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556,174</w:t>
            </w:r>
          </w:p>
        </w:tc>
        <w:tc>
          <w:tcPr>
            <w:tcW w:w="1624" w:type="dxa"/>
            <w:tcBorders>
              <w:top w:val="nil"/>
              <w:left w:val="nil"/>
              <w:bottom w:val="single" w:sz="4" w:space="0" w:color="auto"/>
              <w:right w:val="single" w:sz="8" w:space="0" w:color="auto"/>
            </w:tcBorders>
            <w:shd w:val="clear" w:color="auto" w:fill="auto"/>
            <w:vAlign w:val="bottom"/>
            <w:hideMark/>
          </w:tcPr>
          <w:p w14:paraId="157183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r>
      <w:tr w:rsidR="008A182E" w:rsidRPr="008A182E" w14:paraId="7AF6152D"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4077F5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2EAC28F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1DAC13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6D7011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5F547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0737990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482B526"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D9760A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364941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4929F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0804C82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804A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w:t>
            </w:r>
          </w:p>
        </w:tc>
        <w:tc>
          <w:tcPr>
            <w:tcW w:w="1624" w:type="dxa"/>
            <w:tcBorders>
              <w:top w:val="nil"/>
              <w:left w:val="nil"/>
              <w:bottom w:val="single" w:sz="4" w:space="0" w:color="auto"/>
              <w:right w:val="single" w:sz="8" w:space="0" w:color="auto"/>
            </w:tcBorders>
            <w:shd w:val="clear" w:color="auto" w:fill="auto"/>
            <w:vAlign w:val="bottom"/>
            <w:hideMark/>
          </w:tcPr>
          <w:p w14:paraId="66C090D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3.45%</w:t>
            </w:r>
          </w:p>
        </w:tc>
      </w:tr>
      <w:tr w:rsidR="008A182E" w:rsidRPr="008A182E" w14:paraId="3AFCAB04"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56C292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4172A4E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662D7B4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9DE22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E67F8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7AB6342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43E5A49"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399E4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F7A043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6700F74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2B1ACF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9785F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5FB497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79CE98E"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71A664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AD1AD3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8F0175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DBD1D9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24AC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8E86CA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542B83F"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9B8D0D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1230A34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6EF5504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5414CF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D7919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69C2E7C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2D26D6C" w14:textId="77777777" w:rsidTr="00434DEA">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BA34B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62A2243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15538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3D7438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EAA5C2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89D3A4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F571753" w14:textId="77777777" w:rsidTr="00434DEA">
        <w:trPr>
          <w:trHeight w:val="35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DBC8CB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456F496F"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960F207" w14:textId="77777777" w:rsidR="008A182E" w:rsidRPr="008A182E" w:rsidRDefault="008A182E" w:rsidP="008A182E">
            <w:pPr>
              <w:spacing w:after="0" w:line="240" w:lineRule="auto"/>
              <w:jc w:val="right"/>
              <w:rPr>
                <w:rFonts w:ascii="Times New Roman" w:hAnsi="Times New Roman"/>
                <w:sz w:val="24"/>
                <w:szCs w:val="24"/>
                <w:u w:val="single"/>
                <w:lang w:val="sr-Latn-RS" w:eastAsia="sr-Latn-RS"/>
              </w:rPr>
            </w:pPr>
            <w:r w:rsidRPr="008A182E">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731D4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0EAF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3161C88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A3FB821" w14:textId="77777777" w:rsidTr="00434DEA">
        <w:trPr>
          <w:trHeight w:val="6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1B267FA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2EFCF65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3983A0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9BADF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1203E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2,325,564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D0314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5.55%</w:t>
            </w:r>
          </w:p>
        </w:tc>
      </w:tr>
      <w:tr w:rsidR="008A182E" w:rsidRPr="008A182E" w14:paraId="336B6A23"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987B4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625D0D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03C9EFF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506EB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596F61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383,747      </w:t>
            </w:r>
          </w:p>
        </w:tc>
        <w:tc>
          <w:tcPr>
            <w:tcW w:w="1624" w:type="dxa"/>
            <w:tcBorders>
              <w:top w:val="nil"/>
              <w:left w:val="nil"/>
              <w:bottom w:val="single" w:sz="4" w:space="0" w:color="auto"/>
              <w:right w:val="single" w:sz="8" w:space="0" w:color="auto"/>
            </w:tcBorders>
            <w:shd w:val="clear" w:color="auto" w:fill="auto"/>
            <w:vAlign w:val="bottom"/>
            <w:hideMark/>
          </w:tcPr>
          <w:p w14:paraId="2B6A988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2.01%</w:t>
            </w:r>
          </w:p>
        </w:tc>
      </w:tr>
      <w:tr w:rsidR="008A182E" w:rsidRPr="008A182E" w14:paraId="407EC833"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AD37F6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5ECC7A1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6573FF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2E2EC6F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39413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72ABB65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AACE2C1" w14:textId="77777777" w:rsidTr="00434DEA">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5AD326F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18AB4C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714661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3422ED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AF00E5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662E30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6E36F92"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583E41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FD17E32"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22E3477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0438768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F2F2F2"/>
            <w:vAlign w:val="bottom"/>
            <w:hideMark/>
          </w:tcPr>
          <w:p w14:paraId="0527963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2,709,311</w:t>
            </w:r>
          </w:p>
        </w:tc>
        <w:tc>
          <w:tcPr>
            <w:tcW w:w="1624" w:type="dxa"/>
            <w:tcBorders>
              <w:top w:val="nil"/>
              <w:left w:val="nil"/>
              <w:bottom w:val="single" w:sz="4" w:space="0" w:color="auto"/>
              <w:right w:val="single" w:sz="8" w:space="0" w:color="auto"/>
            </w:tcBorders>
            <w:shd w:val="clear" w:color="auto" w:fill="auto"/>
            <w:vAlign w:val="bottom"/>
            <w:hideMark/>
          </w:tcPr>
          <w:p w14:paraId="5AB9D9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r>
      <w:tr w:rsidR="008A182E" w:rsidRPr="008A182E" w14:paraId="1E3AC3AF" w14:textId="77777777" w:rsidTr="00434DEA">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E3BFF3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B9DBC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B307D1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E3CA0F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66F919D8"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1624" w:type="dxa"/>
            <w:tcBorders>
              <w:top w:val="single" w:sz="8" w:space="0" w:color="auto"/>
              <w:left w:val="nil"/>
              <w:bottom w:val="single" w:sz="4" w:space="0" w:color="auto"/>
              <w:right w:val="single" w:sz="8" w:space="0" w:color="auto"/>
            </w:tcBorders>
            <w:shd w:val="clear" w:color="auto" w:fill="auto"/>
            <w:vAlign w:val="center"/>
            <w:hideMark/>
          </w:tcPr>
          <w:p w14:paraId="7D61710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9BF85B7" w14:textId="77777777" w:rsidTr="00434DEA">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4F71E0D2"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ECAC6BB"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УСТАНОВЕ У ОБЛАСТИ ФИЗИЧКЕ КУЛТУРЕ</w:t>
            </w:r>
          </w:p>
        </w:tc>
        <w:tc>
          <w:tcPr>
            <w:tcW w:w="6269" w:type="dxa"/>
            <w:gridSpan w:val="4"/>
            <w:tcBorders>
              <w:top w:val="single" w:sz="8" w:space="0" w:color="auto"/>
              <w:left w:val="single" w:sz="8" w:space="0" w:color="auto"/>
              <w:bottom w:val="nil"/>
              <w:right w:val="single" w:sz="8" w:space="0" w:color="000000"/>
            </w:tcBorders>
            <w:shd w:val="clear" w:color="000000" w:fill="D9D9D9"/>
            <w:vAlign w:val="center"/>
            <w:hideMark/>
          </w:tcPr>
          <w:p w14:paraId="2436EA19"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7C643C43" w14:textId="77777777" w:rsidTr="00434DEA">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7379A60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CE25D1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1AF8F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CE67B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6C8EC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0AD1DF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12DA3E3" w14:textId="77777777" w:rsidTr="00434DEA">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68CFE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BFB8FD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CC98E7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2B6BF6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7CB23B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772713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4CF6E0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EF50E1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A2B2F6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5C7279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44782A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66C51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4490DF3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F1585F4"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BD263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076ECDE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40DD5E1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0770B13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94C53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501F629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27FE35E"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C0D8B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C463CE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4D9BE0C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700C2C1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E03F5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18DBC77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359E362"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425D6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005DA2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2B8E408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0B4DCC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B15EE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29920F1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BE08C5D" w14:textId="77777777" w:rsidTr="00434DEA">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75146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89B5E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7E598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093CDBB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EC6EA1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300FDEB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3D337B1"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075C339"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0CF29D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0685DA0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580B0B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AC8D57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45B2B4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B9525DF"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90C747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DDCDA1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CA85F0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425371B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63EDE0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04D7F31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EB16AAE"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3DAD38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18AB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963F39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7A85930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66F1F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155EBE2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12E850BE"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567BD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BDAA16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D6FD22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55DCF5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8BBAFD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7354AF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047C52D" w14:textId="77777777" w:rsidTr="00434DEA">
        <w:trPr>
          <w:trHeight w:val="345"/>
          <w:jc w:val="center"/>
        </w:trPr>
        <w:tc>
          <w:tcPr>
            <w:tcW w:w="0" w:type="auto"/>
            <w:tcBorders>
              <w:top w:val="nil"/>
              <w:left w:val="single" w:sz="8" w:space="0" w:color="auto"/>
              <w:bottom w:val="nil"/>
              <w:right w:val="single" w:sz="4" w:space="0" w:color="auto"/>
            </w:tcBorders>
            <w:shd w:val="clear" w:color="auto" w:fill="auto"/>
            <w:noWrap/>
            <w:hideMark/>
          </w:tcPr>
          <w:p w14:paraId="756E4EC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3D12C9E"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AA97AD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2DA9B5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854D0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2FE85D1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4B1171EA" w14:textId="77777777" w:rsidTr="00434DEA">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C63FAF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29F57E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5FC2B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61A23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3D4AE3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single" w:sz="4" w:space="0" w:color="auto"/>
              <w:bottom w:val="nil"/>
              <w:right w:val="single" w:sz="8" w:space="0" w:color="auto"/>
            </w:tcBorders>
            <w:shd w:val="clear" w:color="auto" w:fill="auto"/>
            <w:vAlign w:val="bottom"/>
            <w:hideMark/>
          </w:tcPr>
          <w:p w14:paraId="212CB4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7FF7DF5"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74BF51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805B64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E2F0D5F" w14:textId="77777777" w:rsidR="008A182E" w:rsidRPr="008A182E" w:rsidRDefault="008A182E" w:rsidP="008A182E">
            <w:pPr>
              <w:spacing w:after="0" w:line="240" w:lineRule="auto"/>
              <w:jc w:val="right"/>
              <w:rPr>
                <w:rFonts w:ascii="Times New Roman" w:hAnsi="Times New Roman"/>
                <w:color w:val="000000"/>
                <w:sz w:val="24"/>
                <w:szCs w:val="24"/>
                <w:lang w:val="sr-Latn-RS" w:eastAsia="sr-Latn-RS"/>
              </w:rPr>
            </w:pPr>
            <w:r w:rsidRPr="008A182E">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E20E33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B93F1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33B669A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5451016" w14:textId="77777777" w:rsidTr="00434DEA">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1F9027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85595C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06610836" w14:textId="77777777" w:rsidR="008A182E" w:rsidRPr="008A182E" w:rsidRDefault="008A182E" w:rsidP="008A182E">
            <w:pPr>
              <w:spacing w:after="0" w:line="240" w:lineRule="auto"/>
              <w:jc w:val="right"/>
              <w:rPr>
                <w:rFonts w:ascii="Times New Roman" w:hAnsi="Times New Roman"/>
                <w:color w:val="C00000"/>
                <w:sz w:val="24"/>
                <w:szCs w:val="24"/>
                <w:lang w:val="sr-Latn-RS" w:eastAsia="sr-Latn-RS"/>
              </w:rPr>
            </w:pPr>
            <w:r w:rsidRPr="008A182E">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384A33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2760C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25D631E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09A3D63"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586D31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05BFA10"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394E4D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21C12A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A0567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nil"/>
              <w:right w:val="single" w:sz="8" w:space="0" w:color="auto"/>
            </w:tcBorders>
            <w:shd w:val="clear" w:color="auto" w:fill="auto"/>
            <w:vAlign w:val="bottom"/>
            <w:hideMark/>
          </w:tcPr>
          <w:p w14:paraId="6C6A99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242D0FA" w14:textId="77777777" w:rsidTr="00434DEA">
        <w:trPr>
          <w:trHeight w:val="320"/>
          <w:jc w:val="center"/>
        </w:trPr>
        <w:tc>
          <w:tcPr>
            <w:tcW w:w="0" w:type="auto"/>
            <w:tcBorders>
              <w:top w:val="nil"/>
              <w:left w:val="nil"/>
              <w:bottom w:val="nil"/>
              <w:right w:val="nil"/>
            </w:tcBorders>
            <w:shd w:val="clear" w:color="auto" w:fill="auto"/>
            <w:noWrap/>
            <w:hideMark/>
          </w:tcPr>
          <w:p w14:paraId="4831CD90" w14:textId="77777777" w:rsidR="008A182E" w:rsidRPr="008A182E" w:rsidRDefault="008A182E" w:rsidP="008A182E">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9A7FBE8" w14:textId="77777777" w:rsidR="008A182E" w:rsidRPr="008A182E" w:rsidRDefault="008A182E" w:rsidP="008A182E">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C77D103" w14:textId="77777777" w:rsidR="008A182E" w:rsidRPr="008A182E" w:rsidRDefault="008A182E" w:rsidP="008A182E">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B9A6936"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0DC2FFAE" w14:textId="77777777" w:rsidR="008A182E" w:rsidRPr="008A182E" w:rsidRDefault="008A182E" w:rsidP="008A182E">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0CD77F7F" w14:textId="77777777" w:rsidR="008A182E" w:rsidRPr="008A182E" w:rsidRDefault="008A182E" w:rsidP="008A182E">
            <w:pPr>
              <w:spacing w:after="0" w:line="240" w:lineRule="auto"/>
              <w:jc w:val="right"/>
              <w:rPr>
                <w:rFonts w:ascii="Times New Roman" w:hAnsi="Times New Roman"/>
                <w:lang w:val="sr-Latn-RS" w:eastAsia="sr-Latn-RS"/>
              </w:rPr>
            </w:pPr>
          </w:p>
        </w:tc>
      </w:tr>
      <w:tr w:rsidR="008A182E" w:rsidRPr="008A182E" w14:paraId="44441ADE" w14:textId="77777777" w:rsidTr="00434DEA">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857D63F"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CC2F70A"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УСТАНОВЕ У ОБЛАСТИ ФИЗИЧКЕ КУЛТУРЕ</w:t>
            </w:r>
          </w:p>
        </w:tc>
        <w:tc>
          <w:tcPr>
            <w:tcW w:w="6269" w:type="dxa"/>
            <w:gridSpan w:val="4"/>
            <w:tcBorders>
              <w:top w:val="single" w:sz="8" w:space="0" w:color="auto"/>
              <w:left w:val="single" w:sz="8" w:space="0" w:color="auto"/>
              <w:bottom w:val="nil"/>
              <w:right w:val="single" w:sz="8" w:space="0" w:color="000000"/>
            </w:tcBorders>
            <w:shd w:val="clear" w:color="000000" w:fill="D9D9D9"/>
            <w:vAlign w:val="center"/>
            <w:hideMark/>
          </w:tcPr>
          <w:p w14:paraId="5E8C37C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4384E125" w14:textId="77777777" w:rsidTr="00434DEA">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3C7872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8978D4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1293B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B88CB3"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FA66A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33FD96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3F4999FB" w14:textId="77777777" w:rsidTr="00434DEA">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BBE2B4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98EFD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D98BA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173ABB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342661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553149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BD4C3AF"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5A503B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68C023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43D81B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26A6613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EC27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9B97B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5120F73"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64096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4CAC0B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14FFAB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3451BD8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DFF03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00EDBC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6FBB707"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0E7846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CCFEE5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FF64D0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6F6CB5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4E34D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F0ED48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3F49FBD"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1A950A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0788BB1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37F1F4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5EDFB52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7360C4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F831CC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65D7A1A5" w14:textId="77777777" w:rsidTr="00434DEA">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AA10993"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EF9262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73A0A5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18AAEFA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B91A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83EA1F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083932B"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C6123E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55AA995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CC9DC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370AB33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8A011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95803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73F5056"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B1853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F4FF8A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A02FF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1FFE79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93612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103BB9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1873F4D3"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F9F47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5A23FC7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198C0B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4C25E6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04C08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25BD7D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CBA385B"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384127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C4C7C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30FC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65D3B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BF761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922F26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4D285F6"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F10B3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D0A64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58719C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0AF3CA8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AE10A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1C1046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E0930FA"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B69FE1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C459C6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58D483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5819816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8681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432057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3AC873A6"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1A8B2E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3FE2FCD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20B7A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D6E6D0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05A97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E85B6F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BFB8BF2"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7098C4F"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045886D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339E5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F2B578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CC9FAE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BAAA15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702CF804"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C34B5D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0D315E9D"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A076E9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A2ABAF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452CE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7BC5C47"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9468CD2"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833A4B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042023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F5C427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16D949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3EA06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405457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777E45F"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2951CBE"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D7C97A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FD32B4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3330FAF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917E4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4B1E3A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8D96082"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2D80F4C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473ADE6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8727E5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1B65AB8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72C87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C81565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FC70CF7"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658111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B94DCE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8EC38B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9482BA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0C0875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514888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7E85FFA"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249631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246AE02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32591C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35765A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E46F86"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8971AB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C49EFE2"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8B6EBF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6C86222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D9862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3FBE7A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F38E2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7A1FBEA"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CA15B74" w14:textId="77777777" w:rsidTr="00434DEA">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B84B3E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CF76AA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1AC2931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35924CE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489BED9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0F686E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69057F1" w14:textId="77777777" w:rsidTr="00434DEA">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53E3254"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E1D9B6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50DFA4E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2EC6B7C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1885BA3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5D45B728"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5402181E"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8A8D4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05B60C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3C9D30F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756CA98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4AFAD0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428DC66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4C673111" w14:textId="77777777" w:rsidTr="00434DEA">
        <w:trPr>
          <w:trHeight w:val="620"/>
          <w:jc w:val="center"/>
        </w:trPr>
        <w:tc>
          <w:tcPr>
            <w:tcW w:w="0" w:type="auto"/>
            <w:tcBorders>
              <w:top w:val="nil"/>
              <w:left w:val="single" w:sz="8" w:space="0" w:color="auto"/>
              <w:bottom w:val="nil"/>
              <w:right w:val="single" w:sz="4" w:space="0" w:color="auto"/>
            </w:tcBorders>
            <w:shd w:val="clear" w:color="auto" w:fill="auto"/>
            <w:noWrap/>
            <w:hideMark/>
          </w:tcPr>
          <w:p w14:paraId="6F640C8A"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6C41FB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A5D108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F506BC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429AF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540A78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B0E5007" w14:textId="77777777" w:rsidTr="00434DEA">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2DD2495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77548B9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017BD27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644B72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53424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C747738"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6723B0F4"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F2100C8"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027B56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1E67D5F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089180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66B016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0221D6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DAABBF1" w14:textId="77777777" w:rsidTr="00434DEA">
        <w:trPr>
          <w:trHeight w:val="310"/>
          <w:jc w:val="center"/>
        </w:trPr>
        <w:tc>
          <w:tcPr>
            <w:tcW w:w="0" w:type="auto"/>
            <w:tcBorders>
              <w:top w:val="nil"/>
              <w:left w:val="nil"/>
              <w:bottom w:val="nil"/>
              <w:right w:val="nil"/>
            </w:tcBorders>
            <w:shd w:val="clear" w:color="000000" w:fill="F2F2F2"/>
            <w:noWrap/>
            <w:hideMark/>
          </w:tcPr>
          <w:p w14:paraId="5F486A97"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82E0D8D"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9CACD3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430701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149989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F6EEDEF"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DDF3C7C" w14:textId="77777777" w:rsidTr="00434DEA">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9F90FC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2DE14B1"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1CCC78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B4735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5D76D3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48643A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1918C3D" w14:textId="77777777" w:rsidTr="00434DEA">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3820257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4449CD20"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5E4F136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1AA7200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18851B7E"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57C6DE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76EB9C97" w14:textId="77777777" w:rsidTr="00434DEA">
        <w:trPr>
          <w:trHeight w:val="375"/>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BDDF0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A219B02"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66446D8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A2B7B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21A66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22FA49B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063C1491" w14:textId="77777777" w:rsidTr="00434DEA">
        <w:trPr>
          <w:trHeight w:val="375"/>
          <w:jc w:val="center"/>
        </w:trPr>
        <w:tc>
          <w:tcPr>
            <w:tcW w:w="0" w:type="auto"/>
            <w:tcBorders>
              <w:top w:val="nil"/>
              <w:left w:val="single" w:sz="8" w:space="0" w:color="auto"/>
              <w:bottom w:val="nil"/>
              <w:right w:val="single" w:sz="4" w:space="0" w:color="auto"/>
            </w:tcBorders>
            <w:shd w:val="clear" w:color="auto" w:fill="auto"/>
            <w:noWrap/>
            <w:hideMark/>
          </w:tcPr>
          <w:p w14:paraId="47E35141"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6B102F3"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7FCB2A65"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30266A4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C86DA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40227DA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36CE0AE" w14:textId="77777777" w:rsidTr="00434DEA">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49EDB36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3F0931A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5EC240A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D3681C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0F1EBED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98AF88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478A326" w14:textId="77777777" w:rsidTr="00434DEA">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F44F4D"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92F984"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3E7B0DC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11CD4AF1"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BC0AE6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79EEAD3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8A182E" w:rsidRPr="008A182E" w14:paraId="26E821C6" w14:textId="77777777" w:rsidTr="00434DEA">
        <w:trPr>
          <w:trHeight w:val="320"/>
          <w:jc w:val="center"/>
        </w:trPr>
        <w:tc>
          <w:tcPr>
            <w:tcW w:w="0" w:type="auto"/>
            <w:tcBorders>
              <w:top w:val="nil"/>
              <w:left w:val="nil"/>
              <w:bottom w:val="nil"/>
              <w:right w:val="nil"/>
            </w:tcBorders>
            <w:shd w:val="clear" w:color="auto" w:fill="auto"/>
            <w:noWrap/>
            <w:hideMark/>
          </w:tcPr>
          <w:p w14:paraId="3317C63E" w14:textId="77777777" w:rsidR="008A182E" w:rsidRPr="008A182E" w:rsidRDefault="008A182E" w:rsidP="008A182E">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21CFF68" w14:textId="77777777" w:rsidR="008A182E" w:rsidRPr="008A182E" w:rsidRDefault="008A182E" w:rsidP="008A182E">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D7F0C2E" w14:textId="77777777" w:rsidR="008A182E" w:rsidRPr="008A182E" w:rsidRDefault="008A182E" w:rsidP="008A182E">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E02FA8F" w14:textId="77777777" w:rsidR="008A182E" w:rsidRPr="008A182E" w:rsidRDefault="008A182E" w:rsidP="008A182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352FC1E" w14:textId="77777777" w:rsidR="008A182E" w:rsidRPr="008A182E" w:rsidRDefault="008A182E" w:rsidP="008A182E">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619EDF44" w14:textId="77777777" w:rsidR="008A182E" w:rsidRPr="008A182E" w:rsidRDefault="008A182E" w:rsidP="008A182E">
            <w:pPr>
              <w:spacing w:after="0" w:line="240" w:lineRule="auto"/>
              <w:jc w:val="right"/>
              <w:rPr>
                <w:rFonts w:ascii="Times New Roman" w:hAnsi="Times New Roman"/>
                <w:lang w:val="sr-Latn-RS" w:eastAsia="sr-Latn-RS"/>
              </w:rPr>
            </w:pPr>
          </w:p>
        </w:tc>
      </w:tr>
      <w:tr w:rsidR="008A182E" w:rsidRPr="008A182E" w14:paraId="3DBD6FCF" w14:textId="77777777" w:rsidTr="00434DEA">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32647C40"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53FF7C7D"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РАЗДЕО МОС</w:t>
            </w:r>
          </w:p>
        </w:tc>
        <w:tc>
          <w:tcPr>
            <w:tcW w:w="6269" w:type="dxa"/>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0B57AE1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Буџет 2025 година и Извршење Буџета за период 01. ЈАНУАР -  31. ЈАНУАР 2025. </w:t>
            </w:r>
          </w:p>
        </w:tc>
      </w:tr>
      <w:tr w:rsidR="008A182E" w:rsidRPr="008A182E" w14:paraId="6DB5EE41" w14:textId="77777777" w:rsidTr="00434DEA">
        <w:trPr>
          <w:trHeight w:val="40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777236E" w14:textId="77777777" w:rsidR="008A182E" w:rsidRPr="008A182E" w:rsidRDefault="008A182E" w:rsidP="008A182E">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2096F487" w14:textId="77777777" w:rsidR="008A182E" w:rsidRPr="008A182E" w:rsidRDefault="008A182E" w:rsidP="008A182E">
            <w:pPr>
              <w:spacing w:after="0" w:line="240" w:lineRule="auto"/>
              <w:rPr>
                <w:rFonts w:ascii="Times New Roman" w:hAnsi="Times New Roman"/>
                <w:b/>
                <w:bCs/>
                <w:sz w:val="24"/>
                <w:szCs w:val="24"/>
                <w:lang w:val="sr-Latn-RS" w:eastAsia="sr-Latn-RS"/>
              </w:rPr>
            </w:pPr>
          </w:p>
        </w:tc>
        <w:tc>
          <w:tcPr>
            <w:tcW w:w="6269" w:type="dxa"/>
            <w:gridSpan w:val="4"/>
            <w:vMerge/>
            <w:tcBorders>
              <w:top w:val="single" w:sz="8" w:space="0" w:color="auto"/>
              <w:left w:val="single" w:sz="8" w:space="0" w:color="auto"/>
              <w:bottom w:val="nil"/>
              <w:right w:val="single" w:sz="8" w:space="0" w:color="000000"/>
            </w:tcBorders>
            <w:vAlign w:val="center"/>
            <w:hideMark/>
          </w:tcPr>
          <w:p w14:paraId="5A2F900B" w14:textId="77777777" w:rsidR="008A182E" w:rsidRPr="008A182E" w:rsidRDefault="008A182E" w:rsidP="008A182E">
            <w:pPr>
              <w:spacing w:after="0" w:line="240" w:lineRule="auto"/>
              <w:rPr>
                <w:rFonts w:ascii="Times New Roman" w:hAnsi="Times New Roman"/>
                <w:b/>
                <w:bCs/>
                <w:sz w:val="24"/>
                <w:szCs w:val="24"/>
                <w:lang w:val="sr-Latn-RS" w:eastAsia="sr-Latn-RS"/>
              </w:rPr>
            </w:pPr>
          </w:p>
        </w:tc>
      </w:tr>
      <w:tr w:rsidR="008A182E" w:rsidRPr="008A182E" w14:paraId="377A5A1C" w14:textId="77777777" w:rsidTr="00434DEA">
        <w:trPr>
          <w:trHeight w:val="129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778221E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565BA981"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82AD2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3A861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370C07"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Извршење буџета за 01. ЈАНУАР - 31. ЈАНУАР 2025. године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53D5430E"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Проценат извршења (%)</w:t>
            </w:r>
          </w:p>
        </w:tc>
      </w:tr>
      <w:tr w:rsidR="008A182E" w:rsidRPr="008A182E" w14:paraId="533868F4"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BDFBED5" w14:textId="77777777" w:rsidR="008A182E" w:rsidRPr="008A182E" w:rsidRDefault="008A182E" w:rsidP="008A182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01A8E958"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480C811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2C19BC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78815A8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157C0E2C"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06C32266" w14:textId="77777777" w:rsidTr="00434DEA">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61F309B"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65988D96"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287CA72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1267AE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46F9E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358,920,470</w:t>
            </w:r>
          </w:p>
        </w:tc>
        <w:tc>
          <w:tcPr>
            <w:tcW w:w="1624" w:type="dxa"/>
            <w:tcBorders>
              <w:top w:val="nil"/>
              <w:left w:val="nil"/>
              <w:bottom w:val="single" w:sz="4" w:space="0" w:color="auto"/>
              <w:right w:val="single" w:sz="8" w:space="0" w:color="auto"/>
            </w:tcBorders>
            <w:shd w:val="clear" w:color="auto" w:fill="auto"/>
            <w:vAlign w:val="center"/>
            <w:hideMark/>
          </w:tcPr>
          <w:p w14:paraId="59ED7C37"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4.96%</w:t>
            </w:r>
          </w:p>
        </w:tc>
      </w:tr>
      <w:tr w:rsidR="008A182E" w:rsidRPr="008A182E" w14:paraId="18D61619" w14:textId="77777777" w:rsidTr="00434DEA">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70B636C"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AF1DAD5"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0B650A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E5E0F2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775F3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383,747</w:t>
            </w:r>
          </w:p>
        </w:tc>
        <w:tc>
          <w:tcPr>
            <w:tcW w:w="1624" w:type="dxa"/>
            <w:tcBorders>
              <w:top w:val="nil"/>
              <w:left w:val="nil"/>
              <w:bottom w:val="single" w:sz="4" w:space="0" w:color="auto"/>
              <w:right w:val="single" w:sz="8" w:space="0" w:color="auto"/>
            </w:tcBorders>
            <w:shd w:val="clear" w:color="auto" w:fill="auto"/>
            <w:vAlign w:val="center"/>
            <w:hideMark/>
          </w:tcPr>
          <w:p w14:paraId="338BE4D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0.14%</w:t>
            </w:r>
          </w:p>
        </w:tc>
      </w:tr>
      <w:tr w:rsidR="008A182E" w:rsidRPr="008A182E" w14:paraId="13AAEF92" w14:textId="77777777" w:rsidTr="00434DEA">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81A6D5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8E1552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578DB6D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2ACADA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8F8F9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F83F06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3F071367" w14:textId="77777777" w:rsidTr="00434DEA">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FB57E72"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10C09D0E"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4855DA0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09B3F3A"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ED55C5F"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A45B39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7717034" w14:textId="77777777" w:rsidTr="00434DEA">
        <w:trPr>
          <w:trHeight w:val="6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D8019B5"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0666EC94"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358EA99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D0D6FDB"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890883"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F186F4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5A1B9F66" w14:textId="77777777" w:rsidTr="00434DEA">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5EA2EF6"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34189CC9"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2F43A9F4"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1DBD4C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97F8A2C"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CE4A1B0"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19A3AC18" w14:textId="77777777" w:rsidTr="00434DEA">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0BEEA5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672FEC3B" w14:textId="77777777" w:rsidR="008A182E" w:rsidRPr="008A182E" w:rsidRDefault="008A182E" w:rsidP="008A182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3486864D"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27DAFCE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7252E5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086EB1B2"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8A182E" w:rsidRPr="008A182E" w14:paraId="20367254" w14:textId="77777777" w:rsidTr="00434DEA">
        <w:trPr>
          <w:trHeight w:val="320"/>
          <w:jc w:val="center"/>
        </w:trPr>
        <w:tc>
          <w:tcPr>
            <w:tcW w:w="0" w:type="auto"/>
            <w:tcBorders>
              <w:top w:val="nil"/>
              <w:left w:val="single" w:sz="8" w:space="0" w:color="auto"/>
              <w:bottom w:val="single" w:sz="8" w:space="0" w:color="auto"/>
              <w:right w:val="single" w:sz="8" w:space="0" w:color="auto"/>
            </w:tcBorders>
            <w:shd w:val="clear" w:color="auto" w:fill="auto"/>
            <w:hideMark/>
          </w:tcPr>
          <w:p w14:paraId="370DD190" w14:textId="77777777" w:rsidR="008A182E" w:rsidRPr="008A182E" w:rsidRDefault="008A182E" w:rsidP="008A182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82D47AC" w14:textId="77777777" w:rsidR="008A182E" w:rsidRPr="008A182E" w:rsidRDefault="008A182E" w:rsidP="008A182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C235A76" w14:textId="77777777" w:rsidR="008A182E" w:rsidRPr="008A182E" w:rsidRDefault="008A182E" w:rsidP="008A182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23525DED" w14:textId="77777777" w:rsidR="008A182E" w:rsidRPr="008A182E" w:rsidRDefault="008A182E" w:rsidP="008A182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8" w:space="0" w:color="auto"/>
              <w:right w:val="nil"/>
            </w:tcBorders>
            <w:shd w:val="clear" w:color="000000" w:fill="BFBFBF"/>
            <w:vAlign w:val="bottom"/>
            <w:hideMark/>
          </w:tcPr>
          <w:p w14:paraId="29EA06B8" w14:textId="77777777" w:rsidR="008A182E" w:rsidRPr="008A182E" w:rsidRDefault="008A182E" w:rsidP="008A182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359,304,217</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12108E79" w14:textId="77777777" w:rsidR="008A182E" w:rsidRPr="008A182E" w:rsidRDefault="008A182E" w:rsidP="008A182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4.78%</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3D65CD" w:rsidP="004E68B5">
      <w:pPr>
        <w:pStyle w:val="Heading1"/>
        <w:jc w:val="center"/>
        <w:rPr>
          <w:rFonts w:ascii="Times New Roman" w:hAnsi="Times New Roman"/>
        </w:rPr>
      </w:pPr>
      <w:hyperlink r:id="rId87"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463D6FAD"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bookmarkStart w:id="37" w:name="_16._ПОДАЦИ_О"/>
      <w:bookmarkEnd w:id="37"/>
      <w:r w:rsidRPr="00012746">
        <w:rPr>
          <w:rFonts w:ascii="Times New Roman" w:hAnsi="Times New Roman"/>
          <w:color w:val="000000" w:themeColor="text1"/>
          <w:sz w:val="24"/>
          <w:szCs w:val="24"/>
          <w:lang w:val="sr-Cyrl-RS"/>
        </w:rPr>
        <w:t>У складу са важећом верзијом Плана јавних набавки, укупна вредност планираних јавних набавки за 2025. годину износи 27.758.333,33 динара без ПДВ-а.</w:t>
      </w:r>
    </w:p>
    <w:p w14:paraId="3DF221B4"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p>
    <w:p w14:paraId="0D03D8C6"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Од 1. јануара до 30. априла 2025. године:</w:t>
      </w:r>
    </w:p>
    <w:p w14:paraId="679FEA5C"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укупна вредност реализованих јавних набавки износи 0,00 динара без ПДВ-а;</w:t>
      </w:r>
    </w:p>
    <w:p w14:paraId="7CEEC1BB"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укупна вредност реализованих централизованих јавних набавки износи 164.535,45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6E8B1BDE"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укупна вредност реализованих набавки радова износи 0,00 динара без ПДВ-а.</w:t>
      </w:r>
    </w:p>
    <w:p w14:paraId="69B8F414"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Сумирано, укупна вредност реализованих свих јавних набавки из Плана за 2025. годину износи 164.535,45 динара без ПДВ-а.</w:t>
      </w:r>
    </w:p>
    <w:p w14:paraId="77789AC6" w14:textId="77777777" w:rsidR="00012746" w:rsidRPr="00012746"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p>
    <w:p w14:paraId="6A1ACF40" w14:textId="23FFE6A6" w:rsidR="00E17A50" w:rsidRDefault="00012746" w:rsidP="00012746">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xml:space="preserve"> Годишњи Извештај o набавкама за 2024. годину се може преузети са Портала јавних набавки, на адреси:</w:t>
      </w:r>
    </w:p>
    <w:p w14:paraId="2B4027B4" w14:textId="77777777" w:rsidR="00012746" w:rsidRPr="00A30257" w:rsidRDefault="00012746" w:rsidP="00012746">
      <w:pPr>
        <w:tabs>
          <w:tab w:val="center" w:pos="5394"/>
        </w:tabs>
        <w:spacing w:after="0" w:line="240" w:lineRule="auto"/>
        <w:ind w:firstLine="708"/>
        <w:jc w:val="both"/>
        <w:rPr>
          <w:rFonts w:ascii="Times New Roman" w:eastAsia="Calibri" w:hAnsi="Times New Roman"/>
          <w:sz w:val="24"/>
          <w:szCs w:val="24"/>
          <w:lang w:val="sr-Cyrl-RS"/>
        </w:rPr>
      </w:pPr>
    </w:p>
    <w:p w14:paraId="456380B9" w14:textId="77777777" w:rsidR="006A7943" w:rsidRPr="00A30257" w:rsidRDefault="006A7943" w:rsidP="006A7943">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88" w:history="1">
        <w:r w:rsidRPr="00A30257">
          <w:rPr>
            <w:rFonts w:ascii="Times New Roman" w:eastAsia="SimSun" w:hAnsi="Times New Roman"/>
            <w:color w:val="0000FF"/>
            <w:sz w:val="24"/>
            <w:szCs w:val="24"/>
            <w:u w:val="single"/>
            <w:lang w:val="sr-Cyrl-RS"/>
          </w:rPr>
          <w:t>https://jnportal.ujn.gov.rs/annual-reports</w:t>
        </w:r>
      </w:hyperlink>
    </w:p>
    <w:p w14:paraId="154E161F" w14:textId="77777777" w:rsidR="006A7943" w:rsidRPr="00A30257" w:rsidRDefault="006A7943" w:rsidP="006A7943">
      <w:pPr>
        <w:tabs>
          <w:tab w:val="center" w:pos="5394"/>
        </w:tabs>
        <w:spacing w:after="0" w:line="240" w:lineRule="auto"/>
        <w:jc w:val="both"/>
        <w:rPr>
          <w:rFonts w:ascii="Times New Roman" w:hAnsi="Times New Roman"/>
          <w:color w:val="548DD4"/>
          <w:sz w:val="24"/>
          <w:szCs w:val="24"/>
          <w:lang w:val="sr-Cyrl-RS"/>
        </w:rPr>
      </w:pPr>
    </w:p>
    <w:p w14:paraId="6FB35FBA" w14:textId="77777777" w:rsidR="006A7943" w:rsidRPr="00A30257" w:rsidRDefault="006A7943" w:rsidP="006A794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4F6C52D0" w14:textId="77777777" w:rsidR="006A7943" w:rsidRPr="00A30257" w:rsidRDefault="006A7943" w:rsidP="006A794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89"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16F47A" w14:textId="77777777" w:rsidR="00A81BF1" w:rsidRPr="00A300A9" w:rsidRDefault="003D65CD" w:rsidP="00A300A9">
      <w:pPr>
        <w:pStyle w:val="Heading1"/>
        <w:jc w:val="center"/>
        <w:rPr>
          <w:rStyle w:val="Hyperlink"/>
          <w:b/>
          <w:color w:val="2E74B5" w:themeColor="accent1" w:themeShade="BF"/>
          <w:sz w:val="24"/>
          <w:szCs w:val="24"/>
          <w:u w:val="none"/>
          <w:lang w:val="sr-Cyrl-RS"/>
        </w:rPr>
      </w:pPr>
      <w:hyperlink r:id="rId90"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1"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67860CCB"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CA5AF13" w14:textId="47001C38" w:rsidR="006D40DE" w:rsidRPr="00594777" w:rsidRDefault="006D40DE" w:rsidP="006D40D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9. Закона о буџету Републике Србије за 2025. годину </w:t>
      </w:r>
      <w:r w:rsidRPr="00594777">
        <w:rPr>
          <w:rFonts w:ascii="Times New Roman" w:hAnsi="Times New Roman"/>
          <w:sz w:val="24"/>
          <w:szCs w:val="24"/>
          <w:lang w:val="sr-Cyrl-RS"/>
        </w:rPr>
        <w:t>(„Службени гласник РС”, брoj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утврђена је основица за обрачун и исплату плата државних службеника и намештеника</w:t>
      </w:r>
      <w:r w:rsidR="005847DC">
        <w:rPr>
          <w:rFonts w:ascii="Times New Roman" w:hAnsi="Times New Roman"/>
          <w:sz w:val="24"/>
          <w:szCs w:val="24"/>
          <w:lang w:val="sr-Cyrl-RS"/>
        </w:rPr>
        <w:t>,</w:t>
      </w:r>
      <w:r>
        <w:rPr>
          <w:rFonts w:ascii="Times New Roman" w:hAnsi="Times New Roman"/>
          <w:sz w:val="24"/>
          <w:szCs w:val="24"/>
          <w:lang w:val="sr-Cyrl-RS"/>
        </w:rPr>
        <w:t xml:space="preserve"> </w:t>
      </w:r>
      <w:r w:rsidR="005847DC" w:rsidRPr="00594777">
        <w:rPr>
          <w:rFonts w:ascii="Times New Roman" w:hAnsi="Times New Roman"/>
          <w:sz w:val="24"/>
          <w:szCs w:val="24"/>
          <w:lang w:val="sr-Cyrl-RS"/>
        </w:rPr>
        <w:t xml:space="preserve">као и државних службеника на положају (помоћник министра и секретар министарства) </w:t>
      </w:r>
      <w:r w:rsidRPr="006D40DE">
        <w:rPr>
          <w:rFonts w:ascii="Times New Roman" w:hAnsi="Times New Roman"/>
          <w:sz w:val="24"/>
          <w:szCs w:val="24"/>
          <w:lang w:val="sr-Cyrl-RS"/>
        </w:rPr>
        <w:t>у нето износу од 31.157,85 динара са припадајућим порезом и доприносима за обавезно социјално осигурање</w:t>
      </w:r>
      <w:r>
        <w:rPr>
          <w:rFonts w:ascii="Times New Roman" w:hAnsi="Times New Roman"/>
          <w:sz w:val="24"/>
          <w:szCs w:val="24"/>
          <w:lang w:val="sr-Cyrl-RS"/>
        </w:rPr>
        <w:t>, почев од плате за јануар 2025. године</w:t>
      </w:r>
      <w:r w:rsidRPr="006D40DE">
        <w:rPr>
          <w:rFonts w:ascii="Times New Roman" w:hAnsi="Times New Roman"/>
          <w:sz w:val="24"/>
          <w:szCs w:val="24"/>
          <w:lang w:val="sr-Cyrl-RS"/>
        </w:rPr>
        <w:t>.</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0D9FEBE5"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1F28C8">
        <w:rPr>
          <w:rFonts w:ascii="Times New Roman" w:hAnsi="Times New Roman"/>
          <w:bCs/>
          <w:sz w:val="24"/>
          <w:szCs w:val="24"/>
          <w:lang w:val="sr-Cyrl-RS"/>
        </w:rPr>
        <w:t>март</w:t>
      </w:r>
      <w:r w:rsidR="00434DEA">
        <w:rPr>
          <w:rFonts w:ascii="Times New Roman" w:hAnsi="Times New Roman"/>
          <w:bCs/>
          <w:sz w:val="24"/>
          <w:szCs w:val="24"/>
          <w:lang w:val="sr-Cyrl-RS"/>
        </w:rPr>
        <w:t xml:space="preserve"> </w:t>
      </w:r>
      <w:r w:rsidR="00434DEA"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14:paraId="0D4015CD" w14:textId="3855B4F0" w:rsidR="00A81BF1" w:rsidRPr="001A1A47" w:rsidRDefault="001A1A47" w:rsidP="000508F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w:t>
            </w:r>
            <w:r w:rsidR="000508FD">
              <w:rPr>
                <w:rFonts w:ascii="Times New Roman" w:hAnsi="Times New Roman"/>
                <w:bCs/>
                <w:sz w:val="24"/>
                <w:szCs w:val="24"/>
                <w:lang w:val="sr-Cyrl-RS"/>
              </w:rPr>
              <w:t>2</w:t>
            </w:r>
            <w:r>
              <w:rPr>
                <w:rFonts w:ascii="Times New Roman" w:hAnsi="Times New Roman"/>
                <w:bCs/>
                <w:sz w:val="24"/>
                <w:szCs w:val="24"/>
                <w:lang w:val="sr-Cyrl-RS"/>
              </w:rPr>
              <w:t>.</w:t>
            </w:r>
            <w:r w:rsidR="000508FD">
              <w:rPr>
                <w:rFonts w:ascii="Times New Roman" w:hAnsi="Times New Roman"/>
                <w:bCs/>
                <w:sz w:val="24"/>
                <w:szCs w:val="24"/>
                <w:lang w:val="sr-Cyrl-RS"/>
              </w:rPr>
              <w:t>400</w:t>
            </w:r>
            <w:r>
              <w:rPr>
                <w:rFonts w:ascii="Times New Roman" w:hAnsi="Times New Roman"/>
                <w:bCs/>
                <w:sz w:val="24"/>
                <w:szCs w:val="24"/>
                <w:lang w:val="sr-Cyrl-RS"/>
              </w:rPr>
              <w:t>,</w:t>
            </w:r>
            <w:r w:rsidR="000508FD">
              <w:rPr>
                <w:rFonts w:ascii="Times New Roman" w:hAnsi="Times New Roman"/>
                <w:bCs/>
                <w:sz w:val="24"/>
                <w:szCs w:val="24"/>
                <w:lang w:val="sr-Cyrl-RS"/>
              </w:rPr>
              <w:t>86</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51E493CE"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1F28C8">
        <w:rPr>
          <w:rFonts w:ascii="Times New Roman" w:hAnsi="Times New Roman"/>
          <w:bCs/>
          <w:sz w:val="24"/>
          <w:szCs w:val="24"/>
          <w:lang w:val="sr-Cyrl-CS"/>
        </w:rPr>
        <w:t>март</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202</w:t>
      </w:r>
      <w:r w:rsidR="00F83B34">
        <w:rPr>
          <w:rFonts w:ascii="Times New Roman" w:hAnsi="Times New Roman"/>
          <w:bCs/>
          <w:sz w:val="24"/>
          <w:szCs w:val="24"/>
          <w:lang w:val="sr-Cyrl-CS"/>
        </w:rPr>
        <w:t>5</w:t>
      </w:r>
      <w:r w:rsidRPr="00594777">
        <w:rPr>
          <w:rFonts w:ascii="Times New Roman" w:hAnsi="Times New Roman"/>
          <w:bCs/>
          <w:sz w:val="24"/>
          <w:szCs w:val="24"/>
          <w:lang w:val="sr-Cyrl-CS"/>
        </w:rPr>
        <w:t xml:space="preserve">.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787D676E" w:rsidR="00A81BF1" w:rsidRPr="00231EB9" w:rsidRDefault="000508FD" w:rsidP="000508F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134</w:t>
            </w:r>
            <w:r w:rsidR="001A1A47">
              <w:rPr>
                <w:rFonts w:ascii="Times New Roman" w:hAnsi="Times New Roman"/>
                <w:bCs/>
                <w:sz w:val="24"/>
                <w:szCs w:val="24"/>
                <w:lang w:val="sr-Cyrl-RS"/>
              </w:rPr>
              <w:t>.</w:t>
            </w:r>
            <w:r>
              <w:rPr>
                <w:rFonts w:ascii="Times New Roman" w:hAnsi="Times New Roman"/>
                <w:bCs/>
                <w:sz w:val="24"/>
                <w:szCs w:val="24"/>
                <w:lang w:val="sr-Cyrl-RS"/>
              </w:rPr>
              <w:t>887</w:t>
            </w:r>
            <w:r w:rsidR="001A1A47">
              <w:rPr>
                <w:rFonts w:ascii="Times New Roman" w:hAnsi="Times New Roman"/>
                <w:bCs/>
                <w:sz w:val="24"/>
                <w:szCs w:val="24"/>
                <w:lang w:val="sr-Cyrl-RS"/>
              </w:rPr>
              <w:t>,</w:t>
            </w:r>
            <w:r>
              <w:rPr>
                <w:rFonts w:ascii="Times New Roman" w:hAnsi="Times New Roman"/>
                <w:bCs/>
                <w:sz w:val="24"/>
                <w:szCs w:val="24"/>
                <w:lang w:val="sr-Cyrl-RS"/>
              </w:rPr>
              <w:t>59</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2B7934AE"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52416E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0AFCF859"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1F28C8">
        <w:rPr>
          <w:rFonts w:ascii="Times New Roman" w:hAnsi="Times New Roman"/>
          <w:bCs/>
          <w:sz w:val="24"/>
          <w:szCs w:val="24"/>
          <w:lang w:val="sr-Cyrl-RS"/>
        </w:rPr>
        <w:t>март</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40BFE6EC" w14:textId="0E33EA1E" w:rsidR="00077CFD" w:rsidRP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1F28C8">
        <w:rPr>
          <w:rFonts w:ascii="Times New Roman" w:hAnsi="Times New Roman"/>
          <w:bCs/>
          <w:sz w:val="24"/>
          <w:szCs w:val="24"/>
          <w:lang w:val="sr-Cyrl-RS"/>
        </w:rPr>
        <w:t>АПРИЛУ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4D73143B" w:rsidR="00231EB9" w:rsidRPr="003E1374" w:rsidRDefault="001F28C8" w:rsidP="00F0523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7,077,893.91</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39E41B99" w:rsidR="009F373C" w:rsidRPr="003E1374" w:rsidRDefault="001F28C8"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403,567.17</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7DA188EB" w:rsidR="009F373C" w:rsidRPr="003E1374" w:rsidRDefault="001F28C8"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264,592.17</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0F065ECC" w:rsidR="009F373C" w:rsidRPr="003E1374" w:rsidRDefault="001F28C8"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410,675.77</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79578556" w:rsidR="009F373C" w:rsidRPr="003E1374" w:rsidRDefault="001F28C8"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815,672.88</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085E29FB" w:rsidR="009F373C" w:rsidRPr="003E1374" w:rsidRDefault="001F28C8"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420,071.53</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25FF6935" w:rsidR="009F373C" w:rsidRPr="003E1374" w:rsidRDefault="00F0523B"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3156BA20" w:rsidR="00231EB9" w:rsidRPr="003E1374" w:rsidRDefault="001F28C8"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9,392,473.40</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92"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93"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9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9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96"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97"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98"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3D65CD" w:rsidP="00A81BF1">
      <w:pPr>
        <w:spacing w:after="0" w:line="240" w:lineRule="auto"/>
        <w:rPr>
          <w:rFonts w:ascii="Times New Roman" w:hAnsi="Times New Roman"/>
          <w:color w:val="0070C0"/>
          <w:sz w:val="24"/>
          <w:szCs w:val="24"/>
          <w:lang w:val="sr-Cyrl-RS"/>
        </w:rPr>
      </w:pPr>
      <w:hyperlink r:id="rId99"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0"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1"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2"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3"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4"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05"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062AB41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2A0C4B30" w14:textId="77777777" w:rsidR="002773DE" w:rsidRPr="002773DE" w:rsidRDefault="00A81BF1" w:rsidP="002773D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002773DE" w:rsidRPr="002773DE">
        <w:rPr>
          <w:rFonts w:ascii="Times New Roman" w:hAnsi="Times New Roman"/>
          <w:sz w:val="24"/>
          <w:szCs w:val="24"/>
          <w:lang w:val="sr-Cyrl-RS"/>
        </w:rPr>
        <w:t>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Републиком Бенин и Републиком Бурунди.</w:t>
      </w:r>
    </w:p>
    <w:p w14:paraId="34AD3260"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73726C38"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Т-МС Комитета Савета Европе о манипулисању спортским такмичењима, док представници Антидопинг агенције Србије учествују у раду Мониторинг групе и Ad hoc комитета за борбу против допинга Савета Европе.</w:t>
      </w:r>
    </w:p>
    <w:p w14:paraId="07AE92A7"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4F3CB48F"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01F705E9" w14:textId="66E7AC03" w:rsidR="00227D6E" w:rsidRPr="00594777" w:rsidRDefault="002773DE" w:rsidP="002773DE">
      <w:pPr>
        <w:tabs>
          <w:tab w:val="num" w:pos="0"/>
          <w:tab w:val="left" w:pos="720"/>
        </w:tabs>
        <w:spacing w:after="0" w:line="240" w:lineRule="auto"/>
        <w:jc w:val="both"/>
        <w:rPr>
          <w:rFonts w:ascii="Times New Roman" w:hAnsi="Times New Roman"/>
          <w:b/>
          <w:sz w:val="24"/>
          <w:szCs w:val="24"/>
          <w:lang w:val="sr-Cyrl-RS"/>
        </w:rPr>
      </w:pPr>
      <w:r w:rsidRPr="002773DE">
        <w:rPr>
          <w:rFonts w:ascii="Times New Roman" w:hAnsi="Times New Roman"/>
          <w:sz w:val="24"/>
          <w:szCs w:val="24"/>
          <w:lang w:val="sr-Cyrl-RS"/>
        </w:rPr>
        <w:tab/>
        <w:t>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una.pavlovic@mos.gov.rs.</w:t>
      </w: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3D65CD" w:rsidP="00A81BF1">
      <w:pPr>
        <w:spacing w:after="0" w:line="240" w:lineRule="auto"/>
        <w:ind w:firstLine="708"/>
        <w:jc w:val="both"/>
        <w:rPr>
          <w:rFonts w:ascii="Times New Roman" w:hAnsi="Times New Roman"/>
          <w:sz w:val="24"/>
          <w:szCs w:val="24"/>
          <w:lang w:val="sr-Cyrl-RS"/>
        </w:rPr>
      </w:pPr>
      <w:hyperlink r:id="rId106"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3D65CD" w:rsidP="00A81BF1">
      <w:pPr>
        <w:spacing w:after="0" w:line="240" w:lineRule="auto"/>
        <w:ind w:firstLine="708"/>
        <w:jc w:val="both"/>
        <w:rPr>
          <w:rStyle w:val="Hyperlink"/>
          <w:rFonts w:eastAsia="SimSun"/>
        </w:rPr>
      </w:pPr>
      <w:hyperlink r:id="rId107"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08"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4"/>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3D65CD" w:rsidP="004E045A">
      <w:pPr>
        <w:spacing w:after="0" w:line="240" w:lineRule="auto"/>
        <w:jc w:val="both"/>
      </w:pPr>
      <w:hyperlink r:id="rId109"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CBBA" w14:textId="77777777" w:rsidR="003D65CD" w:rsidRDefault="003D65CD" w:rsidP="002071FB">
      <w:pPr>
        <w:spacing w:after="0" w:line="240" w:lineRule="auto"/>
      </w:pPr>
      <w:r>
        <w:separator/>
      </w:r>
    </w:p>
  </w:endnote>
  <w:endnote w:type="continuationSeparator" w:id="0">
    <w:p w14:paraId="6E6D8889" w14:textId="77777777" w:rsidR="003D65CD" w:rsidRDefault="003D65CD"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6C00" w14:textId="77777777" w:rsidR="003D65CD" w:rsidRDefault="003D65CD" w:rsidP="002071FB">
      <w:pPr>
        <w:spacing w:after="0" w:line="240" w:lineRule="auto"/>
      </w:pPr>
      <w:r>
        <w:separator/>
      </w:r>
    </w:p>
  </w:footnote>
  <w:footnote w:type="continuationSeparator" w:id="0">
    <w:p w14:paraId="2678CE03" w14:textId="77777777" w:rsidR="003D65CD" w:rsidRDefault="003D65CD"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0356E34F" w:rsidR="004A6B29" w:rsidRDefault="004A6B29">
        <w:pPr>
          <w:pStyle w:val="Header"/>
          <w:jc w:val="center"/>
        </w:pPr>
        <w:r>
          <w:fldChar w:fldCharType="begin"/>
        </w:r>
        <w:r>
          <w:instrText xml:space="preserve"> PAGE   \* MERGEFORMAT </w:instrText>
        </w:r>
        <w:r>
          <w:fldChar w:fldCharType="separate"/>
        </w:r>
        <w:r w:rsidR="00065A35">
          <w:rPr>
            <w:noProof/>
          </w:rPr>
          <w:t>72</w:t>
        </w:r>
        <w:r>
          <w:rPr>
            <w:noProof/>
          </w:rPr>
          <w:fldChar w:fldCharType="end"/>
        </w:r>
      </w:p>
    </w:sdtContent>
  </w:sdt>
  <w:p w14:paraId="113254BC" w14:textId="77777777" w:rsidR="004A6B29" w:rsidRDefault="004A6B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63F96"/>
    <w:rsid w:val="00065A35"/>
    <w:rsid w:val="000759FC"/>
    <w:rsid w:val="00077CFD"/>
    <w:rsid w:val="00084318"/>
    <w:rsid w:val="00096876"/>
    <w:rsid w:val="000A025E"/>
    <w:rsid w:val="000A2CAE"/>
    <w:rsid w:val="000A59F6"/>
    <w:rsid w:val="000B144B"/>
    <w:rsid w:val="000B1C4D"/>
    <w:rsid w:val="000B38CF"/>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A7019"/>
    <w:rsid w:val="001B6B48"/>
    <w:rsid w:val="001C232F"/>
    <w:rsid w:val="001E690B"/>
    <w:rsid w:val="001F28C8"/>
    <w:rsid w:val="001F52CF"/>
    <w:rsid w:val="00202DE9"/>
    <w:rsid w:val="002055E1"/>
    <w:rsid w:val="002071FB"/>
    <w:rsid w:val="00214F41"/>
    <w:rsid w:val="00215A50"/>
    <w:rsid w:val="00227D6E"/>
    <w:rsid w:val="00227E64"/>
    <w:rsid w:val="00231EB9"/>
    <w:rsid w:val="00232497"/>
    <w:rsid w:val="00241E23"/>
    <w:rsid w:val="00260D0E"/>
    <w:rsid w:val="0026378B"/>
    <w:rsid w:val="002650F6"/>
    <w:rsid w:val="002773DE"/>
    <w:rsid w:val="00281CA0"/>
    <w:rsid w:val="002837C7"/>
    <w:rsid w:val="00284281"/>
    <w:rsid w:val="002910B8"/>
    <w:rsid w:val="00293839"/>
    <w:rsid w:val="002A4C82"/>
    <w:rsid w:val="002B008F"/>
    <w:rsid w:val="002B47DD"/>
    <w:rsid w:val="002B7A99"/>
    <w:rsid w:val="002C12AC"/>
    <w:rsid w:val="002D01C1"/>
    <w:rsid w:val="002F5B1D"/>
    <w:rsid w:val="002F786B"/>
    <w:rsid w:val="00307A7B"/>
    <w:rsid w:val="00315CEC"/>
    <w:rsid w:val="00320A91"/>
    <w:rsid w:val="003210D7"/>
    <w:rsid w:val="003222A5"/>
    <w:rsid w:val="00334082"/>
    <w:rsid w:val="003414CC"/>
    <w:rsid w:val="0035688A"/>
    <w:rsid w:val="003700C5"/>
    <w:rsid w:val="00371360"/>
    <w:rsid w:val="0037261A"/>
    <w:rsid w:val="00382FB0"/>
    <w:rsid w:val="00395C34"/>
    <w:rsid w:val="003A166B"/>
    <w:rsid w:val="003A5570"/>
    <w:rsid w:val="003B0AB9"/>
    <w:rsid w:val="003B4766"/>
    <w:rsid w:val="003B58EA"/>
    <w:rsid w:val="003C0DF2"/>
    <w:rsid w:val="003C78E0"/>
    <w:rsid w:val="003D23E8"/>
    <w:rsid w:val="003D44BA"/>
    <w:rsid w:val="003D6520"/>
    <w:rsid w:val="003D65CD"/>
    <w:rsid w:val="003E1374"/>
    <w:rsid w:val="003E4645"/>
    <w:rsid w:val="003F0CF2"/>
    <w:rsid w:val="004040ED"/>
    <w:rsid w:val="00411B76"/>
    <w:rsid w:val="0042797C"/>
    <w:rsid w:val="00434C93"/>
    <w:rsid w:val="00434DEA"/>
    <w:rsid w:val="0044280A"/>
    <w:rsid w:val="00442EA4"/>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E045A"/>
    <w:rsid w:val="004E3D6B"/>
    <w:rsid w:val="004E68B5"/>
    <w:rsid w:val="00505340"/>
    <w:rsid w:val="005071B3"/>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24689"/>
    <w:rsid w:val="00627486"/>
    <w:rsid w:val="00633260"/>
    <w:rsid w:val="006441E9"/>
    <w:rsid w:val="00645829"/>
    <w:rsid w:val="0065156D"/>
    <w:rsid w:val="00656B41"/>
    <w:rsid w:val="00657DF9"/>
    <w:rsid w:val="00666E3B"/>
    <w:rsid w:val="006758FE"/>
    <w:rsid w:val="00675B0E"/>
    <w:rsid w:val="006766D0"/>
    <w:rsid w:val="0068262A"/>
    <w:rsid w:val="00683F7E"/>
    <w:rsid w:val="00684CA9"/>
    <w:rsid w:val="006A7943"/>
    <w:rsid w:val="006B034F"/>
    <w:rsid w:val="006B6983"/>
    <w:rsid w:val="006C3E70"/>
    <w:rsid w:val="006D0CF2"/>
    <w:rsid w:val="006D40DE"/>
    <w:rsid w:val="006D4843"/>
    <w:rsid w:val="006D7BCF"/>
    <w:rsid w:val="006E5EEE"/>
    <w:rsid w:val="006F1A4A"/>
    <w:rsid w:val="006F32C3"/>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5435"/>
    <w:rsid w:val="007A5837"/>
    <w:rsid w:val="007B273C"/>
    <w:rsid w:val="007B46A0"/>
    <w:rsid w:val="007B709D"/>
    <w:rsid w:val="007C27EF"/>
    <w:rsid w:val="007D58E2"/>
    <w:rsid w:val="007E7492"/>
    <w:rsid w:val="00804BF0"/>
    <w:rsid w:val="0081324F"/>
    <w:rsid w:val="00825B56"/>
    <w:rsid w:val="00846198"/>
    <w:rsid w:val="00853474"/>
    <w:rsid w:val="008A182E"/>
    <w:rsid w:val="008A22DD"/>
    <w:rsid w:val="008A4303"/>
    <w:rsid w:val="008C4286"/>
    <w:rsid w:val="008D08DC"/>
    <w:rsid w:val="008E5571"/>
    <w:rsid w:val="00911EDA"/>
    <w:rsid w:val="00912CC9"/>
    <w:rsid w:val="00924D53"/>
    <w:rsid w:val="00925CD3"/>
    <w:rsid w:val="00926EF2"/>
    <w:rsid w:val="00941AA1"/>
    <w:rsid w:val="00947EAD"/>
    <w:rsid w:val="00964BC6"/>
    <w:rsid w:val="009674D0"/>
    <w:rsid w:val="00974651"/>
    <w:rsid w:val="00974ED9"/>
    <w:rsid w:val="00981349"/>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2AC8"/>
    <w:rsid w:val="00A804B8"/>
    <w:rsid w:val="00A81BF1"/>
    <w:rsid w:val="00A84ACA"/>
    <w:rsid w:val="00A873DB"/>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22D6E"/>
    <w:rsid w:val="00C32BAE"/>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D7976"/>
    <w:rsid w:val="00CE4CF6"/>
    <w:rsid w:val="00CE4ED3"/>
    <w:rsid w:val="00CE5753"/>
    <w:rsid w:val="00CE620E"/>
    <w:rsid w:val="00CE70DA"/>
    <w:rsid w:val="00CE7BEB"/>
    <w:rsid w:val="00CF0DE1"/>
    <w:rsid w:val="00CF28ED"/>
    <w:rsid w:val="00D0195D"/>
    <w:rsid w:val="00D0734F"/>
    <w:rsid w:val="00D07CD7"/>
    <w:rsid w:val="00D14B3E"/>
    <w:rsid w:val="00D308CB"/>
    <w:rsid w:val="00D34AB4"/>
    <w:rsid w:val="00D4421F"/>
    <w:rsid w:val="00D45ECC"/>
    <w:rsid w:val="00D50FEA"/>
    <w:rsid w:val="00D54419"/>
    <w:rsid w:val="00D6491C"/>
    <w:rsid w:val="00D83CFE"/>
    <w:rsid w:val="00D92545"/>
    <w:rsid w:val="00D96006"/>
    <w:rsid w:val="00DB03E1"/>
    <w:rsid w:val="00DD4A46"/>
    <w:rsid w:val="00DE0493"/>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B737E"/>
    <w:rsid w:val="00EC0968"/>
    <w:rsid w:val="00EC35F8"/>
    <w:rsid w:val="00EE3AEC"/>
    <w:rsid w:val="00EE57C1"/>
    <w:rsid w:val="00EF522E"/>
    <w:rsid w:val="00EF5F89"/>
    <w:rsid w:val="00F007D6"/>
    <w:rsid w:val="00F0523B"/>
    <w:rsid w:val="00F100A3"/>
    <w:rsid w:val="00F1019A"/>
    <w:rsid w:val="00F20083"/>
    <w:rsid w:val="00F27C21"/>
    <w:rsid w:val="00F537DE"/>
    <w:rsid w:val="00F643BD"/>
    <w:rsid w:val="00F83B34"/>
    <w:rsid w:val="00F84618"/>
    <w:rsid w:val="00F848F9"/>
    <w:rsid w:val="00F92458"/>
    <w:rsid w:val="00F93D2D"/>
    <w:rsid w:val="00F94BD8"/>
    <w:rsid w:val="00F95C7F"/>
    <w:rsid w:val="00FA35E0"/>
    <w:rsid w:val="00FA586F"/>
    <w:rsid w:val="00FA65F7"/>
    <w:rsid w:val="00FB375E"/>
    <w:rsid w:val="00FC2772"/>
    <w:rsid w:val="00FD7ABF"/>
    <w:rsid w:val="00FE42B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21" Type="http://schemas.openxmlformats.org/officeDocument/2006/relationships/chart" Target="charts/chart3.xml"/><Relationship Id="rId42" Type="http://schemas.openxmlformats.org/officeDocument/2006/relationships/diagramLayout" Target="diagrams/layout1.xml"/><Relationship Id="rId47" Type="http://schemas.openxmlformats.org/officeDocument/2006/relationships/diagramLayout" Target="diagrams/layout2.xml"/><Relationship Id="rId63" Type="http://schemas.openxmlformats.org/officeDocument/2006/relationships/hyperlink" Target="http://www.mos.gov.rs" TargetMode="External"/><Relationship Id="rId68" Type="http://schemas.openxmlformats.org/officeDocument/2006/relationships/hyperlink" Target="mailto:inspektor@mos.gov.rs" TargetMode="External"/><Relationship Id="rId84" Type="http://schemas.openxmlformats.org/officeDocument/2006/relationships/chart" Target="charts/chart6.xml"/><Relationship Id="rId89" Type="http://schemas.openxmlformats.org/officeDocument/2006/relationships/hyperlink" Target="https://jnportal.ujn.gov.rs/" TargetMode="External"/><Relationship Id="rId112" Type="http://schemas.openxmlformats.org/officeDocument/2006/relationships/theme" Target="theme/theme1.xml"/><Relationship Id="rId16" Type="http://schemas.openxmlformats.org/officeDocument/2006/relationships/hyperlink" Target="http://www.mos.gov.rs" TargetMode="External"/><Relationship Id="rId107" Type="http://schemas.openxmlformats.org/officeDocument/2006/relationships/hyperlink" Target="mailto:sekretarijat.mos@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uros.pribicevic@mos.gov.rs" TargetMode="External"/><Relationship Id="rId37" Type="http://schemas.openxmlformats.org/officeDocument/2006/relationships/hyperlink" Target="mailto:dejan.bakic@mos.gov.rs" TargetMode="External"/><Relationship Id="rId53" Type="http://schemas.openxmlformats.org/officeDocument/2006/relationships/diagramQuickStyle" Target="diagrams/quickStyle3.xml"/><Relationship Id="rId58" Type="http://schemas.openxmlformats.org/officeDocument/2006/relationships/hyperlink" Target="mailto:ivana.pasic@mos.gov.rs" TargetMode="External"/><Relationship Id="rId74" Type="http://schemas.openxmlformats.org/officeDocument/2006/relationships/hyperlink" Target="https://urbanistickogradjevinska.inspektor.gov.rs/reports/1/40" TargetMode="External"/><Relationship Id="rId79" Type="http://schemas.openxmlformats.org/officeDocument/2006/relationships/hyperlink" Target="mailto:kabinet@mos.gov.rs" TargetMode="External"/><Relationship Id="rId102" Type="http://schemas.openxmlformats.org/officeDocument/2006/relationships/hyperlink" Target="file:///H:\www.rzsport.gov.rs" TargetMode="External"/><Relationship Id="rId5" Type="http://schemas.openxmlformats.org/officeDocument/2006/relationships/webSettings" Target="webSettings.xml"/><Relationship Id="rId90" Type="http://schemas.openxmlformats.org/officeDocument/2006/relationships/hyperlink" Target="file:///C:\Users\Sek-8\Desktop\2024\Informator%20o%20radu\&#1048;&#1085;&#1092;&#1086;&#1088;&#1084;&#1072;&#1090;&#1086;&#1088;%20&#1086;%20&#1088;&#1072;&#1076;&#1091;%20-%20&#1115;&#1080;&#1088;&#1080;&#1083;&#1080;&#1094;&#1072;.doc" TargetMode="External"/><Relationship Id="rId95" Type="http://schemas.openxmlformats.org/officeDocument/2006/relationships/hyperlink" Target="mailto:tatjana.naumovic@mos.gov.rs" TargetMode="External"/><Relationship Id="rId22" Type="http://schemas.openxmlformats.org/officeDocument/2006/relationships/chart" Target="charts/chart4.xml"/><Relationship Id="rId27" Type="http://schemas.openxmlformats.org/officeDocument/2006/relationships/hyperlink" Target="mailto:zeljko.trajkovic@mos.gov.rs" TargetMode="External"/><Relationship Id="rId43" Type="http://schemas.openxmlformats.org/officeDocument/2006/relationships/diagramQuickStyle" Target="diagrams/quickStyle1.xml"/><Relationship Id="rId48" Type="http://schemas.openxmlformats.org/officeDocument/2006/relationships/diagramQuickStyle" Target="diagrams/quickStyle2.xml"/><Relationship Id="rId64" Type="http://schemas.openxmlformats.org/officeDocument/2006/relationships/hyperlink" Target="http://www.mos.gov.rs/dokumenta/sport/obrasci/" TargetMode="External"/><Relationship Id="rId69" Type="http://schemas.openxmlformats.org/officeDocument/2006/relationships/hyperlink" Target="http://www.mos.gov.rs" TargetMode="External"/><Relationship Id="rId80" Type="http://schemas.openxmlformats.org/officeDocument/2006/relationships/hyperlink" Target="https://www.mos.gov.rs/public/wp-content/uploads/2016/01/Pravilnik-o-postupku-unutrasnjeg-uzbunjivanja.pdf" TargetMode="External"/><Relationship Id="rId85" Type="http://schemas.openxmlformats.org/officeDocument/2006/relationships/hyperlink" Target="https://mfin.gov.rs/propisi/zakon-o-budzetu-republike-srbije-za-2025-godinu-slubeni-glasnik-rs-br-942024"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orica.andric@mos.gov.rs" TargetMode="External"/><Relationship Id="rId38" Type="http://schemas.openxmlformats.org/officeDocument/2006/relationships/hyperlink" Target="mailto:interna.revizija@mos.gov.rs" TargetMode="External"/><Relationship Id="rId59" Type="http://schemas.openxmlformats.org/officeDocument/2006/relationships/hyperlink" Target="mailto:tanja.uzelac@mos.gov.rs" TargetMode="External"/><Relationship Id="rId103" Type="http://schemas.openxmlformats.org/officeDocument/2006/relationships/hyperlink" Target="mailto:info@pzsport.rs" TargetMode="External"/><Relationship Id="rId108"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54" Type="http://schemas.openxmlformats.org/officeDocument/2006/relationships/diagramColors" Target="diagrams/colors3.xml"/><Relationship Id="rId70" Type="http://schemas.openxmlformats.org/officeDocument/2006/relationships/hyperlink" Target="mailto:zaklina.gostiljac@mos.gov.rs" TargetMode="External"/><Relationship Id="rId75" Type="http://schemas.openxmlformats.org/officeDocument/2006/relationships/hyperlink" Target="https://urbanistickogradjevinska.inspektor.gov.rs/page/3/%D0%94%D0%BE%D0%BA%D1%83%D0%BC%D0%B5%D0%BD%D1%82%D0%B0" TargetMode="External"/><Relationship Id="rId91" Type="http://schemas.openxmlformats.org/officeDocument/2006/relationships/hyperlink" Target="http://www.acas.rs/pretraga-registra/" TargetMode="External"/><Relationship Id="rId96" Type="http://schemas.openxmlformats.org/officeDocument/2006/relationships/hyperlink" Target="mailto:evidencije@rzsport.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kretarijat.mos@mos.gov.rs" TargetMode="External"/><Relationship Id="rId23" Type="http://schemas.openxmlformats.org/officeDocument/2006/relationships/chart" Target="charts/chart5.xml"/><Relationship Id="rId28" Type="http://schemas.openxmlformats.org/officeDocument/2006/relationships/hyperlink" Target="mailto:ivana.pasic@mos.gov.rs" TargetMode="External"/><Relationship Id="rId36" Type="http://schemas.openxmlformats.org/officeDocument/2006/relationships/hyperlink" Target="mailto:sekretarijat.mos@mos.gov.rs" TargetMode="External"/><Relationship Id="rId49" Type="http://schemas.openxmlformats.org/officeDocument/2006/relationships/diagramColors" Target="diagrams/colors2.xml"/><Relationship Id="rId57" Type="http://schemas.openxmlformats.org/officeDocument/2006/relationships/hyperlink" Target="https://www.mos.gov.rs/dokumenta/sport" TargetMode="External"/><Relationship Id="rId106" Type="http://schemas.openxmlformats.org/officeDocument/2006/relationships/hyperlink" Target="mailto:kabinet@mos.gov.rs" TargetMode="External"/><Relationship Id="rId10" Type="http://schemas.openxmlformats.org/officeDocument/2006/relationships/hyperlink" Target="mailto:kabinet@mos.gov.rs" TargetMode="External"/><Relationship Id="rId31" Type="http://schemas.openxmlformats.org/officeDocument/2006/relationships/hyperlink" Target="mailto:inspekcija@mos.gov.rs" TargetMode="External"/><Relationship Id="rId44" Type="http://schemas.openxmlformats.org/officeDocument/2006/relationships/diagramColors" Target="diagrams/colors1.xml"/><Relationship Id="rId52" Type="http://schemas.openxmlformats.org/officeDocument/2006/relationships/diagramLayout" Target="diagrams/layout3.xml"/><Relationship Id="rId60" Type="http://schemas.openxmlformats.org/officeDocument/2006/relationships/hyperlink" Target="mailto:ivana.maletic@mos.gov.rs" TargetMode="External"/><Relationship Id="rId65" Type="http://schemas.openxmlformats.org/officeDocument/2006/relationships/hyperlink" Target="mailto:marija.nedeljkovic@mos.gov.rs" TargetMode="External"/><Relationship Id="rId73" Type="http://schemas.openxmlformats.org/officeDocument/2006/relationships/hyperlink" Target="file:///C:/Users/MOS013/Downloads/28.%20Godisnji%20izvestaj%20o%20radu%20za%202023%20Sportske%20inspekcije.pdf" TargetMode="External"/><Relationship Id="rId78" Type="http://schemas.openxmlformats.org/officeDocument/2006/relationships/hyperlink" Target="https://mos.gov.rs/storage/2024/01/direktiva-o-sprecavanju-sukoba-interesa-ms-2024.pdf" TargetMode="External"/><Relationship Id="rId81" Type="http://schemas.openxmlformats.org/officeDocument/2006/relationships/hyperlink" Target="https://mos.gov.rs/storage/2024/01/strategija-upravljanja-rizicima-u-ms-2024-2026.pdf" TargetMode="External"/><Relationship Id="rId86" Type="http://schemas.openxmlformats.org/officeDocument/2006/relationships/hyperlink" Target="https://pravno-informacioni-sistem.rs/eli/rep/sgrs/skupstina/zakon/2024/94/1" TargetMode="External"/><Relationship Id="rId94" Type="http://schemas.openxmlformats.org/officeDocument/2006/relationships/hyperlink" Target="mailto:tatjana.naumovic@mos.gov.rs" TargetMode="External"/><Relationship Id="rId99" Type="http://schemas.openxmlformats.org/officeDocument/2006/relationships/hyperlink" Target="http://www.mos.gov.rs/dokumenta/sport/pravilnici" TargetMode="External"/><Relationship Id="rId101" Type="http://schemas.openxmlformats.org/officeDocument/2006/relationships/hyperlink" Target="mailto:rzs@rzsport.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neda.miletic@mos.gov.rs" TargetMode="External"/><Relationship Id="rId109" Type="http://schemas.openxmlformats.org/officeDocument/2006/relationships/hyperlink" Target="http://www.poverenik.org.rs/images/stories/formulari/dostupnostinformacija/zahtevcir.doc" TargetMode="External"/><Relationship Id="rId34" Type="http://schemas.openxmlformats.org/officeDocument/2006/relationships/hyperlink" Target="mailto:una.pavlovic@mos.gov.rs" TargetMode="External"/><Relationship Id="rId50" Type="http://schemas.microsoft.com/office/2007/relationships/diagramDrawing" Target="diagrams/drawing2.xml"/><Relationship Id="rId55" Type="http://schemas.microsoft.com/office/2007/relationships/diagramDrawing" Target="diagrams/drawing3.xml"/><Relationship Id="rId76" Type="http://schemas.openxmlformats.org/officeDocument/2006/relationships/hyperlink" Target="https://mos.gov.rs/storage/2024/09/plan-upravljanja-rizicima-od-povrede-rodne-ravnopravnosti-ms-2025.pdf" TargetMode="External"/><Relationship Id="rId97" Type="http://schemas.openxmlformats.org/officeDocument/2006/relationships/hyperlink" Target="file:///H:\www.rzsport.gov.rs" TargetMode="External"/><Relationship Id="rId104" Type="http://schemas.openxmlformats.org/officeDocument/2006/relationships/hyperlink" Target="file:///H:\www.pzsport.rs" TargetMode="External"/><Relationship Id="rId7" Type="http://schemas.openxmlformats.org/officeDocument/2006/relationships/endnotes" Target="endnotes.xml"/><Relationship Id="rId71" Type="http://schemas.openxmlformats.org/officeDocument/2006/relationships/hyperlink" Target="mailto:medjunarodna.saradnja@mos.gov.rs" TargetMode="External"/><Relationship Id="rId92" Type="http://schemas.openxmlformats.org/officeDocument/2006/relationships/hyperlink" Target="http://www.mos.gov.rs/dokumenta/sport/obrasci" TargetMode="External"/><Relationship Id="rId2" Type="http://schemas.openxmlformats.org/officeDocument/2006/relationships/numbering" Target="numbering.xml"/><Relationship Id="rId29" Type="http://schemas.openxmlformats.org/officeDocument/2006/relationships/hyperlink" Target="mailto:tatjana.naumovic@mos.gov.rs" TargetMode="External"/><Relationship Id="rId24" Type="http://schemas.openxmlformats.org/officeDocument/2006/relationships/hyperlink" Target="mailto:kabinet@mos.gov.rs" TargetMode="External"/><Relationship Id="rId40" Type="http://schemas.openxmlformats.org/officeDocument/2006/relationships/hyperlink" Target="mailto:press@mos.gov.rs" TargetMode="External"/><Relationship Id="rId45" Type="http://schemas.microsoft.com/office/2007/relationships/diagramDrawing" Target="diagrams/drawing1.xml"/><Relationship Id="rId66" Type="http://schemas.openxmlformats.org/officeDocument/2006/relationships/hyperlink" Target="mailto:marija.nedeljkovic@mos.gov.rs" TargetMode="External"/><Relationship Id="rId87" Type="http://schemas.openxmlformats.org/officeDocument/2006/relationships/hyperlink" Target="file:///C:\Users\Sek-8\Desktop\2024\Informator%20o%20radu\&#1048;&#1085;&#1092;&#1086;&#1088;&#1084;&#1072;&#1090;&#1086;&#1088;%20&#1086;%20&#1088;&#1072;&#1076;&#1091;%20-%20&#1115;&#1080;&#1088;&#1080;&#1083;&#1080;&#1094;&#1072;.doc" TargetMode="External"/><Relationship Id="rId110" Type="http://schemas.openxmlformats.org/officeDocument/2006/relationships/header" Target="header1.xml"/><Relationship Id="rId61" Type="http://schemas.openxmlformats.org/officeDocument/2006/relationships/hyperlink" Target="mailto:tatjana.naumovic@mos.gov.rs" TargetMode="External"/><Relationship Id="rId82" Type="http://schemas.openxmlformats.org/officeDocument/2006/relationships/hyperlink" Target="https://mos.gov.rs/storage/2024/09/00-1343842-2025-od-20-marta-2025-godine-izvestaj-o-poklonima-primenim-u-2024-godini.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zaklina.gostiljac@mos.gov.rs" TargetMode="External"/><Relationship Id="rId35" Type="http://schemas.openxmlformats.org/officeDocument/2006/relationships/hyperlink" Target="mailto:zorica.bugarski@mos.gov.rs" TargetMode="External"/><Relationship Id="rId56" Type="http://schemas.openxmlformats.org/officeDocument/2006/relationships/image" Target="media/image3.png"/><Relationship Id="rId77" Type="http://schemas.openxmlformats.org/officeDocument/2006/relationships/hyperlink" Target="https://www.mos.gov.rs/kodeks-ponasanja-drzavnih-sluzbenika" TargetMode="External"/><Relationship Id="rId100" Type="http://schemas.openxmlformats.org/officeDocument/2006/relationships/hyperlink" Target="file:///H:\www.skolskisportsrbije.org.rs" TargetMode="External"/><Relationship Id="rId105" Type="http://schemas.openxmlformats.org/officeDocument/2006/relationships/hyperlink" Target="mailto:ivana.pasic@mos.gov.rs" TargetMode="External"/><Relationship Id="rId8" Type="http://schemas.openxmlformats.org/officeDocument/2006/relationships/image" Target="media/image1.jpeg"/><Relationship Id="rId51" Type="http://schemas.openxmlformats.org/officeDocument/2006/relationships/diagramData" Target="diagrams/data3.xml"/><Relationship Id="rId72" Type="http://schemas.openxmlformats.org/officeDocument/2006/relationships/hyperlink" Target="https://www.mos.gov.rs/usluge-koje-ministarstvo-pruza-zainteresovanim-licima" TargetMode="External"/><Relationship Id="rId93" Type="http://schemas.openxmlformats.org/officeDocument/2006/relationships/hyperlink" Target="mailto:mirko.kantar@mos.gov.rs" TargetMode="External"/><Relationship Id="rId98" Type="http://schemas.openxmlformats.org/officeDocument/2006/relationships/hyperlink" Target="mailto:office@sportskisavezsrbije.rs"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Data" Target="diagrams/data2.xml"/><Relationship Id="rId67" Type="http://schemas.openxmlformats.org/officeDocument/2006/relationships/hyperlink" Target="mailto:inspekcija@mos.gov.rs" TargetMode="External"/><Relationship Id="rId20" Type="http://schemas.openxmlformats.org/officeDocument/2006/relationships/chart" Target="charts/chart2.xml"/><Relationship Id="rId41" Type="http://schemas.openxmlformats.org/officeDocument/2006/relationships/diagramData" Target="diagrams/data1.xml"/><Relationship Id="rId62" Type="http://schemas.openxmlformats.org/officeDocument/2006/relationships/hyperlink" Target="mailto:tatjana.naumovic@mos.gov.rs" TargetMode="External"/><Relationship Id="rId83" Type="http://schemas.openxmlformats.org/officeDocument/2006/relationships/hyperlink" Target="https://mos.gov.rs/storage/2024/09/00-1343842-2025-od-20-marta-2025-godine-izvestaj-o-poklonima-primenim-u-2024-godini.pdf" TargetMode="External"/><Relationship Id="rId88" Type="http://schemas.openxmlformats.org/officeDocument/2006/relationships/hyperlink" Target="https://jnportal.ujn.gov.rs/annual-reports" TargetMode="External"/><Relationship Id="rId1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0-4C8A-B8DF-5226E6512163}"/>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CA-45D3-B273-C5498E47DA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6-4254-B913-D0AF155D69BD}"/>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6-4254-B913-D0AF155D69BD}"/>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6-4254-B913-D0AF155D69BD}"/>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6-4254-B913-D0AF155D69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46 = 68%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r>
                      <a:rPr lang="sr-Cyrl-RS" baseline="0"/>
                      <a:t>22 = 32%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dLbl>
              <c:idx val="1"/>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2-4F94-9F26-A516BFD948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8580-A020-465B-A51F-87443CE7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41202</Words>
  <Characters>234858</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2025-05-12T12:52:00Z</dcterms:created>
  <dcterms:modified xsi:type="dcterms:W3CDTF">2025-05-12T12:52:00Z</dcterms:modified>
</cp:coreProperties>
</file>