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bookmarkStart w:id="1" w:name="_GoBack"/>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F03225" w:rsidRPr="000B041B" w:rsidRDefault="00F03225"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F03225" w:rsidRPr="000B041B" w:rsidRDefault="00F03225"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612DA617" w:rsidR="00F03225" w:rsidRPr="00A81C1F" w:rsidRDefault="00F03225"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sidR="001358FC">
                              <w:rPr>
                                <w:rFonts w:ascii="Monotype Corsiva" w:hAnsi="Monotype Corsiva"/>
                                <w:sz w:val="26"/>
                                <w:szCs w:val="26"/>
                                <w:lang w:val="sr-Cyrl-RS"/>
                              </w:rPr>
                              <w:t>април</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612DA617" w:rsidR="00F03225" w:rsidRPr="00A81C1F" w:rsidRDefault="00F03225"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sidR="001358FC">
                        <w:rPr>
                          <w:rFonts w:ascii="Monotype Corsiva" w:hAnsi="Monotype Corsiva"/>
                          <w:sz w:val="26"/>
                          <w:szCs w:val="26"/>
                          <w:lang w:val="sr-Cyrl-RS"/>
                        </w:rPr>
                        <w:t>април</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2" w:name="_Toc358713902"/>
      <w:bookmarkStart w:id="3"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2"/>
      <w:bookmarkEnd w:id="3"/>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4"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590FF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590FF4"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590FF4"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50D1AA41"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lastRenderedPageBreak/>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7A045A9A" w:rsidR="00BE18CE" w:rsidRPr="002B663A" w:rsidRDefault="00FB5D70"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w:t>
            </w:r>
            <w:r w:rsidR="001358FC">
              <w:rPr>
                <w:rFonts w:ascii="Times New Roman" w:eastAsia="Calibri" w:hAnsi="Times New Roman"/>
                <w:color w:val="000000"/>
                <w:sz w:val="24"/>
                <w:szCs w:val="24"/>
                <w:lang w:val="sr-Cyrl-RS"/>
              </w:rPr>
              <w:t>1</w:t>
            </w:r>
            <w:r w:rsidR="00BE18CE" w:rsidRPr="00CF1811">
              <w:rPr>
                <w:rFonts w:ascii="Times New Roman" w:eastAsia="Calibri" w:hAnsi="Times New Roman"/>
                <w:color w:val="000000"/>
                <w:sz w:val="24"/>
                <w:szCs w:val="24"/>
              </w:rPr>
              <w:t>.</w:t>
            </w:r>
            <w:r w:rsidR="00D44254" w:rsidRPr="00CF1811">
              <w:rPr>
                <w:rFonts w:ascii="Times New Roman" w:eastAsia="Calibri" w:hAnsi="Times New Roman"/>
                <w:color w:val="000000"/>
                <w:sz w:val="24"/>
                <w:szCs w:val="24"/>
                <w:lang w:val="sr-Cyrl-RS"/>
              </w:rPr>
              <w:t>0</w:t>
            </w:r>
            <w:r w:rsidR="001358FC">
              <w:rPr>
                <w:rFonts w:ascii="Times New Roman" w:eastAsia="Calibri" w:hAnsi="Times New Roman"/>
                <w:color w:val="000000"/>
                <w:sz w:val="24"/>
                <w:szCs w:val="24"/>
                <w:lang w:val="sr-Cyrl-RS"/>
              </w:rPr>
              <w:t>5</w:t>
            </w:r>
            <w:r w:rsidR="00BE18CE" w:rsidRPr="00CF1811">
              <w:rPr>
                <w:rFonts w:ascii="Times New Roman" w:eastAsia="Calibri" w:hAnsi="Times New Roman"/>
                <w:color w:val="000000"/>
                <w:sz w:val="24"/>
                <w:szCs w:val="24"/>
              </w:rPr>
              <w:t>.</w:t>
            </w:r>
            <w:r w:rsidR="00BE18CE" w:rsidRPr="00CF1811">
              <w:rPr>
                <w:rFonts w:ascii="Times New Roman" w:eastAsia="Calibri" w:hAnsi="Times New Roman"/>
                <w:color w:val="000000"/>
                <w:sz w:val="24"/>
                <w:szCs w:val="24"/>
                <w:lang w:val="ru-RU"/>
              </w:rPr>
              <w:t>20</w:t>
            </w:r>
            <w:r w:rsidR="00BE18CE" w:rsidRPr="00CF1811">
              <w:rPr>
                <w:rFonts w:ascii="Times New Roman" w:eastAsia="Calibri" w:hAnsi="Times New Roman"/>
                <w:color w:val="000000"/>
                <w:sz w:val="24"/>
                <w:szCs w:val="24"/>
              </w:rPr>
              <w:t>2</w:t>
            </w:r>
            <w:r w:rsidR="00D44254" w:rsidRPr="00CF1811">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590FF4"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590FF4"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590FF4"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590FF4"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9"/>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1D0E2B3C"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w:t>
      </w:r>
      <w:r w:rsidR="005765DC">
        <w:rPr>
          <w:rFonts w:ascii="Times New Roman" w:hAnsi="Times New Roman"/>
          <w:sz w:val="24"/>
          <w:szCs w:val="24"/>
          <w:lang w:val="sr-Cyrl-RS" w:bidi="en-US"/>
        </w:rPr>
        <w:t>с</w:t>
      </w:r>
      <w:r w:rsidRPr="00594777">
        <w:rPr>
          <w:rFonts w:ascii="Times New Roman" w:hAnsi="Times New Roman"/>
          <w:sz w:val="24"/>
          <w:szCs w:val="24"/>
          <w:lang w:val="sr-Cyrl-RS" w:bidi="en-US"/>
        </w:rPr>
        <w:t xml:space="preserve">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590FF4"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AEBC059" w14:textId="77777777" w:rsidR="00AB1E5D" w:rsidRDefault="00AB1E5D" w:rsidP="00A81BF1">
      <w:pPr>
        <w:spacing w:after="0" w:line="240" w:lineRule="auto"/>
        <w:jc w:val="center"/>
        <w:rPr>
          <w:rFonts w:ascii="Times New Roman" w:hAnsi="Times New Roman"/>
          <w:b/>
          <w:color w:val="2E74B5" w:themeColor="accent1" w:themeShade="BF"/>
          <w:sz w:val="24"/>
          <w:szCs w:val="24"/>
          <w:lang w:val="sr-Cyrl-RS" w:bidi="en-US"/>
        </w:rPr>
      </w:pPr>
    </w:p>
    <w:p w14:paraId="5A33E2F0" w14:textId="64F8E165"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A32573" w:rsidRDefault="00A81BF1" w:rsidP="00A81BF1">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4CBB09C" w14:textId="77777777" w:rsidR="00DE27FB" w:rsidRPr="00A32573" w:rsidRDefault="00A81BF1" w:rsidP="00DE27FB">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r>
      <w:r w:rsidR="00DE27FB" w:rsidRPr="00A32573">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A32573">
        <w:rPr>
          <w:rFonts w:ascii="Times New Roman" w:hAnsi="Times New Roman"/>
          <w:sz w:val="24"/>
          <w:szCs w:val="24"/>
          <w:lang w:bidi="en-US"/>
        </w:rPr>
        <w:t>69</w:t>
      </w:r>
      <w:r w:rsidR="00DE27FB" w:rsidRPr="00A32573">
        <w:rPr>
          <w:rFonts w:ascii="Times New Roman" w:hAnsi="Times New Roman"/>
          <w:sz w:val="24"/>
          <w:szCs w:val="24"/>
          <w:lang w:val="sr-Cyrl-RS" w:bidi="en-US"/>
        </w:rPr>
        <w:t xml:space="preserve"> државних службеник</w:t>
      </w:r>
      <w:r w:rsidR="00DE27FB" w:rsidRPr="00A32573">
        <w:rPr>
          <w:rFonts w:ascii="Times New Roman" w:hAnsi="Times New Roman"/>
          <w:sz w:val="24"/>
          <w:szCs w:val="24"/>
          <w:lang w:bidi="en-US"/>
        </w:rPr>
        <w:t>a</w:t>
      </w:r>
      <w:r w:rsidR="00DE27FB" w:rsidRPr="00A32573">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Поред тога, ово министарство има три државна секретара.</w:t>
      </w:r>
    </w:p>
    <w:p w14:paraId="35430ABE" w14:textId="55819896" w:rsidR="00DE27FB" w:rsidRPr="00891D97" w:rsidRDefault="00DE27FB" w:rsidP="00DE27FB">
      <w:pPr>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t xml:space="preserve">На дан ажурирања Информатора о раду у Министарству </w:t>
      </w:r>
      <w:r w:rsidR="005819E2" w:rsidRPr="00891D97">
        <w:rPr>
          <w:rFonts w:ascii="Times New Roman" w:hAnsi="Times New Roman"/>
          <w:sz w:val="24"/>
          <w:szCs w:val="24"/>
          <w:lang w:bidi="en-US"/>
        </w:rPr>
        <w:t xml:space="preserve"> </w:t>
      </w:r>
      <w:r w:rsidR="005819E2" w:rsidRPr="00891D97">
        <w:rPr>
          <w:rFonts w:ascii="Times New Roman" w:hAnsi="Times New Roman"/>
          <w:sz w:val="24"/>
          <w:szCs w:val="24"/>
          <w:lang w:val="sr-Cyrl-RS" w:bidi="en-US"/>
        </w:rPr>
        <w:t xml:space="preserve">су </w:t>
      </w:r>
      <w:r w:rsidRPr="00891D97">
        <w:rPr>
          <w:rFonts w:ascii="Times New Roman" w:hAnsi="Times New Roman"/>
          <w:sz w:val="24"/>
          <w:szCs w:val="24"/>
          <w:lang w:val="sr-Cyrl-RS" w:bidi="en-US"/>
        </w:rPr>
        <w:t>запослен</w:t>
      </w:r>
      <w:r w:rsidR="005819E2" w:rsidRPr="00891D97">
        <w:rPr>
          <w:rFonts w:ascii="Times New Roman" w:hAnsi="Times New Roman"/>
          <w:sz w:val="24"/>
          <w:szCs w:val="24"/>
          <w:lang w:val="sr-Cyrl-RS" w:bidi="en-US"/>
        </w:rPr>
        <w:t>а</w:t>
      </w:r>
      <w:r w:rsidRPr="00891D97">
        <w:rPr>
          <w:rFonts w:ascii="Times New Roman" w:hAnsi="Times New Roman"/>
          <w:sz w:val="24"/>
          <w:szCs w:val="24"/>
          <w:lang w:val="sr-Cyrl-RS" w:bidi="en-US"/>
        </w:rPr>
        <w:t xml:space="preserve"> укупно </w:t>
      </w:r>
      <w:r w:rsidR="00BA23ED" w:rsidRPr="00891D97">
        <w:rPr>
          <w:rFonts w:ascii="Times New Roman" w:hAnsi="Times New Roman"/>
          <w:sz w:val="24"/>
          <w:szCs w:val="24"/>
          <w:lang w:val="sr-Cyrl-RS" w:bidi="en-US"/>
        </w:rPr>
        <w:t>52</w:t>
      </w:r>
      <w:r w:rsidR="00C425CA" w:rsidRPr="00891D97">
        <w:rPr>
          <w:rFonts w:ascii="Times New Roman" w:hAnsi="Times New Roman"/>
          <w:sz w:val="24"/>
          <w:szCs w:val="24"/>
          <w:lang w:val="sr-Cyrl-RS" w:bidi="en-US"/>
        </w:rPr>
        <w:t xml:space="preserve"> </w:t>
      </w:r>
      <w:r w:rsidRPr="00891D97">
        <w:rPr>
          <w:rFonts w:ascii="Times New Roman" w:hAnsi="Times New Roman"/>
          <w:sz w:val="24"/>
          <w:szCs w:val="24"/>
          <w:lang w:val="sr-Cyrl-RS" w:bidi="en-US"/>
        </w:rPr>
        <w:t>државн</w:t>
      </w:r>
      <w:r w:rsidR="005819E2" w:rsidRPr="00891D97">
        <w:rPr>
          <w:rFonts w:ascii="Times New Roman" w:hAnsi="Times New Roman"/>
          <w:sz w:val="24"/>
          <w:szCs w:val="24"/>
          <w:lang w:val="sr-Cyrl-RS" w:bidi="en-US"/>
        </w:rPr>
        <w:t>а</w:t>
      </w:r>
      <w:r w:rsidRPr="00891D97">
        <w:rPr>
          <w:rFonts w:ascii="Times New Roman" w:hAnsi="Times New Roman"/>
          <w:sz w:val="24"/>
          <w:szCs w:val="24"/>
          <w:lang w:val="sr-Cyrl-RS" w:bidi="en-US"/>
        </w:rPr>
        <w:t xml:space="preserve"> службеника и намештеника, од чега: </w:t>
      </w:r>
      <w:r w:rsidR="00BA23ED" w:rsidRPr="00891D97">
        <w:rPr>
          <w:rFonts w:ascii="Times New Roman" w:hAnsi="Times New Roman"/>
          <w:sz w:val="24"/>
          <w:szCs w:val="24"/>
          <w:lang w:val="sr-Cyrl-RS" w:bidi="en-US"/>
        </w:rPr>
        <w:t>2</w:t>
      </w:r>
      <w:r w:rsidRPr="00891D97">
        <w:rPr>
          <w:rFonts w:ascii="Times New Roman" w:hAnsi="Times New Roman"/>
          <w:sz w:val="24"/>
          <w:szCs w:val="24"/>
          <w:lang w:val="sr-Cyrl-RS" w:bidi="en-US"/>
        </w:rPr>
        <w:t xml:space="preserve"> лица на положају и </w:t>
      </w:r>
      <w:r w:rsidR="00400957" w:rsidRPr="00891D97">
        <w:rPr>
          <w:rFonts w:ascii="Times New Roman" w:hAnsi="Times New Roman"/>
          <w:sz w:val="24"/>
          <w:szCs w:val="24"/>
          <w:lang w:val="sr-Cyrl-RS" w:bidi="en-US"/>
        </w:rPr>
        <w:t>4</w:t>
      </w:r>
      <w:r w:rsidR="00C425CA" w:rsidRPr="00891D97">
        <w:rPr>
          <w:rFonts w:ascii="Times New Roman" w:hAnsi="Times New Roman"/>
          <w:sz w:val="24"/>
          <w:szCs w:val="24"/>
          <w:lang w:val="sr-Cyrl-RS" w:bidi="en-US"/>
        </w:rPr>
        <w:t>1</w:t>
      </w:r>
      <w:r w:rsidR="005819E2" w:rsidRPr="00891D97">
        <w:rPr>
          <w:rFonts w:ascii="Times New Roman" w:hAnsi="Times New Roman"/>
          <w:sz w:val="24"/>
          <w:szCs w:val="24"/>
          <w:lang w:val="sr-Cyrl-RS" w:bidi="en-US"/>
        </w:rPr>
        <w:t xml:space="preserve"> запослени</w:t>
      </w:r>
      <w:r w:rsidRPr="00891D97">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запослено је </w:t>
      </w:r>
      <w:r w:rsidR="002F58F3" w:rsidRPr="00891D97">
        <w:rPr>
          <w:rFonts w:ascii="Times New Roman" w:hAnsi="Times New Roman"/>
          <w:sz w:val="24"/>
          <w:szCs w:val="24"/>
          <w:lang w:val="sr-Latn-RS" w:bidi="en-US"/>
        </w:rPr>
        <w:t>4</w:t>
      </w:r>
      <w:r w:rsidR="00C675C6" w:rsidRPr="00891D97">
        <w:rPr>
          <w:rFonts w:ascii="Times New Roman" w:hAnsi="Times New Roman"/>
          <w:sz w:val="24"/>
          <w:szCs w:val="24"/>
          <w:lang w:val="sr-Cyrl-RS" w:bidi="en-US"/>
        </w:rPr>
        <w:t xml:space="preserve"> </w:t>
      </w:r>
      <w:r w:rsidRPr="00891D97">
        <w:rPr>
          <w:rFonts w:ascii="Times New Roman" w:hAnsi="Times New Roman"/>
          <w:sz w:val="24"/>
          <w:szCs w:val="24"/>
          <w:lang w:val="sr-Cyrl-RS" w:bidi="en-US"/>
        </w:rPr>
        <w:t>државн</w:t>
      </w:r>
      <w:r w:rsidRPr="00891D97">
        <w:rPr>
          <w:rFonts w:ascii="Times New Roman" w:hAnsi="Times New Roman"/>
          <w:sz w:val="24"/>
          <w:szCs w:val="24"/>
          <w:lang w:val="sr-Latn-RS" w:bidi="en-US"/>
        </w:rPr>
        <w:t>a</w:t>
      </w:r>
      <w:r w:rsidRPr="00891D97">
        <w:rPr>
          <w:rFonts w:ascii="Times New Roman" w:hAnsi="Times New Roman"/>
          <w:sz w:val="24"/>
          <w:szCs w:val="24"/>
          <w:lang w:val="sr-Cyrl-RS" w:bidi="en-US"/>
        </w:rPr>
        <w:t xml:space="preserve"> службеника; на мировању радног односа су 2 лица. Министарство спорта има 3 државн</w:t>
      </w:r>
      <w:r w:rsidRPr="00891D97">
        <w:rPr>
          <w:rFonts w:ascii="Times New Roman" w:hAnsi="Times New Roman"/>
          <w:sz w:val="24"/>
          <w:szCs w:val="24"/>
          <w:lang w:val="sr-Latn-RS" w:bidi="en-US"/>
        </w:rPr>
        <w:t>a</w:t>
      </w:r>
      <w:r w:rsidRPr="00891D97">
        <w:rPr>
          <w:rFonts w:ascii="Times New Roman" w:hAnsi="Times New Roman"/>
          <w:sz w:val="24"/>
          <w:szCs w:val="24"/>
          <w:lang w:val="sr-Cyrl-RS" w:bidi="en-US"/>
        </w:rPr>
        <w:t xml:space="preserve"> секретара. </w:t>
      </w:r>
    </w:p>
    <w:p w14:paraId="30E8B1A1" w14:textId="5F569E26" w:rsidR="00BA23ED" w:rsidRPr="00891D97" w:rsidRDefault="00BA23ED" w:rsidP="00220B3C">
      <w:pPr>
        <w:tabs>
          <w:tab w:val="left" w:pos="720"/>
        </w:tabs>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lastRenderedPageBreak/>
        <w:t>Решењем Владе 24 Број: 119-3900/2026 од 23. априла 2026. године на лични захтев државни служник на положају разрешен је вршиоца дужности помоћника министра спорта – Сектор за спорт закључно са 22. априлом 2026. године.</w:t>
      </w:r>
    </w:p>
    <w:p w14:paraId="60114316" w14:textId="3DBE0970" w:rsidR="00DE27FB" w:rsidRPr="00891D97" w:rsidRDefault="00DE27FB" w:rsidP="00DE27FB">
      <w:pPr>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t xml:space="preserve">У периоду од 1. јануара до </w:t>
      </w:r>
      <w:r w:rsidR="008E018F" w:rsidRPr="00891D97">
        <w:rPr>
          <w:rFonts w:ascii="Times New Roman" w:hAnsi="Times New Roman"/>
          <w:sz w:val="24"/>
          <w:szCs w:val="24"/>
          <w:lang w:val="sr-Cyrl-RS" w:bidi="en-US"/>
        </w:rPr>
        <w:t>31. децембр</w:t>
      </w:r>
      <w:r w:rsidR="00883666" w:rsidRPr="00891D97">
        <w:rPr>
          <w:rFonts w:ascii="Times New Roman" w:hAnsi="Times New Roman"/>
          <w:sz w:val="24"/>
          <w:szCs w:val="24"/>
          <w:lang w:val="sr-Cyrl-RS" w:bidi="en-US"/>
        </w:rPr>
        <w:t>а</w:t>
      </w:r>
      <w:r w:rsidR="008E018F" w:rsidRPr="00891D97">
        <w:rPr>
          <w:rFonts w:ascii="Times New Roman" w:hAnsi="Times New Roman"/>
          <w:sz w:val="24"/>
          <w:szCs w:val="24"/>
          <w:lang w:val="sr-Cyrl-RS" w:bidi="en-US"/>
        </w:rPr>
        <w:t xml:space="preserve"> </w:t>
      </w:r>
      <w:r w:rsidRPr="00891D97">
        <w:rPr>
          <w:rFonts w:ascii="Times New Roman" w:hAnsi="Times New Roman"/>
          <w:sz w:val="24"/>
          <w:szCs w:val="24"/>
          <w:lang w:val="sr-Cyrl-RS" w:bidi="en-US"/>
        </w:rPr>
        <w:t>2025. године, радни однос у Министарству спорта престао је за</w:t>
      </w:r>
      <w:r w:rsidR="008E018F" w:rsidRPr="00891D97">
        <w:rPr>
          <w:rFonts w:ascii="Times New Roman" w:hAnsi="Times New Roman"/>
          <w:sz w:val="24"/>
          <w:szCs w:val="24"/>
          <w:lang w:val="sr-Cyrl-RS" w:bidi="en-US"/>
        </w:rPr>
        <w:t xml:space="preserve"> шест </w:t>
      </w:r>
      <w:r w:rsidRPr="00891D97">
        <w:rPr>
          <w:rFonts w:ascii="Times New Roman" w:hAnsi="Times New Roman"/>
          <w:sz w:val="24"/>
          <w:szCs w:val="24"/>
          <w:lang w:val="sr-Cyrl-RS" w:bidi="en-US"/>
        </w:rPr>
        <w:t xml:space="preserve">лица, и то: </w:t>
      </w:r>
      <w:r w:rsidR="008E018F" w:rsidRPr="00891D97">
        <w:rPr>
          <w:rFonts w:ascii="Times New Roman" w:hAnsi="Times New Roman"/>
          <w:sz w:val="24"/>
          <w:szCs w:val="24"/>
          <w:lang w:val="sr-Cyrl-RS" w:bidi="en-US"/>
        </w:rPr>
        <w:t xml:space="preserve">једном лицу на лични захтев по однову Споразума о престанку радног односа престао је радни однос на неодређено време, </w:t>
      </w:r>
      <w:r w:rsidR="00B52968" w:rsidRPr="00891D97">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891D97">
        <w:rPr>
          <w:rFonts w:ascii="Times New Roman" w:hAnsi="Times New Roman"/>
          <w:sz w:val="24"/>
          <w:szCs w:val="24"/>
          <w:lang w:val="sr-Cyrl-RS" w:bidi="en-US"/>
        </w:rPr>
        <w:t>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w:t>
      </w:r>
      <w:r w:rsidR="00883666" w:rsidRPr="00891D97">
        <w:rPr>
          <w:rFonts w:ascii="Times New Roman" w:hAnsi="Times New Roman"/>
          <w:sz w:val="24"/>
          <w:szCs w:val="24"/>
          <w:lang w:val="sr-Cyrl-RS" w:bidi="en-US"/>
        </w:rPr>
        <w:t xml:space="preserve"> је</w:t>
      </w:r>
      <w:r w:rsidR="008E018F" w:rsidRPr="00891D97">
        <w:rPr>
          <w:rFonts w:ascii="Times New Roman" w:hAnsi="Times New Roman"/>
          <w:sz w:val="24"/>
          <w:szCs w:val="24"/>
          <w:lang w:val="sr-Cyrl-RS" w:bidi="en-US"/>
        </w:rPr>
        <w:t xml:space="preserve"> за два лица </w:t>
      </w:r>
      <w:r w:rsidRPr="00891D97">
        <w:rPr>
          <w:rFonts w:ascii="Times New Roman" w:hAnsi="Times New Roman"/>
          <w:sz w:val="24"/>
          <w:szCs w:val="24"/>
          <w:lang w:val="sr-Cyrl-RS" w:bidi="en-US"/>
        </w:rPr>
        <w:t xml:space="preserve">радни однос престао по сили закона због стицања услова за </w:t>
      </w:r>
      <w:r w:rsidR="008E018F" w:rsidRPr="00891D97">
        <w:rPr>
          <w:rFonts w:ascii="Times New Roman" w:hAnsi="Times New Roman"/>
          <w:sz w:val="24"/>
          <w:szCs w:val="24"/>
          <w:lang w:val="sr-Cyrl-RS" w:bidi="en-US"/>
        </w:rPr>
        <w:t xml:space="preserve">одлазак у  </w:t>
      </w:r>
      <w:r w:rsidRPr="00891D97">
        <w:rPr>
          <w:rFonts w:ascii="Times New Roman" w:hAnsi="Times New Roman"/>
          <w:sz w:val="24"/>
          <w:szCs w:val="24"/>
          <w:lang w:val="sr-Cyrl-RS" w:bidi="en-US"/>
        </w:rPr>
        <w:t xml:space="preserve">пензију. </w:t>
      </w:r>
    </w:p>
    <w:p w14:paraId="11479230" w14:textId="5E793653" w:rsidR="00DE27FB" w:rsidRPr="00891D97" w:rsidRDefault="00DE27FB" w:rsidP="00DE27FB">
      <w:pPr>
        <w:spacing w:after="0" w:line="240" w:lineRule="auto"/>
        <w:ind w:firstLine="709"/>
        <w:jc w:val="both"/>
        <w:rPr>
          <w:rFonts w:ascii="Times New Roman" w:hAnsi="Times New Roman"/>
          <w:sz w:val="24"/>
          <w:szCs w:val="24"/>
          <w:lang w:val="sr-Cyrl-RS"/>
        </w:rPr>
      </w:pPr>
      <w:r w:rsidRPr="00891D97">
        <w:rPr>
          <w:rFonts w:ascii="Times New Roman" w:hAnsi="Times New Roman"/>
          <w:sz w:val="24"/>
          <w:szCs w:val="24"/>
          <w:lang w:val="sr-Cyrl-RS" w:bidi="en-US"/>
        </w:rPr>
        <w:t>Решењима Владе 24 Број:</w:t>
      </w:r>
      <w:r w:rsidRPr="00891D97">
        <w:rPr>
          <w:rFonts w:ascii="Times New Roman" w:hAnsi="Times New Roman"/>
          <w:sz w:val="24"/>
          <w:szCs w:val="24"/>
        </w:rPr>
        <w:t xml:space="preserve"> </w:t>
      </w:r>
      <w:r w:rsidR="005D1A94" w:rsidRPr="00891D97">
        <w:rPr>
          <w:rFonts w:ascii="Times New Roman" w:hAnsi="Times New Roman"/>
          <w:sz w:val="24"/>
          <w:szCs w:val="24"/>
        </w:rPr>
        <w:t>119-3949/2025</w:t>
      </w:r>
      <w:r w:rsidR="005D1A94" w:rsidRPr="00891D97">
        <w:rPr>
          <w:rFonts w:ascii="Times New Roman" w:hAnsi="Times New Roman"/>
          <w:sz w:val="24"/>
          <w:szCs w:val="24"/>
          <w:lang w:val="sr-Cyrl-RS"/>
        </w:rPr>
        <w:t xml:space="preserve"> од 30. априла; 24 Број</w:t>
      </w:r>
      <w:r w:rsidRPr="00891D97">
        <w:rPr>
          <w:rFonts w:ascii="Times New Roman" w:hAnsi="Times New Roman"/>
          <w:sz w:val="24"/>
          <w:szCs w:val="24"/>
        </w:rPr>
        <w:t xml:space="preserve">119-4576/2025 од 8. маја 2025. </w:t>
      </w:r>
      <w:r w:rsidRPr="00891D97">
        <w:rPr>
          <w:rFonts w:ascii="Times New Roman" w:hAnsi="Times New Roman"/>
          <w:sz w:val="24"/>
          <w:szCs w:val="24"/>
          <w:lang w:val="sr-Cyrl-RS"/>
        </w:rPr>
        <w:t>г</w:t>
      </w:r>
      <w:r w:rsidRPr="00891D97">
        <w:rPr>
          <w:rFonts w:ascii="Times New Roman" w:hAnsi="Times New Roman"/>
          <w:sz w:val="24"/>
          <w:szCs w:val="24"/>
        </w:rPr>
        <w:t>одине</w:t>
      </w:r>
      <w:r w:rsidRPr="00891D97">
        <w:rPr>
          <w:rFonts w:ascii="Times New Roman" w:hAnsi="Times New Roman"/>
          <w:sz w:val="24"/>
          <w:szCs w:val="24"/>
          <w:lang w:val="sr-Cyrl-RS"/>
        </w:rPr>
        <w:t xml:space="preserve"> и 24 Број: </w:t>
      </w:r>
      <w:r w:rsidRPr="00891D97">
        <w:rPr>
          <w:rFonts w:ascii="Times New Roman" w:hAnsi="Times New Roman"/>
          <w:sz w:val="24"/>
          <w:szCs w:val="24"/>
        </w:rPr>
        <w:t xml:space="preserve">119-5515/2025 од 29. маја 2025. </w:t>
      </w:r>
      <w:r w:rsidRPr="00891D97">
        <w:rPr>
          <w:rFonts w:ascii="Times New Roman" w:hAnsi="Times New Roman"/>
          <w:sz w:val="24"/>
          <w:szCs w:val="24"/>
          <w:lang w:val="sr-Cyrl-RS"/>
        </w:rPr>
        <w:t>г</w:t>
      </w:r>
      <w:r w:rsidRPr="00891D97">
        <w:rPr>
          <w:rFonts w:ascii="Times New Roman" w:hAnsi="Times New Roman"/>
          <w:sz w:val="24"/>
          <w:szCs w:val="24"/>
        </w:rPr>
        <w:t>одине</w:t>
      </w:r>
      <w:r w:rsidRPr="00891D97">
        <w:rPr>
          <w:rFonts w:ascii="Times New Roman" w:hAnsi="Times New Roman"/>
          <w:sz w:val="24"/>
          <w:szCs w:val="24"/>
          <w:lang w:val="sr-Cyrl-RS"/>
        </w:rPr>
        <w:t xml:space="preserve"> за државне секретаре у Министарству спорта постављени су </w:t>
      </w:r>
      <w:r w:rsidR="005D1A94" w:rsidRPr="00891D97">
        <w:rPr>
          <w:rFonts w:ascii="Times New Roman" w:hAnsi="Times New Roman"/>
          <w:sz w:val="24"/>
          <w:szCs w:val="24"/>
          <w:lang w:val="sr-Cyrl-RS"/>
        </w:rPr>
        <w:t xml:space="preserve">Марко Кешељ, </w:t>
      </w:r>
      <w:r w:rsidRPr="00891D97">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891D97" w:rsidRPr="00891D9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Укупно</w:t>
            </w:r>
          </w:p>
        </w:tc>
      </w:tr>
      <w:tr w:rsidR="00891D97" w:rsidRPr="00891D9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Државни секретар</w:t>
            </w:r>
          </w:p>
          <w:p w14:paraId="64BA3195"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560D1FAF"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50854E65"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72F965C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tc>
        <w:tc>
          <w:tcPr>
            <w:tcW w:w="1789" w:type="dxa"/>
          </w:tcPr>
          <w:p w14:paraId="64C335F9"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6D4A038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tc>
      </w:tr>
      <w:tr w:rsidR="00891D97" w:rsidRPr="00891D9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Сектор за спорт</w:t>
            </w:r>
          </w:p>
          <w:p w14:paraId="21EBC6AF"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6D31E889"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2EB2BC1E"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64ADCF17" w14:textId="7D0E1946" w:rsidR="00DE27FB" w:rsidRPr="00891D97" w:rsidRDefault="00BA23ED"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789" w:type="dxa"/>
          </w:tcPr>
          <w:p w14:paraId="7AEEA182"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36</w:t>
            </w:r>
          </w:p>
          <w:p w14:paraId="1945C70F" w14:textId="5B1DD5C0" w:rsidR="00DE27FB" w:rsidRPr="00891D97" w:rsidRDefault="005C54B2"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21</w:t>
            </w:r>
          </w:p>
        </w:tc>
        <w:tc>
          <w:tcPr>
            <w:tcW w:w="1773" w:type="dxa"/>
          </w:tcPr>
          <w:p w14:paraId="24F24472"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7E802171"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330" w:type="dxa"/>
          </w:tcPr>
          <w:p w14:paraId="148FDADF"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38</w:t>
            </w:r>
          </w:p>
          <w:p w14:paraId="64405BDE" w14:textId="0393B628" w:rsidR="00DE27FB" w:rsidRPr="00891D97" w:rsidRDefault="00D3190C" w:rsidP="00BA23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891D97">
              <w:rPr>
                <w:rFonts w:ascii="Times New Roman" w:hAnsi="Times New Roman"/>
                <w:bCs/>
                <w:sz w:val="24"/>
                <w:szCs w:val="24"/>
                <w:lang w:val="sr-Cyrl-RS"/>
              </w:rPr>
              <w:t>2</w:t>
            </w:r>
            <w:r w:rsidR="00BA23ED" w:rsidRPr="00891D97">
              <w:rPr>
                <w:rFonts w:ascii="Times New Roman" w:hAnsi="Times New Roman"/>
                <w:bCs/>
                <w:sz w:val="24"/>
                <w:szCs w:val="24"/>
                <w:lang w:val="sr-Cyrl-RS"/>
              </w:rPr>
              <w:t>2</w:t>
            </w:r>
            <w:r w:rsidR="00400957" w:rsidRPr="00891D97">
              <w:rPr>
                <w:rFonts w:ascii="Times New Roman" w:hAnsi="Times New Roman"/>
                <w:bCs/>
                <w:sz w:val="24"/>
                <w:szCs w:val="24"/>
                <w:lang w:val="sr-Cyrl-RS"/>
              </w:rPr>
              <w:t xml:space="preserve"> </w:t>
            </w:r>
            <w:r w:rsidR="00DE27FB" w:rsidRPr="00891D97">
              <w:rPr>
                <w:rFonts w:ascii="Times New Roman" w:hAnsi="Times New Roman"/>
                <w:bCs/>
                <w:sz w:val="24"/>
                <w:szCs w:val="24"/>
                <w:lang w:val="sr-Cyrl-RS"/>
              </w:rPr>
              <w:t>(+1 на мировању)</w:t>
            </w:r>
          </w:p>
        </w:tc>
      </w:tr>
      <w:tr w:rsidR="00891D97" w:rsidRPr="00891D9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891D97" w:rsidRDefault="00DE27FB" w:rsidP="006B58DF">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7F485678"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152A2305"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891D9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48DB2246"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789" w:type="dxa"/>
          </w:tcPr>
          <w:p w14:paraId="19BEAAAD"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7</w:t>
            </w:r>
          </w:p>
          <w:p w14:paraId="5A2BC28F" w14:textId="0E567B38" w:rsidR="00DE27FB" w:rsidRPr="00891D97"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c>
          <w:tcPr>
            <w:tcW w:w="1773" w:type="dxa"/>
          </w:tcPr>
          <w:p w14:paraId="5BD3BE1E"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14A49189"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330" w:type="dxa"/>
          </w:tcPr>
          <w:p w14:paraId="086FE69A"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891D97">
              <w:rPr>
                <w:rFonts w:ascii="Times New Roman" w:hAnsi="Times New Roman"/>
                <w:bCs/>
                <w:sz w:val="24"/>
                <w:szCs w:val="24"/>
                <w:lang w:val="sr-Latn-RS"/>
              </w:rPr>
              <w:t>9</w:t>
            </w:r>
          </w:p>
          <w:p w14:paraId="07AFC104" w14:textId="7199CCE9" w:rsidR="00DE27FB" w:rsidRPr="00891D97"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6</w:t>
            </w:r>
          </w:p>
        </w:tc>
      </w:tr>
      <w:tr w:rsidR="00891D97" w:rsidRPr="00891D9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Секретаријат</w:t>
            </w:r>
          </w:p>
          <w:p w14:paraId="56F0CF57"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6F4F1C5C"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48FFFADE"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28C75BB8"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789" w:type="dxa"/>
          </w:tcPr>
          <w:p w14:paraId="03165FD0"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15</w:t>
            </w:r>
          </w:p>
          <w:p w14:paraId="500AFCF3" w14:textId="244E59EF" w:rsidR="00DE27FB" w:rsidRPr="00891D9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9</w:t>
            </w:r>
          </w:p>
        </w:tc>
        <w:tc>
          <w:tcPr>
            <w:tcW w:w="1773" w:type="dxa"/>
          </w:tcPr>
          <w:p w14:paraId="5096E995"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p w14:paraId="3800DC11" w14:textId="00595F5C" w:rsidR="00DE27FB" w:rsidRPr="00891D9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c>
          <w:tcPr>
            <w:tcW w:w="1330" w:type="dxa"/>
          </w:tcPr>
          <w:p w14:paraId="14074F65"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20</w:t>
            </w:r>
          </w:p>
          <w:p w14:paraId="287C6BD8" w14:textId="1CB68062"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sidDel="00AA7797">
              <w:rPr>
                <w:rFonts w:ascii="Times New Roman" w:hAnsi="Times New Roman"/>
                <w:bCs/>
                <w:sz w:val="24"/>
                <w:szCs w:val="24"/>
                <w:lang w:val="sr-Cyrl-RS"/>
              </w:rPr>
              <w:t xml:space="preserve"> </w:t>
            </w:r>
            <w:r w:rsidRPr="00891D97">
              <w:rPr>
                <w:rFonts w:ascii="Times New Roman" w:hAnsi="Times New Roman"/>
                <w:bCs/>
                <w:sz w:val="24"/>
                <w:szCs w:val="24"/>
                <w:lang w:val="sr-Cyrl-RS"/>
              </w:rPr>
              <w:t>14(+1 на мировању)</w:t>
            </w:r>
          </w:p>
        </w:tc>
      </w:tr>
      <w:tr w:rsidR="00891D97" w:rsidRPr="00891D9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Кабинет министра</w:t>
            </w:r>
          </w:p>
          <w:p w14:paraId="01A780C5"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1203A5A4"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30F62E2A"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4C658872" w14:textId="77777777" w:rsidR="00DE27FB" w:rsidRPr="00891D9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789" w:type="dxa"/>
          </w:tcPr>
          <w:p w14:paraId="6E30676F"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891D97">
              <w:rPr>
                <w:rFonts w:ascii="Times New Roman" w:hAnsi="Times New Roman"/>
                <w:bCs/>
                <w:sz w:val="24"/>
                <w:szCs w:val="24"/>
                <w:lang w:val="sr-Cyrl-RS"/>
              </w:rPr>
              <w:t>5</w:t>
            </w:r>
          </w:p>
          <w:p w14:paraId="741C6470" w14:textId="77A9DC79" w:rsidR="00DE27FB" w:rsidRPr="00891D9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c>
          <w:tcPr>
            <w:tcW w:w="1773" w:type="dxa"/>
          </w:tcPr>
          <w:p w14:paraId="0046236A"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4C454C1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330" w:type="dxa"/>
          </w:tcPr>
          <w:p w14:paraId="19860FDD"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5</w:t>
            </w:r>
          </w:p>
          <w:p w14:paraId="7F45FAAF" w14:textId="38C661A5" w:rsidR="00DE27FB" w:rsidRPr="00891D9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r>
      <w:tr w:rsidR="00891D97" w:rsidRPr="00891D9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891D97" w:rsidRDefault="00DE27FB" w:rsidP="006B58DF">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Група за послове интерне ревизије</w:t>
            </w:r>
          </w:p>
          <w:p w14:paraId="1430AFDA"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2AD70A66"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16B6BA7B"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4BE1700A"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789" w:type="dxa"/>
          </w:tcPr>
          <w:p w14:paraId="2294001C"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08EFC99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773" w:type="dxa"/>
          </w:tcPr>
          <w:p w14:paraId="7216905B"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55DCBBD0"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330" w:type="dxa"/>
          </w:tcPr>
          <w:p w14:paraId="101E06B0"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891D9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7754EB2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1A4B4F7F" w:rsidR="00DE27FB" w:rsidRDefault="00A32573" w:rsidP="00DE27FB">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483CC51F" wp14:editId="5E6303D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4D4092E8" w:rsidR="00DE27FB" w:rsidRDefault="00DE27FB" w:rsidP="00DE27FB">
      <w:pPr>
        <w:spacing w:after="0" w:line="240" w:lineRule="auto"/>
        <w:jc w:val="both"/>
        <w:rPr>
          <w:rFonts w:ascii="Times New Roman" w:hAnsi="Times New Roman"/>
          <w:b/>
          <w:bCs/>
          <w:sz w:val="24"/>
          <w:szCs w:val="24"/>
          <w:lang w:val="sr-Cyrl-RS"/>
        </w:rPr>
      </w:pPr>
    </w:p>
    <w:p w14:paraId="24AF528B" w14:textId="1E449C89" w:rsidR="009123C0" w:rsidRPr="00987CA3" w:rsidRDefault="009123C0" w:rsidP="009123C0">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Министарство спорта огласило је 21. јануара 2026. године Јавни конкурс за попуњавање осам извршилачких радних места са девет извршиоца, и то за: </w:t>
      </w:r>
    </w:p>
    <w:p w14:paraId="1A2F19E9"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радно место </w:t>
      </w:r>
      <w:r w:rsidRPr="00987CA3">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7.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C01AEED"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и проверу извештаја у области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2 извршиоца;</w:t>
      </w:r>
    </w:p>
    <w:p w14:paraId="07A0852E"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9.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3421E956"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w:t>
      </w:r>
      <w:r w:rsidRPr="00987CA3">
        <w:rPr>
          <w:rFonts w:ascii="Times New Roman" w:hAnsi="Times New Roman"/>
          <w:bCs/>
          <w:sz w:val="24"/>
          <w:szCs w:val="24"/>
          <w:lang w:val="sr-Cyrl-RS"/>
        </w:rPr>
        <w:t xml:space="preserve">под редним бројем 15.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0167DB"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радно место </w:t>
      </w:r>
      <w:r w:rsidRPr="00987CA3">
        <w:rPr>
          <w:rFonts w:ascii="Times New Roman" w:hAnsi="Times New Roman"/>
          <w:sz w:val="24"/>
          <w:szCs w:val="24"/>
          <w:lang w:val="sr-Cyrl-RS"/>
        </w:rPr>
        <w:t xml:space="preserve">за правне послове и припрему уговора, у звању саветник, у Одсеку за управљање инфраструктурним пројектима, у Сектору за спорт, </w:t>
      </w:r>
      <w:r w:rsidRPr="00987CA3">
        <w:rPr>
          <w:rFonts w:ascii="Times New Roman" w:hAnsi="Times New Roman"/>
          <w:bCs/>
          <w:sz w:val="24"/>
          <w:szCs w:val="24"/>
          <w:lang w:val="sr-Cyrl-RS"/>
        </w:rPr>
        <w:t xml:space="preserve">под редним бројем 24.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F9E758"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инспекцијске послове у спорту – инспектор, у звању самостални саветник, у Одсеку за инспекцијске послове у спорту, у Сектору за спорт, </w:t>
      </w:r>
      <w:r w:rsidRPr="00987CA3">
        <w:rPr>
          <w:rFonts w:ascii="Times New Roman" w:hAnsi="Times New Roman"/>
          <w:bCs/>
          <w:sz w:val="24"/>
          <w:szCs w:val="24"/>
          <w:lang w:val="sr-Cyrl-RS"/>
        </w:rPr>
        <w:t xml:space="preserve">под редним бројем 26.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1</w:t>
      </w:r>
      <w:r w:rsidRPr="00987CA3">
        <w:rPr>
          <w:rFonts w:ascii="Times New Roman" w:hAnsi="Times New Roman"/>
          <w:sz w:val="24"/>
          <w:szCs w:val="24"/>
          <w:lang w:val="sr-Cyrl-RS"/>
        </w:rPr>
        <w:t xml:space="preserve"> извршиоцем;</w:t>
      </w:r>
    </w:p>
    <w:p w14:paraId="522CE9F1" w14:textId="77777777" w:rsidR="009123C0" w:rsidRPr="00987CA3" w:rsidRDefault="009123C0" w:rsidP="009123C0">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радно место </w:t>
      </w:r>
      <w:r w:rsidRPr="00987CA3">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Pr="00987CA3">
        <w:rPr>
          <w:rFonts w:ascii="Times New Roman" w:hAnsi="Times New Roman"/>
          <w:bCs/>
          <w:sz w:val="24"/>
          <w:szCs w:val="24"/>
          <w:lang w:val="sr-Cyrl-RS"/>
        </w:rPr>
        <w:t xml:space="preserve">под редним бројем 46.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2017ADA0" w14:textId="77777777" w:rsidR="009123C0" w:rsidRPr="00987CA3" w:rsidRDefault="009123C0" w:rsidP="009123C0">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радно место </w:t>
      </w:r>
      <w:r w:rsidRPr="00987CA3">
        <w:rPr>
          <w:rFonts w:ascii="Times New Roman" w:hAnsi="Times New Roman"/>
          <w:sz w:val="24"/>
          <w:szCs w:val="24"/>
          <w:lang w:val="sr-Cyrl-RS"/>
        </w:rPr>
        <w:t xml:space="preserve">интерног ревизора, у звању саветник, у Групи за интерну ревизију, </w:t>
      </w:r>
      <w:r w:rsidRPr="00987CA3">
        <w:rPr>
          <w:rFonts w:ascii="Times New Roman" w:hAnsi="Times New Roman"/>
          <w:bCs/>
          <w:sz w:val="24"/>
          <w:szCs w:val="24"/>
          <w:lang w:val="sr-Cyrl-RS"/>
        </w:rPr>
        <w:t xml:space="preserve">под редним бројем 58.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0F8D1A36" w14:textId="00962227" w:rsidR="000B206D" w:rsidRPr="00891D97" w:rsidRDefault="000F712A" w:rsidP="00581F40">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lastRenderedPageBreak/>
        <w:t xml:space="preserve">Рок за подношење пријава истекао је 5. фебруара 2026. године. Укупно је поднето 67 пријава и сви кандидати обавештени су о додељеним шифрама на начин који су заокружили у својим обрасцима пријава. </w:t>
      </w:r>
      <w:r w:rsidR="00987CA3" w:rsidRPr="00FB5D70">
        <w:rPr>
          <w:rFonts w:ascii="Times New Roman" w:hAnsi="Times New Roman"/>
          <w:bCs/>
          <w:sz w:val="24"/>
          <w:szCs w:val="24"/>
          <w:lang w:val="sr-Cyrl-RS"/>
        </w:rPr>
        <w:t>Након прегледани</w:t>
      </w:r>
      <w:r w:rsidR="00C65693" w:rsidRPr="00FB5D70">
        <w:rPr>
          <w:rFonts w:ascii="Times New Roman" w:hAnsi="Times New Roman"/>
          <w:bCs/>
          <w:sz w:val="24"/>
          <w:szCs w:val="24"/>
          <w:lang w:val="sr-Cyrl-RS"/>
        </w:rPr>
        <w:t>х</w:t>
      </w:r>
      <w:r w:rsidR="00987CA3" w:rsidRPr="00FB5D70">
        <w:rPr>
          <w:rFonts w:ascii="Times New Roman" w:hAnsi="Times New Roman"/>
          <w:bCs/>
          <w:sz w:val="24"/>
          <w:szCs w:val="24"/>
          <w:lang w:val="sr-Cyrl-RS"/>
        </w:rPr>
        <w:t xml:space="preserve"> пријава, кандидатима који нису испунили услове јавног конкурса, упућена су Решења о одбијању пријава, док су кандидати који су испунили услове јавног конкурса позвани на проверу Општих функциналних компетенција. </w:t>
      </w:r>
      <w:r w:rsidR="00C65693" w:rsidRPr="00FB5D70">
        <w:rPr>
          <w:rFonts w:ascii="Times New Roman" w:hAnsi="Times New Roman"/>
          <w:bCs/>
          <w:sz w:val="24"/>
          <w:szCs w:val="24"/>
          <w:lang w:val="sr-Cyrl-RS"/>
        </w:rPr>
        <w:t>Министарство спорта, у међувремену, донело је два Решења о неуспеху јавног конкурса и то:</w:t>
      </w:r>
      <w:r w:rsidR="005D3CB5" w:rsidRPr="00FB5D70">
        <w:rPr>
          <w:rFonts w:ascii="Times New Roman" w:hAnsi="Times New Roman"/>
          <w:bCs/>
          <w:sz w:val="24"/>
          <w:szCs w:val="24"/>
          <w:lang w:val="sr-Cyrl-RS"/>
        </w:rPr>
        <w:t xml:space="preserve"> </w:t>
      </w:r>
      <w:r w:rsidR="00C65693" w:rsidRPr="00FB5D70">
        <w:rPr>
          <w:rFonts w:ascii="Times New Roman" w:hAnsi="Times New Roman"/>
          <w:bCs/>
          <w:sz w:val="24"/>
          <w:szCs w:val="24"/>
          <w:lang w:val="sr-Cyrl-RS"/>
        </w:rPr>
        <w:t>з</w:t>
      </w:r>
      <w:r w:rsidR="005D3CB5" w:rsidRPr="00FB5D70">
        <w:rPr>
          <w:rFonts w:ascii="Times New Roman" w:hAnsi="Times New Roman"/>
          <w:bCs/>
          <w:sz w:val="24"/>
          <w:szCs w:val="24"/>
          <w:lang w:val="sr-Cyrl-RS"/>
        </w:rPr>
        <w:t>а</w:t>
      </w:r>
      <w:r w:rsidR="00C65693" w:rsidRPr="00FB5D70">
        <w:rPr>
          <w:rFonts w:ascii="Times New Roman" w:hAnsi="Times New Roman"/>
          <w:bCs/>
          <w:sz w:val="24"/>
          <w:szCs w:val="24"/>
          <w:lang w:val="sr-Cyrl-RS"/>
        </w:rPr>
        <w:t xml:space="preserve"> радно место за </w:t>
      </w:r>
      <w:r w:rsidR="00C65693" w:rsidRPr="00FB5D70">
        <w:rPr>
          <w:rFonts w:ascii="Times New Roman" w:hAnsi="Times New Roman"/>
          <w:sz w:val="24"/>
          <w:szCs w:val="24"/>
          <w:lang w:val="sr-Cyrl-RS"/>
        </w:rPr>
        <w:t xml:space="preserve">инспекцијске послове у спорту – инспектор, у звању самостални саветник, у Одсеку за инспекцијске послове у спорту, у Сектору за спорт, </w:t>
      </w:r>
      <w:r w:rsidR="00C65693" w:rsidRPr="00FB5D70">
        <w:rPr>
          <w:rFonts w:ascii="Times New Roman" w:hAnsi="Times New Roman"/>
          <w:bCs/>
          <w:sz w:val="24"/>
          <w:szCs w:val="24"/>
          <w:lang w:val="sr-Cyrl-RS"/>
        </w:rPr>
        <w:t xml:space="preserve">под редним бројем 26.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1</w:t>
      </w:r>
      <w:r w:rsidR="00C65693" w:rsidRPr="00FB5D70">
        <w:rPr>
          <w:rFonts w:ascii="Times New Roman" w:hAnsi="Times New Roman"/>
          <w:sz w:val="24"/>
          <w:szCs w:val="24"/>
          <w:lang w:val="sr-Cyrl-RS"/>
        </w:rPr>
        <w:t xml:space="preserve"> извршиоцем</w:t>
      </w:r>
      <w:r w:rsidR="00C65693" w:rsidRPr="00FB5D70">
        <w:rPr>
          <w:rFonts w:ascii="Times New Roman" w:hAnsi="Times New Roman"/>
          <w:bCs/>
          <w:sz w:val="24"/>
          <w:szCs w:val="24"/>
          <w:lang w:val="sr-Cyrl-RS"/>
        </w:rPr>
        <w:t xml:space="preserve">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04 015 од 12. марта 2026. године и </w:t>
      </w:r>
      <w:r w:rsidR="00C65693" w:rsidRPr="00FB5D70">
        <w:rPr>
          <w:rFonts w:ascii="Times New Roman" w:hAnsi="Times New Roman"/>
          <w:bCs/>
          <w:sz w:val="24"/>
          <w:szCs w:val="24"/>
          <w:lang w:val="sr-Cyrl-RS"/>
        </w:rPr>
        <w:t xml:space="preserve">за радно место </w:t>
      </w:r>
      <w:r w:rsidR="00C65693" w:rsidRPr="00FB5D70">
        <w:rPr>
          <w:rFonts w:ascii="Times New Roman" w:hAnsi="Times New Roman"/>
          <w:sz w:val="24"/>
          <w:szCs w:val="24"/>
          <w:lang w:val="sr-Cyrl-RS"/>
        </w:rPr>
        <w:t xml:space="preserve">интерног ревизора, у звању саветник, у Групи за интерну ревизију, </w:t>
      </w:r>
      <w:r w:rsidR="00C65693" w:rsidRPr="00FB5D70">
        <w:rPr>
          <w:rFonts w:ascii="Times New Roman" w:hAnsi="Times New Roman"/>
          <w:bCs/>
          <w:sz w:val="24"/>
          <w:szCs w:val="24"/>
          <w:lang w:val="sr-Cyrl-RS"/>
        </w:rPr>
        <w:t xml:space="preserve">под редним бројем 58.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w:t>
      </w:r>
      <w:r w:rsidR="00C65693" w:rsidRPr="00FB5D70">
        <w:rPr>
          <w:rFonts w:ascii="Times New Roman" w:hAnsi="Times New Roman"/>
          <w:sz w:val="24"/>
          <w:szCs w:val="24"/>
          <w:lang w:val="sr-Cyrl-RS"/>
        </w:rPr>
        <w:t>1 извршиоцем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04 016 од 12. марта 2026. године). Наведена Решења оглашена су 16. марта 2026. године на интернет презентацији Министарства спорта. </w:t>
      </w:r>
      <w:r w:rsidR="00987CA3" w:rsidRPr="00FB5D70">
        <w:rPr>
          <w:rFonts w:ascii="Times New Roman" w:hAnsi="Times New Roman"/>
          <w:bCs/>
          <w:sz w:val="24"/>
          <w:szCs w:val="24"/>
          <w:lang w:val="sr-Cyrl-RS"/>
        </w:rPr>
        <w:t xml:space="preserve">Провера Општих функционални компетенција одржана је 19. марта 2026. године у 9.00 часова, на другом спрату Палате „Србија”, у просторијама Службе за управљање кадровима, која и спроводи први корак у процесу попуњавања извршилачких радних места по јавном конкурсу. Четири кандидата нису пристипила провери Општих функционалних компетенција, те су они из даљег тока искључени, о чему су благовремено и обавештени. </w:t>
      </w:r>
      <w:r w:rsidR="00C65693" w:rsidRPr="00FB5D70">
        <w:rPr>
          <w:rFonts w:ascii="Times New Roman" w:hAnsi="Times New Roman"/>
          <w:bCs/>
          <w:sz w:val="24"/>
          <w:szCs w:val="24"/>
          <w:lang w:val="sr-Cyrl-RS"/>
        </w:rPr>
        <w:t>После полагања Општих функционалних компетенција</w:t>
      </w:r>
      <w:r w:rsidR="005D3CB5" w:rsidRPr="00FB5D70">
        <w:rPr>
          <w:rFonts w:ascii="Times New Roman" w:hAnsi="Times New Roman"/>
          <w:bCs/>
          <w:sz w:val="24"/>
          <w:szCs w:val="24"/>
          <w:lang w:val="sr-Cyrl-RS"/>
        </w:rPr>
        <w:t>,</w:t>
      </w:r>
      <w:r w:rsidR="00C65693" w:rsidRPr="00FB5D70">
        <w:rPr>
          <w:rFonts w:ascii="Times New Roman" w:hAnsi="Times New Roman"/>
          <w:bCs/>
          <w:sz w:val="24"/>
          <w:szCs w:val="24"/>
          <w:lang w:val="sr-Cyrl-RS"/>
        </w:rPr>
        <w:t xml:space="preserve"> </w:t>
      </w:r>
      <w:r w:rsidR="005D3CB5" w:rsidRPr="00FB5D70">
        <w:rPr>
          <w:rFonts w:ascii="Times New Roman" w:hAnsi="Times New Roman"/>
          <w:bCs/>
          <w:sz w:val="24"/>
          <w:szCs w:val="24"/>
          <w:lang w:val="sr-Cyrl-RS"/>
        </w:rPr>
        <w:t xml:space="preserve">Министарство спорта, донело је још једно Решење о неуспеху јавног конкурса и то за радно место </w:t>
      </w:r>
      <w:r w:rsidR="005D3CB5" w:rsidRPr="00FB5D70">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005D3CB5" w:rsidRPr="00FB5D70">
        <w:rPr>
          <w:rFonts w:ascii="Times New Roman" w:hAnsi="Times New Roman"/>
          <w:bCs/>
          <w:sz w:val="24"/>
          <w:szCs w:val="24"/>
          <w:lang w:val="sr-Cyrl-RS"/>
        </w:rPr>
        <w:t xml:space="preserve">под редним бројем 46.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1 извршиоцем</w:t>
      </w:r>
      <w:r w:rsidR="005D3CB5" w:rsidRPr="00FB5D70">
        <w:rPr>
          <w:rFonts w:ascii="Times New Roman" w:hAnsi="Times New Roman"/>
          <w:bCs/>
          <w:sz w:val="24"/>
          <w:szCs w:val="24"/>
          <w:lang w:val="sr-Cyrl-RS"/>
        </w:rPr>
        <w:t xml:space="preserve"> (Решење Број: </w:t>
      </w:r>
      <w:r w:rsidR="005D3CB5" w:rsidRPr="00FB5D70">
        <w:rPr>
          <w:rFonts w:ascii="Times New Roman" w:eastAsia="Calibri" w:hAnsi="Times New Roman"/>
          <w:spacing w:val="4"/>
          <w:sz w:val="24"/>
          <w:szCs w:val="24"/>
          <w:shd w:val="clear" w:color="auto" w:fill="FFFFFF"/>
          <w:lang w:val="sr-Cyrl-RS"/>
        </w:rPr>
        <w:t xml:space="preserve">005097267 2025 13800 002 001 100 001 04 023 од 23. марта 2026. године) и овај акт оглашен је 26. марта 2026. године. </w:t>
      </w:r>
      <w:r w:rsidR="00C65693" w:rsidRPr="00FB5D70">
        <w:rPr>
          <w:rFonts w:ascii="Times New Roman" w:hAnsi="Times New Roman"/>
          <w:bCs/>
          <w:sz w:val="24"/>
          <w:szCs w:val="24"/>
          <w:lang w:val="sr-Cyrl-RS"/>
        </w:rPr>
        <w:t xml:space="preserve">Други корак, полагање Посебних функционалних компетенција одржано је 29. марта 2026. године од 9.00 часова, на петом спрату Палате „Србија”. Један кандидат није приступио провери Посебних функционалних компетенција и он је благовремено обавештен о искључивању из изборног поступка. </w:t>
      </w:r>
      <w:r w:rsidR="005D3CB5" w:rsidRPr="00FB5D70">
        <w:rPr>
          <w:rFonts w:ascii="Times New Roman" w:hAnsi="Times New Roman"/>
          <w:bCs/>
          <w:sz w:val="24"/>
          <w:szCs w:val="24"/>
          <w:lang w:val="sr-Cyrl-RS"/>
        </w:rPr>
        <w:t xml:space="preserve">Непојављивање једног кандидата и одустајање два кандидата на дан провере од полагања Посебних функционалних компетенција на радном месту </w:t>
      </w:r>
      <w:r w:rsidR="005D3CB5" w:rsidRPr="00FB5D70">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005D3CB5" w:rsidRPr="00FB5D70">
        <w:rPr>
          <w:rFonts w:ascii="Times New Roman" w:hAnsi="Times New Roman"/>
          <w:bCs/>
          <w:sz w:val="24"/>
          <w:szCs w:val="24"/>
          <w:lang w:val="sr-Cyrl-RS"/>
        </w:rPr>
        <w:t xml:space="preserve">под редним бројем 7.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 xml:space="preserve">1 извршиоцем, произвело је да </w:t>
      </w:r>
      <w:r w:rsidR="005D3CB5" w:rsidRPr="00FB5D70">
        <w:rPr>
          <w:rFonts w:ascii="Times New Roman" w:hAnsi="Times New Roman"/>
          <w:bCs/>
          <w:sz w:val="24"/>
          <w:szCs w:val="24"/>
          <w:lang w:val="sr-Cyrl-RS"/>
        </w:rPr>
        <w:t xml:space="preserve">Министарство спорта донесе још један акт о неуспеху јавног конкурса. Наведени акт донет је 26. марта 2026. године и на интернет презентацији објављен је 31. марта 2026. године. </w:t>
      </w:r>
      <w:r w:rsidR="005D3CB5" w:rsidRPr="00FB5D70">
        <w:rPr>
          <w:rFonts w:ascii="Times New Roman" w:hAnsi="Times New Roman"/>
          <w:sz w:val="24"/>
          <w:szCs w:val="24"/>
          <w:lang w:val="sr-Cyrl-RS"/>
        </w:rPr>
        <w:t xml:space="preserve">Истог дана, 26. марта </w:t>
      </w:r>
      <w:r w:rsidR="005324EE" w:rsidRPr="00FB5D70">
        <w:rPr>
          <w:rFonts w:ascii="Times New Roman" w:hAnsi="Times New Roman"/>
          <w:sz w:val="24"/>
          <w:szCs w:val="24"/>
        </w:rPr>
        <w:t>2</w:t>
      </w:r>
      <w:r w:rsidR="005D3CB5" w:rsidRPr="00FB5D70">
        <w:rPr>
          <w:rFonts w:ascii="Times New Roman" w:hAnsi="Times New Roman"/>
          <w:sz w:val="24"/>
          <w:szCs w:val="24"/>
          <w:lang w:val="sr-Cyrl-RS"/>
        </w:rPr>
        <w:t xml:space="preserve">026. године, </w:t>
      </w:r>
      <w:r w:rsidR="005324EE" w:rsidRPr="00FB5D70">
        <w:rPr>
          <w:rFonts w:ascii="Times New Roman" w:hAnsi="Times New Roman"/>
          <w:sz w:val="24"/>
          <w:szCs w:val="24"/>
          <w:lang w:val="sr-Cyrl-RS" w:eastAsia="sr-Cyrl-CS"/>
        </w:rPr>
        <w:t>Министарство спорта донело је четири Решења о обустави спровођења јавног конкурса за попуњавање</w:t>
      </w:r>
      <w:r w:rsidR="001F328D" w:rsidRPr="00FB5D70">
        <w:rPr>
          <w:rFonts w:ascii="Times New Roman" w:hAnsi="Times New Roman"/>
          <w:sz w:val="24"/>
          <w:szCs w:val="24"/>
          <w:lang w:val="sr-Cyrl-RS" w:eastAsia="sr-Cyrl-CS"/>
        </w:rPr>
        <w:t xml:space="preserve"> извршилачких радних места и то: радног места з</w:t>
      </w:r>
      <w:r w:rsidR="001F328D" w:rsidRPr="00FB5D70">
        <w:rPr>
          <w:rFonts w:ascii="Times New Roman" w:hAnsi="Times New Roman"/>
          <w:sz w:val="24"/>
          <w:szCs w:val="24"/>
        </w:rPr>
        <w:t xml:space="preserve">а анализу и проверу извештаја у области спорта,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8.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2 извршиоца</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04 033 од 26. марта 2026. године); радног места </w:t>
      </w:r>
      <w:r w:rsidR="001F328D" w:rsidRPr="00FB5D70">
        <w:rPr>
          <w:rFonts w:ascii="Times New Roman" w:hAnsi="Times New Roman"/>
          <w:sz w:val="24"/>
          <w:szCs w:val="24"/>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9.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1 извршиоцем</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04 034 од 26. марта 2026. године); радног места </w:t>
      </w:r>
      <w:r w:rsidR="001F328D" w:rsidRPr="00FB5D70">
        <w:rPr>
          <w:rFonts w:ascii="Times New Roman" w:hAnsi="Times New Roman"/>
          <w:bCs/>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под редним бројем 15. Правилника </w:t>
      </w:r>
      <w:r w:rsidR="001F328D" w:rsidRPr="00FB5D70">
        <w:rPr>
          <w:rFonts w:ascii="Times New Roman" w:hAnsi="Times New Roman"/>
          <w:bCs/>
          <w:sz w:val="24"/>
          <w:szCs w:val="24"/>
          <w:lang w:val="sr-Cyrl-RS"/>
        </w:rPr>
        <w:sym w:font="Symbol" w:char="F02D"/>
      </w:r>
      <w:r w:rsidR="001F328D" w:rsidRPr="00FB5D70">
        <w:rPr>
          <w:rFonts w:ascii="Times New Roman" w:hAnsi="Times New Roman"/>
          <w:bCs/>
          <w:sz w:val="24"/>
          <w:szCs w:val="24"/>
          <w:lang w:val="sr-Cyrl-RS"/>
        </w:rPr>
        <w:t xml:space="preserve"> са 1 извршиоцем (Решење Број: </w:t>
      </w:r>
      <w:r w:rsidR="001F328D" w:rsidRPr="00FB5D70">
        <w:rPr>
          <w:rFonts w:ascii="Times New Roman" w:hAnsi="Times New Roman"/>
          <w:bCs/>
          <w:sz w:val="24"/>
          <w:szCs w:val="24"/>
          <w:lang w:val="ru-RU"/>
        </w:rPr>
        <w:t xml:space="preserve">005097267 2025 13800 002 001 100 001 04 035 од 26. марта 2026. године) и радног места за </w:t>
      </w:r>
      <w:r w:rsidR="001F328D" w:rsidRPr="00FB5D70">
        <w:rPr>
          <w:rFonts w:ascii="Times New Roman" w:hAnsi="Times New Roman"/>
          <w:sz w:val="24"/>
          <w:szCs w:val="24"/>
          <w:lang w:val="sr-Cyrl-RS"/>
        </w:rPr>
        <w:t xml:space="preserve">правне послове и припрему уговора, у звању саветник, у Одсеку за </w:t>
      </w:r>
      <w:r w:rsidR="001F328D" w:rsidRPr="00891D97">
        <w:rPr>
          <w:rFonts w:ascii="Times New Roman" w:hAnsi="Times New Roman"/>
          <w:sz w:val="24"/>
          <w:szCs w:val="24"/>
          <w:lang w:val="sr-Cyrl-RS"/>
        </w:rPr>
        <w:lastRenderedPageBreak/>
        <w:t xml:space="preserve">управљање инфраструктурним пројектима, у Сектору за спорт, </w:t>
      </w:r>
      <w:r w:rsidR="001F328D" w:rsidRPr="00891D97">
        <w:rPr>
          <w:rFonts w:ascii="Times New Roman" w:hAnsi="Times New Roman"/>
          <w:bCs/>
          <w:sz w:val="24"/>
          <w:szCs w:val="24"/>
          <w:lang w:val="sr-Cyrl-RS"/>
        </w:rPr>
        <w:t xml:space="preserve">под редним бројем 24. Правилника </w:t>
      </w:r>
      <w:r w:rsidR="001F328D" w:rsidRPr="00891D97">
        <w:rPr>
          <w:rFonts w:ascii="Times New Roman" w:hAnsi="Times New Roman"/>
          <w:bCs/>
          <w:sz w:val="24"/>
          <w:szCs w:val="24"/>
          <w:lang w:val="sr-Cyrl-RS"/>
        </w:rPr>
        <w:sym w:font="Symbol" w:char="F02D"/>
      </w:r>
      <w:r w:rsidR="001F328D" w:rsidRPr="00891D97">
        <w:rPr>
          <w:rFonts w:ascii="Times New Roman" w:hAnsi="Times New Roman"/>
          <w:bCs/>
          <w:sz w:val="24"/>
          <w:szCs w:val="24"/>
          <w:lang w:val="sr-Cyrl-RS"/>
        </w:rPr>
        <w:t xml:space="preserve"> са </w:t>
      </w:r>
      <w:r w:rsidR="001F328D" w:rsidRPr="00891D97">
        <w:rPr>
          <w:rFonts w:ascii="Times New Roman" w:hAnsi="Times New Roman"/>
          <w:sz w:val="24"/>
          <w:szCs w:val="24"/>
          <w:lang w:val="sr-Cyrl-RS"/>
        </w:rPr>
        <w:t xml:space="preserve">1 извршиоцем </w:t>
      </w:r>
      <w:r w:rsidR="001F328D" w:rsidRPr="00891D97">
        <w:rPr>
          <w:rFonts w:ascii="Times New Roman" w:hAnsi="Times New Roman"/>
          <w:bCs/>
          <w:sz w:val="24"/>
          <w:szCs w:val="24"/>
          <w:lang w:val="sr-Cyrl-RS"/>
        </w:rPr>
        <w:t xml:space="preserve">(Решење Број: </w:t>
      </w:r>
      <w:r w:rsidR="001F328D" w:rsidRPr="00891D97">
        <w:rPr>
          <w:rFonts w:ascii="Times New Roman" w:hAnsi="Times New Roman"/>
          <w:bCs/>
          <w:sz w:val="24"/>
          <w:szCs w:val="24"/>
          <w:lang w:val="ru-RU"/>
        </w:rPr>
        <w:t>005097267 2025 13800 002 001 100 001 04 036 од 26. марта 2026. године). Акти о обустави попуњавања наведених радних места објављени су на интернет презентацији ресора 27. марта 2026. године.</w:t>
      </w:r>
      <w:r w:rsidR="00EF3714" w:rsidRPr="00891D97">
        <w:rPr>
          <w:rFonts w:ascii="Times New Roman" w:hAnsi="Times New Roman"/>
          <w:bCs/>
          <w:sz w:val="24"/>
          <w:szCs w:val="24"/>
          <w:lang w:val="ru-RU"/>
        </w:rPr>
        <w:t xml:space="preserve"> Током априла месеца </w:t>
      </w:r>
      <w:r w:rsidR="006E3D6D" w:rsidRPr="00891D97">
        <w:rPr>
          <w:rFonts w:ascii="Times New Roman" w:hAnsi="Times New Roman"/>
          <w:bCs/>
          <w:sz w:val="24"/>
          <w:szCs w:val="24"/>
          <w:lang w:val="ru-RU"/>
        </w:rPr>
        <w:t xml:space="preserve">2026. године </w:t>
      </w:r>
      <w:r w:rsidR="00EF3714" w:rsidRPr="00891D97">
        <w:rPr>
          <w:rFonts w:ascii="Times New Roman" w:hAnsi="Times New Roman"/>
          <w:bCs/>
          <w:sz w:val="24"/>
          <w:szCs w:val="24"/>
          <w:lang w:val="ru-RU"/>
        </w:rPr>
        <w:t xml:space="preserve">еведентиране су повратнице о успешно достављеним решењима о одбијању пријава и обустави изборног поступка, као </w:t>
      </w:r>
      <w:r w:rsidR="006E3D6D" w:rsidRPr="00891D97">
        <w:rPr>
          <w:rFonts w:ascii="Times New Roman" w:hAnsi="Times New Roman"/>
          <w:bCs/>
          <w:sz w:val="24"/>
          <w:szCs w:val="24"/>
          <w:lang w:val="ru-RU"/>
        </w:rPr>
        <w:t xml:space="preserve">и о </w:t>
      </w:r>
      <w:r w:rsidR="00EF3714" w:rsidRPr="00891D97">
        <w:rPr>
          <w:rFonts w:ascii="Times New Roman" w:hAnsi="Times New Roman"/>
          <w:bCs/>
          <w:sz w:val="24"/>
          <w:szCs w:val="24"/>
          <w:lang w:val="ru-RU"/>
        </w:rPr>
        <w:t>неуспешно извршен</w:t>
      </w:r>
      <w:r w:rsidR="006E3D6D" w:rsidRPr="00891D97">
        <w:rPr>
          <w:rFonts w:ascii="Times New Roman" w:hAnsi="Times New Roman"/>
          <w:bCs/>
          <w:sz w:val="24"/>
          <w:szCs w:val="24"/>
          <w:lang w:val="ru-RU"/>
        </w:rPr>
        <w:t>еним</w:t>
      </w:r>
      <w:r w:rsidR="00EF3714" w:rsidRPr="00891D97">
        <w:rPr>
          <w:rFonts w:ascii="Times New Roman" w:hAnsi="Times New Roman"/>
          <w:bCs/>
          <w:sz w:val="24"/>
          <w:szCs w:val="24"/>
          <w:lang w:val="ru-RU"/>
        </w:rPr>
        <w:t xml:space="preserve"> достава</w:t>
      </w:r>
      <w:r w:rsidR="006E3D6D" w:rsidRPr="00891D97">
        <w:rPr>
          <w:rFonts w:ascii="Times New Roman" w:hAnsi="Times New Roman"/>
          <w:bCs/>
          <w:sz w:val="24"/>
          <w:szCs w:val="24"/>
          <w:lang w:val="ru-RU"/>
        </w:rPr>
        <w:t>ма</w:t>
      </w:r>
      <w:r w:rsidR="00EF3714" w:rsidRPr="00891D97">
        <w:rPr>
          <w:rFonts w:ascii="Times New Roman" w:hAnsi="Times New Roman"/>
          <w:bCs/>
          <w:sz w:val="24"/>
          <w:szCs w:val="24"/>
          <w:lang w:val="ru-RU"/>
        </w:rPr>
        <w:t xml:space="preserve"> наведених решења, која су поново експедована на адресе кандидата.</w:t>
      </w:r>
    </w:p>
    <w:p w14:paraId="1769912D" w14:textId="7CDB8EDE" w:rsidR="001F328D" w:rsidRPr="00891D97" w:rsidRDefault="001F328D" w:rsidP="00581F40">
      <w:pPr>
        <w:tabs>
          <w:tab w:val="left" w:pos="720"/>
        </w:tabs>
        <w:spacing w:after="0" w:line="240" w:lineRule="auto"/>
        <w:ind w:firstLine="720"/>
        <w:jc w:val="both"/>
        <w:rPr>
          <w:rFonts w:ascii="Times New Roman" w:hAnsi="Times New Roman"/>
          <w:sz w:val="24"/>
          <w:szCs w:val="24"/>
          <w:lang w:val="sr-Cyrl-RS" w:eastAsia="sr-Cyrl-CS"/>
        </w:rPr>
      </w:pPr>
      <w:r w:rsidRPr="00891D97">
        <w:rPr>
          <w:rFonts w:ascii="Times New Roman" w:hAnsi="Times New Roman"/>
          <w:bCs/>
          <w:sz w:val="24"/>
          <w:szCs w:val="24"/>
          <w:lang w:val="ru-RU"/>
        </w:rPr>
        <w:t>Заинтересовани појединци и надаље све неоп</w:t>
      </w:r>
      <w:r w:rsidR="007A444B" w:rsidRPr="00891D97">
        <w:rPr>
          <w:rFonts w:ascii="Times New Roman" w:hAnsi="Times New Roman"/>
          <w:bCs/>
          <w:sz w:val="24"/>
          <w:szCs w:val="24"/>
          <w:lang w:val="sr-Cyrl-RS"/>
        </w:rPr>
        <w:t>х</w:t>
      </w:r>
      <w:r w:rsidRPr="00891D97">
        <w:rPr>
          <w:rFonts w:ascii="Times New Roman" w:hAnsi="Times New Roman"/>
          <w:bCs/>
          <w:sz w:val="24"/>
          <w:szCs w:val="24"/>
          <w:lang w:val="ru-RU"/>
        </w:rPr>
        <w:t xml:space="preserve">одне информације о будућем јавном конкурсу моћи да нађу на веб адреси: </w:t>
      </w:r>
      <w:hyperlink r:id="rId20" w:history="1">
        <w:r w:rsidRPr="00891D97">
          <w:rPr>
            <w:rStyle w:val="Hyperlink"/>
            <w:rFonts w:ascii="Times New Roman" w:hAnsi="Times New Roman"/>
            <w:bCs/>
            <w:color w:val="auto"/>
            <w:sz w:val="24"/>
            <w:szCs w:val="24"/>
            <w:lang w:val="sr-Latn-RS"/>
          </w:rPr>
          <w:t>www.mos.gov.rs</w:t>
        </w:r>
      </w:hyperlink>
      <w:r w:rsidRPr="00891D97">
        <w:rPr>
          <w:rFonts w:ascii="Times New Roman" w:hAnsi="Times New Roman"/>
          <w:bCs/>
          <w:sz w:val="24"/>
          <w:szCs w:val="24"/>
          <w:lang w:val="sr-Latn-RS"/>
        </w:rPr>
        <w:t>.</w:t>
      </w:r>
    </w:p>
    <w:p w14:paraId="16CCB441" w14:textId="562CCBA3" w:rsidR="005D3CB5" w:rsidRPr="00FB5D70" w:rsidRDefault="005D3CB5" w:rsidP="005D3CB5">
      <w:pPr>
        <w:spacing w:after="0" w:line="240" w:lineRule="auto"/>
        <w:ind w:firstLine="720"/>
        <w:jc w:val="both"/>
        <w:rPr>
          <w:rFonts w:ascii="Times New Roman" w:hAnsi="Times New Roman"/>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891D97" w:rsidRPr="00891D9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891D97"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3</w:t>
            </w:r>
          </w:p>
        </w:tc>
      </w:tr>
      <w:tr w:rsidR="00891D97" w:rsidRPr="00891D9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28318572" w:rsidR="00DE27FB" w:rsidRPr="00891D97" w:rsidRDefault="0087375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891D97" w:rsidRPr="00891D9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130BE2E3" w:rsidR="00DE27FB" w:rsidRPr="00891D97" w:rsidRDefault="00220B3C"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891D97" w:rsidRPr="00891D9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891D97" w:rsidRPr="00891D9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r>
      <w:tr w:rsidR="00891D97" w:rsidRPr="00891D9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r w:rsidR="00891D97" w:rsidRPr="00891D9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54965B34" w:rsidR="00DE27FB" w:rsidRPr="00891D97" w:rsidRDefault="00C144A2"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r>
      <w:tr w:rsidR="00891D97" w:rsidRPr="00891D9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приправници</w:t>
            </w:r>
          </w:p>
        </w:tc>
        <w:tc>
          <w:tcPr>
            <w:tcW w:w="770" w:type="dxa"/>
          </w:tcPr>
          <w:p w14:paraId="55EA11D3"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7A444B">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419CBD98" w14:textId="7F5C9D22" w:rsidR="00321F7F" w:rsidRDefault="00321F7F"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0B787B7" w14:textId="77777777" w:rsidR="00321F7F" w:rsidRDefault="00321F7F" w:rsidP="006B58DF">
            <w:pPr>
              <w:spacing w:after="0" w:line="240" w:lineRule="auto"/>
              <w:jc w:val="center"/>
              <w:rPr>
                <w:rFonts w:ascii="Times New Roman" w:eastAsia="Calibri" w:hAnsi="Times New Roman"/>
                <w:sz w:val="24"/>
                <w:szCs w:val="24"/>
                <w:lang w:val="sr-Cyrl-RS"/>
              </w:rPr>
            </w:pPr>
          </w:p>
          <w:p w14:paraId="6F2C98FE" w14:textId="5BC070E2"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891D97" w:rsidRDefault="00DE27FB" w:rsidP="006B58DF">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lastRenderedPageBreak/>
              <w:t>Висока</w:t>
            </w:r>
          </w:p>
        </w:tc>
        <w:tc>
          <w:tcPr>
            <w:tcW w:w="2033" w:type="dxa"/>
            <w:hideMark/>
          </w:tcPr>
          <w:p w14:paraId="52EF4D69" w14:textId="283ADAE0" w:rsidR="00DE27FB" w:rsidRPr="00891D97" w:rsidRDefault="009D031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7</w:t>
            </w:r>
          </w:p>
        </w:tc>
        <w:tc>
          <w:tcPr>
            <w:tcW w:w="2126" w:type="dxa"/>
            <w:hideMark/>
          </w:tcPr>
          <w:p w14:paraId="4179998C" w14:textId="3D160FCF"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34</w:t>
            </w:r>
          </w:p>
        </w:tc>
        <w:tc>
          <w:tcPr>
            <w:tcW w:w="3222" w:type="dxa"/>
            <w:hideMark/>
          </w:tcPr>
          <w:p w14:paraId="710478FB" w14:textId="509983C9" w:rsidR="00DE27FB" w:rsidRPr="00891D97" w:rsidRDefault="0094547F" w:rsidP="009D03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4</w:t>
            </w:r>
            <w:r w:rsidR="009D031F" w:rsidRPr="00891D97">
              <w:rPr>
                <w:rFonts w:ascii="Times New Roman" w:eastAsia="Calibri" w:hAnsi="Times New Roman"/>
                <w:sz w:val="24"/>
                <w:szCs w:val="24"/>
                <w:lang w:val="sr-Cyrl-RS"/>
              </w:rPr>
              <w:t>1</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891D97" w:rsidRDefault="00DE27FB" w:rsidP="006B58DF">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Виша</w:t>
            </w:r>
          </w:p>
        </w:tc>
        <w:tc>
          <w:tcPr>
            <w:tcW w:w="2033" w:type="dxa"/>
            <w:hideMark/>
          </w:tcPr>
          <w:p w14:paraId="2135CD34" w14:textId="6483B651" w:rsidR="00DE27FB" w:rsidRPr="00891D9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c>
          <w:tcPr>
            <w:tcW w:w="2126" w:type="dxa"/>
            <w:hideMark/>
          </w:tcPr>
          <w:p w14:paraId="280E11E5"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c>
          <w:tcPr>
            <w:tcW w:w="3222" w:type="dxa"/>
            <w:hideMark/>
          </w:tcPr>
          <w:p w14:paraId="3ED1350A" w14:textId="6D05097D" w:rsidR="00DE27FB" w:rsidRPr="00891D9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891D97" w:rsidRDefault="00DE27FB" w:rsidP="006B58DF">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Средња</w:t>
            </w:r>
          </w:p>
        </w:tc>
        <w:tc>
          <w:tcPr>
            <w:tcW w:w="2033" w:type="dxa"/>
            <w:hideMark/>
          </w:tcPr>
          <w:p w14:paraId="076BE53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c>
          <w:tcPr>
            <w:tcW w:w="2126" w:type="dxa"/>
            <w:hideMark/>
          </w:tcPr>
          <w:p w14:paraId="514543A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5</w:t>
            </w:r>
          </w:p>
        </w:tc>
        <w:tc>
          <w:tcPr>
            <w:tcW w:w="3222" w:type="dxa"/>
            <w:hideMark/>
          </w:tcPr>
          <w:p w14:paraId="69411AE2"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891D97" w:rsidRDefault="00DE27FB" w:rsidP="006B58DF">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Нижа</w:t>
            </w:r>
          </w:p>
        </w:tc>
        <w:tc>
          <w:tcPr>
            <w:tcW w:w="2033" w:type="dxa"/>
            <w:hideMark/>
          </w:tcPr>
          <w:p w14:paraId="441733A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c>
          <w:tcPr>
            <w:tcW w:w="2126" w:type="dxa"/>
            <w:hideMark/>
          </w:tcPr>
          <w:p w14:paraId="4926A5DE"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c>
          <w:tcPr>
            <w:tcW w:w="3222" w:type="dxa"/>
            <w:hideMark/>
          </w:tcPr>
          <w:p w14:paraId="6AB61661"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891D97" w:rsidRDefault="00DE27FB" w:rsidP="006B58DF">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УКУПНО</w:t>
            </w:r>
          </w:p>
        </w:tc>
        <w:tc>
          <w:tcPr>
            <w:tcW w:w="2033" w:type="dxa"/>
            <w:hideMark/>
          </w:tcPr>
          <w:p w14:paraId="774903B1" w14:textId="64E02D56" w:rsidR="00DE27FB" w:rsidRPr="00891D97" w:rsidRDefault="009D031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c>
          <w:tcPr>
            <w:tcW w:w="2126" w:type="dxa"/>
            <w:hideMark/>
          </w:tcPr>
          <w:p w14:paraId="471FA4B2" w14:textId="447005B1"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41</w:t>
            </w:r>
          </w:p>
        </w:tc>
        <w:tc>
          <w:tcPr>
            <w:tcW w:w="3222" w:type="dxa"/>
            <w:hideMark/>
          </w:tcPr>
          <w:p w14:paraId="23FE2332" w14:textId="2EB79A20" w:rsidR="00DE27FB" w:rsidRPr="00891D97" w:rsidRDefault="0094547F" w:rsidP="009D03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4</w:t>
            </w:r>
            <w:r w:rsidR="009D031F" w:rsidRPr="00891D97">
              <w:rPr>
                <w:rFonts w:ascii="Times New Roman" w:eastAsia="Calibri" w:hAnsi="Times New Roman"/>
                <w:sz w:val="24"/>
                <w:szCs w:val="24"/>
                <w:lang w:val="sr-Cyrl-RS"/>
              </w:rPr>
              <w:t>9</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3CFCA0E3" w:rsidR="00DE27FB" w:rsidRPr="00891D97" w:rsidRDefault="008C5614"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5AECD09E" w:rsidR="00DE27FB" w:rsidRPr="00891D97" w:rsidRDefault="00220B3C"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788" w:type="dxa"/>
            <w:hideMark/>
          </w:tcPr>
          <w:p w14:paraId="6748DA3C" w14:textId="265C32E7" w:rsidR="00DE27FB" w:rsidRPr="00891D97" w:rsidRDefault="0094547F" w:rsidP="00AB1E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r w:rsidR="00AB1E5D" w:rsidRPr="00891D97">
              <w:rPr>
                <w:rFonts w:ascii="Times New Roman" w:eastAsia="Calibri" w:hAnsi="Times New Roman"/>
                <w:sz w:val="24"/>
                <w:szCs w:val="24"/>
                <w:lang w:val="sr-Cyrl-RS"/>
              </w:rPr>
              <w:t>8</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DCBBE9A" w14:textId="77777777" w:rsidR="00321F7F" w:rsidRDefault="00321F7F" w:rsidP="00DE27FB">
      <w:pPr>
        <w:tabs>
          <w:tab w:val="left" w:pos="3406"/>
        </w:tabs>
        <w:spacing w:after="0" w:line="240" w:lineRule="auto"/>
        <w:jc w:val="center"/>
        <w:rPr>
          <w:rFonts w:ascii="Times New Roman" w:eastAsia="Calibri" w:hAnsi="Times New Roman"/>
          <w:sz w:val="24"/>
          <w:szCs w:val="24"/>
          <w:lang w:val="sr-Cyrl-RS"/>
        </w:rPr>
      </w:pPr>
    </w:p>
    <w:p w14:paraId="42C84762" w14:textId="14FD01F5"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lastRenderedPageBreak/>
              <w:t>Висока</w:t>
            </w:r>
          </w:p>
        </w:tc>
        <w:tc>
          <w:tcPr>
            <w:tcW w:w="1452" w:type="dxa"/>
            <w:hideMark/>
          </w:tcPr>
          <w:p w14:paraId="3156F99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51</w:t>
            </w:r>
          </w:p>
        </w:tc>
        <w:tc>
          <w:tcPr>
            <w:tcW w:w="1366" w:type="dxa"/>
            <w:hideMark/>
          </w:tcPr>
          <w:p w14:paraId="70B17BDA" w14:textId="4C62E8CE" w:rsidR="00DE27FB" w:rsidRPr="00891D97" w:rsidRDefault="0094547F" w:rsidP="00113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r w:rsidR="001136DE" w:rsidRPr="00891D97">
              <w:rPr>
                <w:rFonts w:ascii="Times New Roman" w:eastAsia="Calibri" w:hAnsi="Times New Roman"/>
                <w:lang w:val="sr-Cyrl-RS"/>
              </w:rPr>
              <w:t>1</w:t>
            </w:r>
          </w:p>
        </w:tc>
        <w:tc>
          <w:tcPr>
            <w:tcW w:w="1451" w:type="dxa"/>
            <w:hideMark/>
          </w:tcPr>
          <w:p w14:paraId="63E95946" w14:textId="45A8AD71"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tcPr>
          <w:p w14:paraId="0A12AEA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30F4FC8D"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Виша</w:t>
            </w:r>
          </w:p>
        </w:tc>
        <w:tc>
          <w:tcPr>
            <w:tcW w:w="1452" w:type="dxa"/>
            <w:hideMark/>
          </w:tcPr>
          <w:p w14:paraId="0FD679E5"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2 </w:t>
            </w:r>
          </w:p>
        </w:tc>
        <w:tc>
          <w:tcPr>
            <w:tcW w:w="1366" w:type="dxa"/>
            <w:hideMark/>
          </w:tcPr>
          <w:p w14:paraId="320EEFED" w14:textId="57BED4A2" w:rsidR="00DE27FB" w:rsidRPr="00891D9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3</w:t>
            </w:r>
          </w:p>
        </w:tc>
        <w:tc>
          <w:tcPr>
            <w:tcW w:w="1451" w:type="dxa"/>
            <w:hideMark/>
          </w:tcPr>
          <w:p w14:paraId="0217379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280" w:type="dxa"/>
          </w:tcPr>
          <w:p w14:paraId="4FBD0D5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3A34A95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Средња</w:t>
            </w:r>
          </w:p>
        </w:tc>
        <w:tc>
          <w:tcPr>
            <w:tcW w:w="1452" w:type="dxa"/>
            <w:hideMark/>
          </w:tcPr>
          <w:p w14:paraId="2344CBAE"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5 </w:t>
            </w:r>
          </w:p>
        </w:tc>
        <w:tc>
          <w:tcPr>
            <w:tcW w:w="1366" w:type="dxa"/>
            <w:hideMark/>
          </w:tcPr>
          <w:p w14:paraId="2146A59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w:t>
            </w:r>
          </w:p>
        </w:tc>
        <w:tc>
          <w:tcPr>
            <w:tcW w:w="1451" w:type="dxa"/>
            <w:hideMark/>
          </w:tcPr>
          <w:p w14:paraId="2E4C0B85" w14:textId="688240A6"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3662A97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4057A69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Нижа</w:t>
            </w:r>
          </w:p>
        </w:tc>
        <w:tc>
          <w:tcPr>
            <w:tcW w:w="1452" w:type="dxa"/>
            <w:hideMark/>
          </w:tcPr>
          <w:p w14:paraId="4B82AE8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6F6E7A2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451" w:type="dxa"/>
            <w:hideMark/>
          </w:tcPr>
          <w:p w14:paraId="7C51602A"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58E33367"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891D97" w:rsidRDefault="00DE27FB" w:rsidP="006B58DF">
            <w:pPr>
              <w:spacing w:after="0" w:line="240" w:lineRule="auto"/>
              <w:ind w:right="-148"/>
              <w:rPr>
                <w:rFonts w:ascii="Times New Roman" w:eastAsia="Calibri" w:hAnsi="Times New Roman"/>
                <w:bCs w:val="0"/>
                <w:lang w:val="sr-Cyrl-RS"/>
              </w:rPr>
            </w:pPr>
            <w:r w:rsidRPr="00891D97">
              <w:rPr>
                <w:rFonts w:ascii="Times New Roman" w:eastAsia="Calibri" w:hAnsi="Times New Roman"/>
                <w:bCs w:val="0"/>
                <w:lang w:val="sr-Cyrl-RS"/>
              </w:rPr>
              <w:t>Приправник</w:t>
            </w:r>
          </w:p>
        </w:tc>
        <w:tc>
          <w:tcPr>
            <w:tcW w:w="1452" w:type="dxa"/>
            <w:hideMark/>
          </w:tcPr>
          <w:p w14:paraId="7CC264B2"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489DFA0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451" w:type="dxa"/>
            <w:hideMark/>
          </w:tcPr>
          <w:p w14:paraId="6F8E821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hideMark/>
          </w:tcPr>
          <w:p w14:paraId="49217D21"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24CA2DA3"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7B45871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891D97" w:rsidRDefault="00DE27FB" w:rsidP="006B58DF">
            <w:pPr>
              <w:spacing w:after="0" w:line="240" w:lineRule="auto"/>
              <w:rPr>
                <w:rFonts w:ascii="Times New Roman" w:eastAsia="Calibri" w:hAnsi="Times New Roman"/>
                <w:bCs w:val="0"/>
                <w:sz w:val="18"/>
                <w:szCs w:val="18"/>
                <w:lang w:val="sr-Cyrl-RS"/>
              </w:rPr>
            </w:pPr>
            <w:r w:rsidRPr="00891D97">
              <w:rPr>
                <w:rFonts w:ascii="Times New Roman" w:eastAsia="Calibri" w:hAnsi="Times New Roman"/>
                <w:bCs w:val="0"/>
                <w:sz w:val="18"/>
                <w:szCs w:val="18"/>
                <w:lang w:val="sr-Cyrl-RS"/>
              </w:rPr>
              <w:t>УКУПНО</w:t>
            </w:r>
          </w:p>
        </w:tc>
        <w:tc>
          <w:tcPr>
            <w:tcW w:w="1452" w:type="dxa"/>
            <w:hideMark/>
          </w:tcPr>
          <w:p w14:paraId="6CDCD83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58</w:t>
            </w:r>
          </w:p>
        </w:tc>
        <w:tc>
          <w:tcPr>
            <w:tcW w:w="1366" w:type="dxa"/>
            <w:hideMark/>
          </w:tcPr>
          <w:p w14:paraId="6F5FE024" w14:textId="61E25E59" w:rsidR="00DE27FB" w:rsidRPr="00891D97" w:rsidRDefault="00EF3714" w:rsidP="00113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sidRPr="00891D97">
              <w:rPr>
                <w:rFonts w:ascii="Times New Roman" w:eastAsia="Calibri" w:hAnsi="Times New Roman"/>
                <w:lang w:val="sr-Cyrl-RS"/>
              </w:rPr>
              <w:t>4</w:t>
            </w:r>
            <w:r w:rsidR="001136DE" w:rsidRPr="00891D97">
              <w:rPr>
                <w:rFonts w:ascii="Times New Roman" w:eastAsia="Calibri" w:hAnsi="Times New Roman"/>
                <w:lang w:val="sr-Cyrl-RS"/>
              </w:rPr>
              <w:t>9</w:t>
            </w:r>
          </w:p>
        </w:tc>
        <w:tc>
          <w:tcPr>
            <w:tcW w:w="1451" w:type="dxa"/>
            <w:hideMark/>
          </w:tcPr>
          <w:p w14:paraId="4C26B266" w14:textId="66C9E8DB"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hideMark/>
          </w:tcPr>
          <w:p w14:paraId="0396CD7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4B563DD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468ECCCD"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6FFE10D0"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2CA5F910" w:rsidR="00DE27FB" w:rsidRPr="00594777"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11</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3DE107BD" w:rsidR="00DE27FB" w:rsidRPr="00594777" w:rsidRDefault="000424CC"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136DE">
              <w:rPr>
                <w:rFonts w:ascii="Times New Roman" w:hAnsi="Times New Roman"/>
                <w:sz w:val="24"/>
                <w:szCs w:val="24"/>
                <w:lang w:val="sr-Cyrl-RS"/>
              </w:rPr>
              <w:t>40</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1F328D">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1F328D">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647"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647"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647"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sidRPr="009D031F">
        <w:rPr>
          <w:noProof/>
          <w:lang w:val="en-GB" w:eastAsia="en-GB"/>
        </w:rPr>
        <w:lastRenderedPageBreak/>
        <w:drawing>
          <wp:inline distT="0" distB="0" distL="0" distR="0" wp14:anchorId="25C9C4B7" wp14:editId="0710D2AE">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CF8D26" w14:textId="43C8FD53" w:rsidR="00DE27FB" w:rsidRDefault="00DE27FB" w:rsidP="00DE27FB">
      <w:pPr>
        <w:spacing w:after="0" w:line="240" w:lineRule="auto"/>
        <w:ind w:firstLine="708"/>
        <w:jc w:val="center"/>
        <w:rPr>
          <w:rFonts w:ascii="Times New Roman" w:hAnsi="Times New Roman"/>
          <w:sz w:val="24"/>
          <w:szCs w:val="24"/>
          <w:lang w:val="sr-Cyrl-RS"/>
        </w:rPr>
      </w:pPr>
    </w:p>
    <w:p w14:paraId="10AB3C36" w14:textId="77777777" w:rsidR="00321F7F" w:rsidRDefault="00321F7F"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Жене</w:t>
            </w:r>
          </w:p>
        </w:tc>
        <w:tc>
          <w:tcPr>
            <w:tcW w:w="4642" w:type="dxa"/>
            <w:hideMark/>
          </w:tcPr>
          <w:p w14:paraId="4F0D05C9" w14:textId="2091349A" w:rsidR="00DE27FB" w:rsidRPr="00891D97"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43</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Мушкарци</w:t>
            </w:r>
          </w:p>
        </w:tc>
        <w:tc>
          <w:tcPr>
            <w:tcW w:w="4642" w:type="dxa"/>
            <w:hideMark/>
          </w:tcPr>
          <w:p w14:paraId="34BE94E3" w14:textId="55A847FB" w:rsidR="00DE27FB" w:rsidRPr="00891D97" w:rsidRDefault="001136DE"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26</w:t>
            </w:r>
          </w:p>
        </w:tc>
      </w:tr>
    </w:tbl>
    <w:p w14:paraId="77B48A9E" w14:textId="77777777" w:rsidR="00DE27FB" w:rsidRDefault="00DE27FB" w:rsidP="00DE27FB">
      <w:pPr>
        <w:spacing w:after="0" w:line="240" w:lineRule="auto"/>
        <w:jc w:val="both"/>
        <w:rPr>
          <w:noProof/>
        </w:rPr>
      </w:pPr>
    </w:p>
    <w:p w14:paraId="5DB17068" w14:textId="5854FE92" w:rsidR="00DE27FB" w:rsidRDefault="00A85E77" w:rsidP="00001B35">
      <w:pPr>
        <w:spacing w:after="0" w:line="240" w:lineRule="auto"/>
        <w:ind w:firstLine="1170"/>
        <w:jc w:val="both"/>
        <w:rPr>
          <w:noProof/>
        </w:rPr>
      </w:pPr>
      <w:r>
        <w:rPr>
          <w:noProof/>
          <w:lang w:val="en-GB" w:eastAsia="en-GB"/>
        </w:rPr>
        <w:drawing>
          <wp:inline distT="0" distB="0" distL="0" distR="0" wp14:anchorId="6B6AF780" wp14:editId="0F38202E">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70659" w14:textId="77777777" w:rsidR="001F328D" w:rsidRDefault="001F328D" w:rsidP="00001B35">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FB5D70"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18-39</w:t>
            </w:r>
          </w:p>
        </w:tc>
        <w:tc>
          <w:tcPr>
            <w:tcW w:w="4611" w:type="dxa"/>
            <w:hideMark/>
          </w:tcPr>
          <w:p w14:paraId="523FEFCF" w14:textId="66ABF9BE" w:rsidR="00DE27FB" w:rsidRPr="00891D97"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891D97">
              <w:rPr>
                <w:rFonts w:ascii="Times New Roman" w:hAnsi="Times New Roman"/>
                <w:sz w:val="24"/>
                <w:szCs w:val="24"/>
                <w:lang w:val="sr-Cyrl-RS"/>
              </w:rPr>
              <w:t>17</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40-59</w:t>
            </w:r>
          </w:p>
        </w:tc>
        <w:tc>
          <w:tcPr>
            <w:tcW w:w="4611" w:type="dxa"/>
            <w:hideMark/>
          </w:tcPr>
          <w:p w14:paraId="44316AD9" w14:textId="045870B3" w:rsidR="00DE27FB" w:rsidRPr="00891D97" w:rsidRDefault="007070F4"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891D97">
              <w:rPr>
                <w:rFonts w:ascii="Times New Roman" w:hAnsi="Times New Roman"/>
                <w:sz w:val="24"/>
                <w:szCs w:val="24"/>
                <w:lang w:val="sr-Cyrl-RS"/>
              </w:rPr>
              <w:t>40</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60 и више</w:t>
            </w:r>
          </w:p>
        </w:tc>
        <w:tc>
          <w:tcPr>
            <w:tcW w:w="4611" w:type="dxa"/>
            <w:hideMark/>
          </w:tcPr>
          <w:p w14:paraId="1183C4EE" w14:textId="6194E7E0" w:rsidR="00DE27FB" w:rsidRPr="00891D97" w:rsidRDefault="008C5614"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12</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44CAA227" wp14:editId="44614DF4">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514FCA8" w:rsidR="00DE27FB" w:rsidRPr="00891D97" w:rsidRDefault="00F03225" w:rsidP="006B58DF">
            <w:pPr>
              <w:spacing w:after="0" w:line="240" w:lineRule="auto"/>
              <w:jc w:val="center"/>
              <w:rPr>
                <w:rFonts w:ascii="Times New Roman" w:hAnsi="Times New Roman"/>
                <w:sz w:val="24"/>
                <w:szCs w:val="24"/>
                <w:lang w:val="sr-Cyrl-RS"/>
              </w:rPr>
            </w:pPr>
            <w:r w:rsidRPr="00891D97">
              <w:rPr>
                <w:rFonts w:ascii="Times New Roman" w:hAnsi="Times New Roman"/>
                <w:sz w:val="24"/>
                <w:szCs w:val="24"/>
                <w:lang w:val="sr-Cyrl-RS"/>
              </w:rPr>
              <w:t>7</w:t>
            </w:r>
          </w:p>
        </w:tc>
        <w:tc>
          <w:tcPr>
            <w:tcW w:w="4760" w:type="dxa"/>
            <w:hideMark/>
          </w:tcPr>
          <w:p w14:paraId="700FBDAE"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891D97">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79C28360">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590FF4" w:rsidP="00684CA9">
      <w:pPr>
        <w:pStyle w:val="Heading1"/>
        <w:jc w:val="center"/>
        <w:rPr>
          <w:rStyle w:val="Hyperlink"/>
          <w:b/>
          <w:color w:val="2E74B5" w:themeColor="accent1" w:themeShade="BF"/>
          <w:sz w:val="24"/>
          <w:szCs w:val="24"/>
          <w:u w:val="none"/>
          <w:lang w:val="sr-Cyrl-RS"/>
        </w:rPr>
      </w:pPr>
      <w:hyperlink r:id="rId25"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lastRenderedPageBreak/>
        <w:t xml:space="preserve">Е-адреса: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0CAE3103" w:rsidR="00A81BF1" w:rsidRPr="00445C55" w:rsidRDefault="00A81BF1" w:rsidP="004F070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w:t>
            </w:r>
            <w:r w:rsidR="00DF3D7F">
              <w:rPr>
                <w:rFonts w:ascii="Times New Roman" w:eastAsia="Calibri" w:hAnsi="Times New Roman"/>
                <w:sz w:val="24"/>
                <w:szCs w:val="24"/>
                <w:lang w:val="sr-Cyrl-RS"/>
              </w:rPr>
              <w:t>вршилац дужности Дејан Бојовић – закључно са 22. априлом 2026. године.</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79BD19F2" w:rsidR="00A81BF1" w:rsidRPr="00445C55" w:rsidRDefault="00A81BF1" w:rsidP="00891D9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1"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362CDF58"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E-адреса</w:t>
            </w:r>
            <w:r w:rsidRPr="00445C55">
              <w:rPr>
                <w:rFonts w:ascii="Times New Roman" w:eastAsia="Calibri" w:hAnsi="Times New Roman"/>
                <w:b w:val="0"/>
                <w:color w:val="0070C0"/>
                <w:sz w:val="24"/>
                <w:szCs w:val="24"/>
                <w:lang w:val="sr-Cyrl-RS"/>
              </w:rPr>
              <w:t xml:space="preserve">: </w:t>
            </w:r>
            <w:hyperlink r:id="rId32" w:history="1">
              <w:r w:rsidRPr="004D478C">
                <w:rPr>
                  <w:rStyle w:val="Hyperlink"/>
                  <w:rFonts w:ascii="Times New Roman" w:eastAsia="Calibri" w:hAnsi="Times New Roman"/>
                  <w:color w:val="0070C0"/>
                  <w:sz w:val="24"/>
                  <w:szCs w:val="24"/>
                  <w:lang w:val="sr-Cyrl-RS"/>
                </w:rPr>
                <w:t>tatjana.naumovic@mos.gov.rs</w:t>
              </w:r>
            </w:hyperlink>
            <w:r w:rsidR="004D478C">
              <w:rPr>
                <w:rStyle w:val="Hyperlink"/>
                <w:rFonts w:ascii="Times New Roman" w:eastAsia="Calibri" w:hAnsi="Times New Roman"/>
                <w:color w:val="0070C0"/>
                <w:sz w:val="24"/>
                <w:szCs w:val="24"/>
                <w:lang w:val="sr-Cyrl-RS"/>
              </w:rPr>
              <w:t xml:space="preserve"> </w:t>
            </w:r>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478C8439"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3" w:history="1">
              <w:r w:rsidRPr="004D478C">
                <w:rPr>
                  <w:rStyle w:val="Hyperlink"/>
                  <w:rFonts w:ascii="Times New Roman" w:eastAsia="SimSun" w:hAnsi="Times New Roman"/>
                  <w:b w:val="0"/>
                  <w:sz w:val="24"/>
                  <w:szCs w:val="24"/>
                  <w:lang w:val="sr-Cyrl-RS"/>
                </w:rPr>
                <w:t>zaklina.gostiljac@mos.gov.rs</w:t>
              </w:r>
            </w:hyperlink>
            <w:r w:rsidR="004D478C">
              <w:rPr>
                <w:rStyle w:val="Hyperlink"/>
                <w:rFonts w:ascii="Times New Roman" w:eastAsia="SimSun" w:hAnsi="Times New Roman"/>
                <w:sz w:val="24"/>
                <w:szCs w:val="24"/>
                <w:lang w:val="sr-Cyrl-RS"/>
              </w:rPr>
              <w:t xml:space="preserve"> </w:t>
            </w:r>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4"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00FC86A3"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2" w:name="_4._ОПИС_ПРАВИЛА"/>
    <w:bookmarkStart w:id="13" w:name="_5._ОПИС_ПРАВИЛА"/>
    <w:bookmarkEnd w:id="12"/>
    <w:bookmarkEnd w:id="13"/>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w:t>
      </w:r>
      <w:r w:rsidRPr="00594777">
        <w:rPr>
          <w:rFonts w:ascii="Times New Roman" w:hAnsi="Times New Roman"/>
          <w:sz w:val="24"/>
          <w:szCs w:val="24"/>
          <w:lang w:val="sr-Cyrl-RS"/>
        </w:rPr>
        <w:lastRenderedPageBreak/>
        <w:t xml:space="preserve">„Србијаˮ,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w:t>
      </w:r>
      <w:r w:rsidRPr="00594777">
        <w:rPr>
          <w:rFonts w:ascii="Times New Roman" w:hAnsi="Times New Roman"/>
          <w:sz w:val="24"/>
          <w:szCs w:val="24"/>
          <w:lang w:val="sr-Cyrl-RS"/>
        </w:rPr>
        <w:lastRenderedPageBreak/>
        <w:t>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55568D">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w:t>
      </w:r>
      <w:r w:rsidRPr="00594777">
        <w:rPr>
          <w:rFonts w:ascii="Times New Roman" w:hAnsi="Times New Roman"/>
          <w:sz w:val="24"/>
          <w:szCs w:val="24"/>
          <w:lang w:val="sr-Cyrl-RS"/>
        </w:rPr>
        <w:lastRenderedPageBreak/>
        <w:t>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w:t>
      </w:r>
      <w:r w:rsidRPr="00594777">
        <w:rPr>
          <w:rFonts w:ascii="Times New Roman" w:hAnsi="Times New Roman"/>
          <w:sz w:val="24"/>
          <w:szCs w:val="24"/>
          <w:lang w:val="sr-Cyrl-RS"/>
        </w:rPr>
        <w:lastRenderedPageBreak/>
        <w:t>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w:t>
      </w:r>
      <w:r w:rsidRPr="00B33193">
        <w:rPr>
          <w:rFonts w:ascii="Times New Roman" w:hAnsi="Times New Roman"/>
          <w:sz w:val="24"/>
          <w:szCs w:val="24"/>
          <w:lang w:val="sr-Cyrl-RS"/>
        </w:rPr>
        <w:lastRenderedPageBreak/>
        <w:t>политике у области спорта и Национлне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w:t>
      </w:r>
      <w:r w:rsidRPr="00B33193">
        <w:rPr>
          <w:rFonts w:ascii="Times New Roman" w:hAnsi="Times New Roman"/>
          <w:sz w:val="24"/>
          <w:szCs w:val="24"/>
          <w:lang w:val="sr-Cyrl-RS"/>
        </w:rPr>
        <w:lastRenderedPageBreak/>
        <w:t xml:space="preserve">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припрему, израду и реализацију пројеката у области изградње, опремања и одржавања </w:t>
      </w:r>
      <w:r w:rsidR="00B33193" w:rsidRPr="00B33193">
        <w:rPr>
          <w:rFonts w:ascii="Times New Roman" w:hAnsi="Times New Roman"/>
          <w:sz w:val="24"/>
          <w:szCs w:val="24"/>
          <w:lang w:val="sr-Cyrl-RS"/>
        </w:rPr>
        <w:lastRenderedPageBreak/>
        <w:t>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lastRenderedPageBreak/>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 xml:space="preserve">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w:t>
      </w:r>
      <w:r w:rsidRPr="00594777">
        <w:rPr>
          <w:rFonts w:ascii="Times New Roman" w:hAnsi="Times New Roman"/>
          <w:sz w:val="24"/>
          <w:szCs w:val="24"/>
          <w:lang w:val="sr-Cyrl-RS"/>
        </w:rPr>
        <w:lastRenderedPageBreak/>
        <w:t>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У Секретаријату се образују уже унутрашње јединице:</w:t>
      </w:r>
    </w:p>
    <w:p w14:paraId="526CA903"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w:t>
      </w:r>
      <w:r w:rsidRPr="00594777">
        <w:rPr>
          <w:rFonts w:ascii="Times New Roman" w:hAnsi="Times New Roman"/>
          <w:sz w:val="24"/>
          <w:szCs w:val="24"/>
          <w:lang w:val="sr-Cyrl-RS"/>
        </w:rPr>
        <w:lastRenderedPageBreak/>
        <w:t xml:space="preserve">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F03225" w:rsidRDefault="00F03225"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F03225" w:rsidRDefault="00F03225"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7" w:name="_6._ОПИС_ПОСТУПАЊА"/>
    <w:bookmarkStart w:id="18" w:name="_7._ОПИС_ПОСТУПАЊА"/>
    <w:bookmarkEnd w:id="17"/>
    <w:bookmarkEnd w:id="18"/>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9" w:name="_7._ПОДАЦИ_КОЛЕГИЈАЛНИХ"/>
    <w:bookmarkStart w:id="20" w:name="_8._ПОДАЦИ_КОЛЕГИЈАЛНИХ"/>
    <w:bookmarkEnd w:id="19"/>
    <w:bookmarkEnd w:id="20"/>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1" w:name="_8._ПРОПИСИ_КОЈЕ"/>
    <w:bookmarkStart w:id="22" w:name="_9._ПРОПИСИ_КОЈЕ"/>
    <w:bookmarkEnd w:id="21"/>
    <w:bookmarkEnd w:id="22"/>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5765DC">
      <w:pPr>
        <w:spacing w:after="0" w:line="240" w:lineRule="auto"/>
        <w:rPr>
          <w:rFonts w:ascii="Times New Roman" w:hAnsi="Times New Roman"/>
          <w:sz w:val="24"/>
          <w:szCs w:val="24"/>
          <w:lang w:val="sr-Cyrl-RS" w:bidi="en-US"/>
        </w:rPr>
      </w:pPr>
    </w:p>
    <w:p w14:paraId="51129A15"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државној управи („Службени гласник РС”, бр. 79/05, 101/07, 95/10, 99/14, 30/18 – др. закон и 47/18), </w:t>
      </w:r>
    </w:p>
    <w:p w14:paraId="06E6228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Закон о општем управном поступку („Службени гласник РС”, бр. 18/16, 95/18 – аутентично тумачење и 2/23</w:t>
      </w:r>
      <w:r w:rsidR="00DA72B1" w:rsidRPr="005765DC">
        <w:rPr>
          <w:rFonts w:ascii="Times New Roman" w:hAnsi="Times New Roman"/>
          <w:sz w:val="24"/>
          <w:szCs w:val="24"/>
          <w:lang w:val="sr-Cyrl-RS" w:bidi="en-US"/>
        </w:rPr>
        <w:t xml:space="preserve"> - одлука</w:t>
      </w:r>
      <w:r w:rsidRPr="005765DC">
        <w:rPr>
          <w:rFonts w:ascii="Times New Roman" w:hAnsi="Times New Roman"/>
          <w:sz w:val="24"/>
          <w:szCs w:val="24"/>
          <w:lang w:val="sr-Cyrl-RS" w:bidi="en-US"/>
        </w:rPr>
        <w:t xml:space="preserve"> УС), </w:t>
      </w:r>
    </w:p>
    <w:p w14:paraId="0B8EACF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инспекцијском надзору („Службени гласник РС ”, бр. </w:t>
      </w:r>
      <w:r w:rsidRPr="005765DC">
        <w:rPr>
          <w:rFonts w:ascii="Times New Roman" w:hAnsi="Times New Roman"/>
          <w:iCs/>
          <w:sz w:val="24"/>
          <w:szCs w:val="24"/>
          <w:lang w:val="sr-Cyrl-RS" w:bidi="en-US"/>
        </w:rPr>
        <w:t>36/15, 44/18 ‒ др. закон и 95/18),</w:t>
      </w:r>
    </w:p>
    <w:p w14:paraId="7AA3DA79"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545CD75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sidRPr="005765DC">
        <w:rPr>
          <w:rFonts w:ascii="Times New Roman" w:hAnsi="Times New Roman"/>
          <w:sz w:val="24"/>
          <w:szCs w:val="24"/>
          <w:lang w:val="sr-Cyrl-RS" w:bidi="en-US"/>
        </w:rPr>
        <w:t>9, 99/14, 94/17, 95/18, 157/20, 13</w:t>
      </w:r>
      <w:r w:rsidR="00DA72B1" w:rsidRPr="005765DC">
        <w:rPr>
          <w:rFonts w:ascii="Times New Roman" w:hAnsi="Times New Roman"/>
          <w:sz w:val="24"/>
          <w:szCs w:val="24"/>
          <w:lang w:val="sr-Cyrl-RS" w:bidi="en-US"/>
        </w:rPr>
        <w:t>/25</w:t>
      </w:r>
      <w:r w:rsidR="004A5B9A" w:rsidRPr="005765DC">
        <w:rPr>
          <w:rFonts w:ascii="Times New Roman" w:hAnsi="Times New Roman"/>
          <w:sz w:val="24"/>
          <w:szCs w:val="24"/>
          <w:lang w:val="sr-Cyrl-RS" w:bidi="en-US"/>
        </w:rPr>
        <w:t xml:space="preserve">-одлука УС, </w:t>
      </w:r>
      <w:r w:rsidR="00F537DE" w:rsidRPr="005765DC">
        <w:rPr>
          <w:rFonts w:ascii="Times New Roman" w:hAnsi="Times New Roman"/>
          <w:sz w:val="24"/>
          <w:szCs w:val="24"/>
          <w:lang w:val="sr-Cyrl-RS" w:bidi="en-US"/>
        </w:rPr>
        <w:t>19</w:t>
      </w:r>
      <w:r w:rsidRPr="005765DC">
        <w:rPr>
          <w:rFonts w:ascii="Times New Roman" w:hAnsi="Times New Roman"/>
          <w:sz w:val="24"/>
          <w:szCs w:val="24"/>
          <w:lang w:val="sr-Cyrl-RS" w:bidi="en-US"/>
        </w:rPr>
        <w:t>/2</w:t>
      </w:r>
      <w:r w:rsidR="00F537DE" w:rsidRPr="005765DC">
        <w:rPr>
          <w:rFonts w:ascii="Times New Roman" w:hAnsi="Times New Roman"/>
          <w:sz w:val="24"/>
          <w:szCs w:val="24"/>
          <w:lang w:val="sr-Cyrl-RS" w:bidi="en-US"/>
        </w:rPr>
        <w:t>5</w:t>
      </w:r>
      <w:r w:rsidR="004A5B9A" w:rsidRPr="005765DC">
        <w:rPr>
          <w:rFonts w:ascii="Times New Roman" w:hAnsi="Times New Roman"/>
          <w:sz w:val="24"/>
          <w:szCs w:val="24"/>
          <w:lang w:val="sr-Cyrl-RS" w:bidi="en-US"/>
        </w:rPr>
        <w:t>, 109/25 и 9/26</w:t>
      </w:r>
      <w:r w:rsidRPr="005765DC">
        <w:rPr>
          <w:rFonts w:ascii="Times New Roman" w:hAnsi="Times New Roman"/>
          <w:sz w:val="24"/>
          <w:szCs w:val="24"/>
          <w:lang w:val="sr-Cyrl-RS" w:bidi="en-US"/>
        </w:rPr>
        <w:t>),</w:t>
      </w:r>
    </w:p>
    <w:p w14:paraId="6D42A885" w14:textId="3B827E53"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sidRPr="005765DC">
        <w:rPr>
          <w:rFonts w:ascii="Times New Roman" w:hAnsi="Times New Roman"/>
          <w:sz w:val="24"/>
          <w:szCs w:val="24"/>
          <w:lang w:val="sr-Cyrl-RS" w:bidi="en-US"/>
        </w:rPr>
        <w:t>7, 99/10, 108/13, 99/14, 95/18,</w:t>
      </w:r>
      <w:r w:rsidRPr="005765DC">
        <w:rPr>
          <w:rFonts w:ascii="Times New Roman" w:hAnsi="Times New Roman"/>
          <w:sz w:val="24"/>
          <w:szCs w:val="24"/>
          <w:lang w:val="sr-Cyrl-RS" w:bidi="en-US"/>
        </w:rPr>
        <w:t xml:space="preserve"> 14/22</w:t>
      </w:r>
      <w:r w:rsidR="00744DE7" w:rsidRPr="005765DC">
        <w:rPr>
          <w:rFonts w:ascii="Times New Roman" w:hAnsi="Times New Roman"/>
          <w:sz w:val="24"/>
          <w:szCs w:val="24"/>
          <w:lang w:val="sr-Cyrl-RS" w:bidi="en-US"/>
        </w:rPr>
        <w:t xml:space="preserve">, </w:t>
      </w:r>
      <w:r w:rsidR="00F537DE" w:rsidRPr="005765DC">
        <w:rPr>
          <w:rFonts w:ascii="Times New Roman" w:hAnsi="Times New Roman"/>
          <w:sz w:val="24"/>
          <w:szCs w:val="24"/>
          <w:lang w:val="sr-Cyrl-RS" w:bidi="en-US"/>
        </w:rPr>
        <w:t xml:space="preserve"> 19/25</w:t>
      </w:r>
      <w:r w:rsidR="00744DE7" w:rsidRPr="005765DC">
        <w:rPr>
          <w:rFonts w:ascii="Times New Roman" w:hAnsi="Times New Roman"/>
          <w:sz w:val="24"/>
          <w:szCs w:val="24"/>
          <w:lang w:val="sr-Cyrl-RS" w:bidi="en-US"/>
        </w:rPr>
        <w:t>, 109/25</w:t>
      </w:r>
      <w:r w:rsidRPr="005765DC">
        <w:rPr>
          <w:rFonts w:ascii="Times New Roman" w:hAnsi="Times New Roman"/>
          <w:sz w:val="24"/>
          <w:szCs w:val="24"/>
          <w:lang w:val="sr-Cyrl-RS" w:bidi="en-US"/>
        </w:rPr>
        <w:t>),</w:t>
      </w:r>
    </w:p>
    <w:p w14:paraId="3E43BFCC" w14:textId="05A81FA2" w:rsidR="00DA72B1" w:rsidRPr="005765DC" w:rsidRDefault="00DA72B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Закон о буџету Републике Србије за 20</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6</w:t>
      </w:r>
      <w:r w:rsidRPr="005765DC">
        <w:rPr>
          <w:rFonts w:ascii="Times New Roman" w:hAnsi="Times New Roman"/>
          <w:sz w:val="24"/>
          <w:szCs w:val="24"/>
        </w:rPr>
        <w:t xml:space="preserve">. годину („Службени гласник РС”, број </w:t>
      </w:r>
      <w:r w:rsidR="00744DE7" w:rsidRPr="005765DC">
        <w:rPr>
          <w:rFonts w:ascii="Times New Roman" w:hAnsi="Times New Roman"/>
          <w:sz w:val="24"/>
          <w:szCs w:val="24"/>
          <w:lang w:val="sr-Cyrl-RS"/>
        </w:rPr>
        <w:t>108</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5</w:t>
      </w:r>
      <w:r w:rsidRPr="005765DC">
        <w:rPr>
          <w:rFonts w:ascii="Times New Roman" w:hAnsi="Times New Roman"/>
          <w:sz w:val="24"/>
          <w:szCs w:val="24"/>
        </w:rPr>
        <w:t>)</w:t>
      </w:r>
      <w:r w:rsidRPr="005765DC">
        <w:rPr>
          <w:rFonts w:ascii="Times New Roman" w:hAnsi="Times New Roman"/>
          <w:sz w:val="24"/>
          <w:szCs w:val="24"/>
          <w:lang w:val="sr-Cyrl-RS"/>
        </w:rPr>
        <w:t>,</w:t>
      </w:r>
      <w:r w:rsidR="00A81BF1" w:rsidRPr="005765DC">
        <w:rPr>
          <w:rFonts w:ascii="Times New Roman" w:hAnsi="Times New Roman"/>
          <w:sz w:val="24"/>
          <w:szCs w:val="24"/>
          <w:lang w:val="sr-Cyrl-RS" w:bidi="en-US"/>
        </w:rPr>
        <w:t xml:space="preserve"> </w:t>
      </w:r>
    </w:p>
    <w:p w14:paraId="2F1431B9" w14:textId="0F800B72"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5765DC">
        <w:rPr>
          <w:rFonts w:ascii="Times New Roman" w:hAnsi="Times New Roman"/>
          <w:sz w:val="24"/>
          <w:szCs w:val="24"/>
          <w:lang w:val="sr-Cyrl-RS" w:bidi="en-US"/>
        </w:rPr>
        <w:t xml:space="preserve"> </w:t>
      </w:r>
      <w:r w:rsidRPr="005765DC">
        <w:rPr>
          <w:rFonts w:ascii="Times New Roman" w:hAnsi="Times New Roman"/>
          <w:sz w:val="24"/>
          <w:szCs w:val="24"/>
          <w:lang w:val="sr-Cyrl-RS" w:bidi="en-US"/>
        </w:rPr>
        <w:t xml:space="preserve">149/20, </w:t>
      </w:r>
      <w:r w:rsidR="000C447B" w:rsidRPr="005765DC">
        <w:rPr>
          <w:rFonts w:ascii="Times New Roman" w:hAnsi="Times New Roman"/>
          <w:sz w:val="24"/>
          <w:szCs w:val="24"/>
          <w:lang w:val="sr-Cyrl-RS" w:bidi="en-US"/>
        </w:rPr>
        <w:t>118/21 – др. закон, 138/22, 92/23 и 94/24</w:t>
      </w:r>
      <w:r w:rsidRPr="005765DC">
        <w:rPr>
          <w:rFonts w:ascii="Times New Roman" w:hAnsi="Times New Roman"/>
          <w:sz w:val="24"/>
          <w:szCs w:val="24"/>
          <w:lang w:val="sr-Cyrl-RS" w:bidi="en-US"/>
        </w:rPr>
        <w:t>),</w:t>
      </w:r>
    </w:p>
    <w:p w14:paraId="34C44CCA" w14:textId="575B1E1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рачуноводству („С</w:t>
      </w:r>
      <w:r w:rsidR="00744DE7" w:rsidRPr="005765DC">
        <w:rPr>
          <w:rFonts w:ascii="Times New Roman" w:hAnsi="Times New Roman"/>
          <w:sz w:val="24"/>
          <w:szCs w:val="24"/>
          <w:lang w:val="sr-Cyrl-RS" w:bidi="en-US"/>
        </w:rPr>
        <w:t>лужбени гласник РС”, бр. 73/19,</w:t>
      </w:r>
      <w:r w:rsidRPr="005765DC">
        <w:rPr>
          <w:rFonts w:ascii="Times New Roman" w:hAnsi="Times New Roman"/>
          <w:sz w:val="24"/>
          <w:szCs w:val="24"/>
          <w:lang w:val="sr-Cyrl-RS" w:bidi="en-US"/>
        </w:rPr>
        <w:t xml:space="preserve"> 44/21 – др. закон</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9C2BF44" w14:textId="7B6CC645"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sidRPr="005765DC">
        <w:rPr>
          <w:rFonts w:ascii="Times New Roman" w:hAnsi="Times New Roman"/>
          <w:sz w:val="24"/>
          <w:szCs w:val="24"/>
          <w:lang w:val="sr-Cyrl-RS" w:bidi="en-US"/>
        </w:rPr>
        <w:t>8, 95/18, 86/19, 144/20, 96/21,</w:t>
      </w:r>
      <w:r w:rsidRPr="005765DC">
        <w:rPr>
          <w:rFonts w:ascii="Times New Roman" w:hAnsi="Times New Roman"/>
          <w:sz w:val="24"/>
          <w:szCs w:val="24"/>
          <w:lang w:val="sr-Cyrl-RS" w:bidi="en-US"/>
        </w:rPr>
        <w:t xml:space="preserve"> 138/22</w:t>
      </w:r>
      <w:r w:rsidR="00744DE7" w:rsidRPr="005765DC">
        <w:rPr>
          <w:rFonts w:ascii="Times New Roman" w:hAnsi="Times New Roman"/>
          <w:sz w:val="24"/>
          <w:szCs w:val="24"/>
          <w:lang w:val="sr-Cyrl-RS" w:bidi="en-US"/>
        </w:rPr>
        <w:t>. 92/23,</w:t>
      </w:r>
      <w:r w:rsidR="00C65172" w:rsidRPr="005765DC">
        <w:rPr>
          <w:rFonts w:ascii="Times New Roman" w:hAnsi="Times New Roman"/>
          <w:sz w:val="24"/>
          <w:szCs w:val="24"/>
          <w:lang w:val="sr-Cyrl-RS" w:bidi="en-US"/>
        </w:rPr>
        <w:t xml:space="preserve"> 94/24</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F308465" w14:textId="31FE9A82"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765DC">
        <w:rPr>
          <w:rFonts w:ascii="Times New Roman" w:hAnsi="Times New Roman"/>
          <w:iCs/>
          <w:sz w:val="24"/>
          <w:szCs w:val="24"/>
          <w:lang w:val="sr-Cyrl-RS" w:bidi="en-US"/>
        </w:rPr>
        <w:t>93/12, 114/12 (УС), 47/13, 48/13 (исправка), 108/13, 57/14, 68/14 (др. закон), 112/15, 113/17, 95/18</w:t>
      </w:r>
      <w:r w:rsidR="00C65172" w:rsidRPr="005765DC">
        <w:rPr>
          <w:rFonts w:ascii="Times New Roman" w:hAnsi="Times New Roman"/>
          <w:iCs/>
          <w:sz w:val="24"/>
          <w:szCs w:val="24"/>
          <w:lang w:val="sr-Cyrl-RS" w:bidi="en-US"/>
        </w:rPr>
        <w:t>, 86/19, 153/20, 44/21, 118/21,</w:t>
      </w:r>
      <w:r w:rsidRPr="005765DC">
        <w:rPr>
          <w:rFonts w:ascii="Times New Roman" w:hAnsi="Times New Roman"/>
          <w:iCs/>
          <w:sz w:val="24"/>
          <w:szCs w:val="24"/>
          <w:lang w:val="sr-Cyrl-RS" w:bidi="en-US"/>
        </w:rPr>
        <w:t xml:space="preserve"> 138/22</w:t>
      </w:r>
      <w:r w:rsidR="00DA72B1" w:rsidRPr="005765DC">
        <w:rPr>
          <w:rFonts w:ascii="Times New Roman" w:hAnsi="Times New Roman"/>
          <w:iCs/>
          <w:sz w:val="24"/>
          <w:szCs w:val="24"/>
          <w:lang w:val="sr-Cyrl-RS" w:bidi="en-US"/>
        </w:rPr>
        <w:t>,</w:t>
      </w:r>
      <w:r w:rsidR="00C65172" w:rsidRPr="005765DC">
        <w:rPr>
          <w:rFonts w:ascii="Times New Roman" w:hAnsi="Times New Roman"/>
          <w:iCs/>
          <w:sz w:val="24"/>
          <w:szCs w:val="24"/>
          <w:lang w:val="sr-Cyrl-RS" w:bidi="en-US"/>
        </w:rPr>
        <w:t xml:space="preserve"> 94/24</w:t>
      </w:r>
      <w:r w:rsidR="00744DE7" w:rsidRPr="005765DC">
        <w:rPr>
          <w:rFonts w:ascii="Times New Roman" w:hAnsi="Times New Roman"/>
          <w:iCs/>
          <w:sz w:val="24"/>
          <w:szCs w:val="24"/>
          <w:lang w:val="sr-Cyrl-RS" w:bidi="en-US"/>
        </w:rPr>
        <w:t xml:space="preserve">, </w:t>
      </w:r>
      <w:r w:rsidR="00DA72B1" w:rsidRPr="005765DC">
        <w:rPr>
          <w:rFonts w:ascii="Times New Roman" w:hAnsi="Times New Roman"/>
          <w:iCs/>
          <w:sz w:val="24"/>
          <w:szCs w:val="24"/>
          <w:lang w:val="sr-Cyrl-RS" w:bidi="en-US"/>
        </w:rPr>
        <w:t>19/25</w:t>
      </w:r>
      <w:r w:rsidR="00744DE7" w:rsidRPr="005765DC">
        <w:rPr>
          <w:rFonts w:ascii="Times New Roman" w:hAnsi="Times New Roman"/>
          <w:iCs/>
          <w:sz w:val="24"/>
          <w:szCs w:val="24"/>
          <w:lang w:val="sr-Cyrl-RS" w:bidi="en-US"/>
        </w:rPr>
        <w:t xml:space="preserve"> и 109/25</w:t>
      </w:r>
      <w:r w:rsidRPr="005765DC">
        <w:rPr>
          <w:rFonts w:ascii="Times New Roman" w:hAnsi="Times New Roman"/>
          <w:iCs/>
          <w:sz w:val="24"/>
          <w:szCs w:val="24"/>
          <w:lang w:val="sr-Cyrl-RS" w:bidi="en-US"/>
        </w:rPr>
        <w:t xml:space="preserve">), </w:t>
      </w:r>
    </w:p>
    <w:p w14:paraId="3353F7BA"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765DC" w:rsidRDefault="00A81BF1" w:rsidP="0055568D">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евиденцијама у области рада („Службени гласник РС”, бр </w:t>
      </w:r>
      <w:r w:rsidRPr="005765DC">
        <w:rPr>
          <w:rFonts w:ascii="Times New Roman" w:hAnsi="Times New Roman"/>
          <w:iCs/>
          <w:sz w:val="24"/>
          <w:szCs w:val="24"/>
          <w:lang w:val="sr-Cyrl-RS" w:bidi="en-US"/>
        </w:rPr>
        <w:t>101/05 ‒ др. закон и 36/09 ‒ др. закон),</w:t>
      </w:r>
    </w:p>
    <w:p w14:paraId="238D1A85"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lastRenderedPageBreak/>
        <w:t xml:space="preserve">Закон о слободном приступу информацијама од јавног значаја („Службени гласник РС”, бр. 120/04, 54/07, 104/09, 36/10 и 105/21), </w:t>
      </w:r>
    </w:p>
    <w:p w14:paraId="4F48067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sidRPr="005765DC">
        <w:rPr>
          <w:rFonts w:ascii="Times New Roman" w:hAnsi="Times New Roman"/>
          <w:iCs/>
          <w:sz w:val="24"/>
          <w:szCs w:val="24"/>
          <w:lang w:val="sr-Cyrl-RS" w:bidi="en-US"/>
        </w:rPr>
        <w:t xml:space="preserve">лука УС, 86/19, 62/21, 125/22, </w:t>
      </w:r>
      <w:r w:rsidRPr="005765DC">
        <w:rPr>
          <w:rFonts w:ascii="Times New Roman" w:hAnsi="Times New Roman"/>
          <w:iCs/>
          <w:sz w:val="24"/>
          <w:szCs w:val="24"/>
          <w:lang w:val="sr-Cyrl-RS" w:bidi="en-US"/>
        </w:rPr>
        <w:t>138/22</w:t>
      </w:r>
      <w:r w:rsidR="00DA72B1" w:rsidRPr="005765DC">
        <w:rPr>
          <w:rFonts w:ascii="Times New Roman" w:hAnsi="Times New Roman"/>
          <w:iCs/>
          <w:sz w:val="24"/>
          <w:szCs w:val="24"/>
          <w:lang w:val="sr-Cyrl-RS" w:bidi="en-US"/>
        </w:rPr>
        <w:t>, 75/23, 76/23 и 94/24</w:t>
      </w:r>
      <w:r w:rsidRPr="005765DC">
        <w:rPr>
          <w:rFonts w:ascii="Times New Roman" w:hAnsi="Times New Roman"/>
          <w:iCs/>
          <w:sz w:val="24"/>
          <w:szCs w:val="24"/>
          <w:lang w:val="sr-Cyrl-RS" w:bidi="en-US"/>
        </w:rPr>
        <w:t>),</w:t>
      </w:r>
    </w:p>
    <w:p w14:paraId="71FD278F"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јавним набавкама („Службени гласник РС”, бр. 91/19 и</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AB9AD06"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275C89B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републичким административним таксама </w:t>
      </w:r>
      <w:r w:rsidR="001D0B40" w:rsidRPr="005765DC">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w:t>
      </w:r>
      <w:r w:rsidR="001D0B40" w:rsidRPr="005765DC">
        <w:rPr>
          <w:rFonts w:ascii="Times New Roman" w:hAnsi="Times New Roman"/>
          <w:sz w:val="24"/>
          <w:szCs w:val="24"/>
        </w:rPr>
        <w:t>,</w:t>
      </w:r>
      <w:r w:rsidR="001D0B40" w:rsidRPr="005765DC">
        <w:rPr>
          <w:rFonts w:ascii="Times New Roman" w:hAnsi="Times New Roman"/>
          <w:sz w:val="24"/>
          <w:szCs w:val="24"/>
          <w:lang w:val="sr-Cyrl-RS"/>
        </w:rPr>
        <w:t xml:space="preserve"> 63/24</w:t>
      </w:r>
      <w:r w:rsidR="00744DE7" w:rsidRPr="005765DC">
        <w:rPr>
          <w:rFonts w:ascii="Times New Roman" w:hAnsi="Times New Roman"/>
          <w:sz w:val="24"/>
          <w:szCs w:val="24"/>
          <w:lang w:val="sr-Cyrl-RS"/>
        </w:rPr>
        <w:t>,</w:t>
      </w:r>
      <w:r w:rsidR="001D0B40" w:rsidRPr="005765DC">
        <w:rPr>
          <w:rFonts w:ascii="Times New Roman" w:hAnsi="Times New Roman"/>
          <w:sz w:val="24"/>
          <w:szCs w:val="24"/>
        </w:rPr>
        <w:t xml:space="preserve"> 55/25</w:t>
      </w:r>
      <w:r w:rsidR="00744DE7" w:rsidRPr="005765DC">
        <w:rPr>
          <w:rFonts w:ascii="Times New Roman" w:hAnsi="Times New Roman"/>
          <w:sz w:val="24"/>
          <w:szCs w:val="24"/>
          <w:lang w:val="sr-Cyrl-RS"/>
        </w:rPr>
        <w:t xml:space="preserve"> и 109/25</w:t>
      </w:r>
      <w:r w:rsidR="001D0B40" w:rsidRPr="005765DC">
        <w:rPr>
          <w:rFonts w:ascii="Times New Roman" w:hAnsi="Times New Roman"/>
          <w:sz w:val="24"/>
          <w:szCs w:val="24"/>
          <w:lang w:val="sr-Cyrl-RS"/>
        </w:rPr>
        <w:t>)</w:t>
      </w:r>
      <w:r w:rsidRPr="005765DC">
        <w:rPr>
          <w:rFonts w:ascii="Times New Roman" w:hAnsi="Times New Roman"/>
          <w:sz w:val="24"/>
          <w:szCs w:val="24"/>
          <w:lang w:val="sr-Cyrl-RS" w:bidi="en-US"/>
        </w:rPr>
        <w:t>,</w:t>
      </w:r>
    </w:p>
    <w:p w14:paraId="2A9B82AF"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електронском </w:t>
      </w:r>
      <w:r w:rsidR="006901B8" w:rsidRPr="005765DC">
        <w:rPr>
          <w:rFonts w:ascii="Times New Roman" w:hAnsi="Times New Roman"/>
          <w:iCs/>
          <w:sz w:val="24"/>
          <w:szCs w:val="24"/>
          <w:lang w:val="sr-Cyrl-RS" w:bidi="en-US"/>
        </w:rPr>
        <w:t>документу</w:t>
      </w:r>
      <w:r w:rsidRPr="005765DC">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Pr="005765DC" w:rsidRDefault="00A81BF1" w:rsidP="005765D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и др.</w:t>
      </w:r>
    </w:p>
    <w:p w14:paraId="52B59A94" w14:textId="5E1C1F9A"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sidRPr="005765DC">
        <w:rPr>
          <w:rFonts w:ascii="Times New Roman" w:hAnsi="Times New Roman"/>
          <w:iCs/>
          <w:sz w:val="24"/>
          <w:szCs w:val="24"/>
          <w:lang w:val="sr-Cyrl-RS" w:bidi="en-US"/>
        </w:rPr>
        <w:t>еђународни уговориˮ, број 9/24)</w:t>
      </w:r>
      <w:r w:rsidR="00F62814" w:rsidRPr="005765DC">
        <w:rPr>
          <w:rFonts w:ascii="Times New Roman" w:hAnsi="Times New Roman"/>
          <w:iCs/>
          <w:sz w:val="24"/>
          <w:szCs w:val="24"/>
          <w:lang w:val="sr-Cyrl-RS" w:bidi="en-US"/>
        </w:rPr>
        <w:t xml:space="preserve"> и др</w:t>
      </w:r>
      <w:r w:rsidR="00407605" w:rsidRPr="005765DC">
        <w:rPr>
          <w:rFonts w:ascii="Times New Roman" w:hAnsi="Times New Roman"/>
          <w:iCs/>
          <w:sz w:val="24"/>
          <w:szCs w:val="24"/>
          <w:lang w:val="sr-Cyrl-RS" w:bidi="en-US"/>
        </w:rPr>
        <w:t>.</w:t>
      </w:r>
    </w:p>
    <w:p w14:paraId="63C2A2E1" w14:textId="77777777"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p>
    <w:p w14:paraId="38BA7F11" w14:textId="77777777" w:rsidR="00A81BF1" w:rsidRPr="005765DC" w:rsidRDefault="00C90FDB" w:rsidP="005765D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Уредбе</w:t>
      </w:r>
    </w:p>
    <w:p w14:paraId="65A97CE0" w14:textId="77777777" w:rsidR="00A81BF1" w:rsidRPr="005765DC" w:rsidRDefault="00A81BF1" w:rsidP="005765DC">
      <w:pPr>
        <w:spacing w:after="0" w:line="240" w:lineRule="auto"/>
        <w:rPr>
          <w:rFonts w:ascii="Times New Roman" w:hAnsi="Times New Roman"/>
          <w:iCs/>
          <w:sz w:val="24"/>
          <w:szCs w:val="24"/>
          <w:lang w:val="sr-Cyrl-RS" w:bidi="en-US"/>
        </w:rPr>
      </w:pPr>
    </w:p>
    <w:p w14:paraId="32288514" w14:textId="77777777" w:rsidR="00A81BF1" w:rsidRPr="005765DC" w:rsidRDefault="00A81BF1" w:rsidP="0055568D">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357D4108"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разврставању радних места и мерилима за опис радних места државних службеника („Службени гласник РС”, бр. 117/05, 108/08, 109/09, 95/10, 117/12, 84/14, 132/14, 28/15, 102/15, 113/15, 1</w:t>
      </w:r>
      <w:r w:rsidR="00744DE7" w:rsidRPr="005765DC">
        <w:rPr>
          <w:rFonts w:ascii="Times New Roman" w:hAnsi="Times New Roman"/>
          <w:sz w:val="24"/>
          <w:szCs w:val="24"/>
          <w:lang w:val="sr-Cyrl-RS" w:bidi="en-US"/>
        </w:rPr>
        <w:t>6/18, 2/19, 4/19, 26/19, 42/19,</w:t>
      </w:r>
      <w:r w:rsidRPr="005765DC">
        <w:rPr>
          <w:rFonts w:ascii="Times New Roman" w:hAnsi="Times New Roman"/>
          <w:sz w:val="24"/>
          <w:szCs w:val="24"/>
          <w:lang w:val="sr-Cyrl-RS" w:bidi="en-US"/>
        </w:rPr>
        <w:t xml:space="preserve"> 56/21</w:t>
      </w:r>
      <w:r w:rsidR="00744DE7" w:rsidRPr="005765DC">
        <w:rPr>
          <w:rFonts w:ascii="Times New Roman" w:hAnsi="Times New Roman"/>
          <w:sz w:val="24"/>
          <w:szCs w:val="24"/>
          <w:lang w:val="sr-Cyrl-RS" w:bidi="en-US"/>
        </w:rPr>
        <w:t>, 63/24 и 118/25</w:t>
      </w:r>
      <w:r w:rsidRPr="005765DC">
        <w:rPr>
          <w:rFonts w:ascii="Times New Roman" w:hAnsi="Times New Roman"/>
          <w:sz w:val="24"/>
          <w:szCs w:val="24"/>
          <w:lang w:val="sr-Cyrl-RS" w:bidi="en-US"/>
        </w:rPr>
        <w:t xml:space="preserve">), </w:t>
      </w:r>
    </w:p>
    <w:p w14:paraId="28353931"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765DC" w:rsidRDefault="00A81BF1" w:rsidP="005765D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и друге уредбе.</w:t>
      </w:r>
    </w:p>
    <w:p w14:paraId="4B1C59B9" w14:textId="77777777" w:rsidR="00A81BF1" w:rsidRPr="005765DC" w:rsidRDefault="00A81BF1" w:rsidP="005765DC">
      <w:pPr>
        <w:spacing w:after="0" w:line="240" w:lineRule="auto"/>
        <w:rPr>
          <w:rFonts w:ascii="Times New Roman" w:hAnsi="Times New Roman"/>
          <w:sz w:val="24"/>
          <w:szCs w:val="24"/>
          <w:lang w:val="sr-Cyrl-RS" w:bidi="en-US"/>
        </w:rPr>
      </w:pPr>
    </w:p>
    <w:p w14:paraId="19AAF34A"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Правилници</w:t>
      </w:r>
    </w:p>
    <w:p w14:paraId="4E4412A2" w14:textId="77777777" w:rsidR="00A81BF1" w:rsidRPr="005765DC" w:rsidRDefault="00A81BF1" w:rsidP="005765DC">
      <w:pPr>
        <w:spacing w:after="0" w:line="240" w:lineRule="auto"/>
        <w:rPr>
          <w:rFonts w:ascii="Times New Roman" w:hAnsi="Times New Roman"/>
          <w:sz w:val="24"/>
          <w:szCs w:val="24"/>
          <w:lang w:val="sr-Cyrl-RS" w:bidi="en-US"/>
        </w:rPr>
      </w:pPr>
    </w:p>
    <w:p w14:paraId="248BA5E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Правилник о обрасцу и начину издавања легитимације спортског инспектора („Службени гласник РС”, бр. 61/11 и 81/15),</w:t>
      </w:r>
    </w:p>
    <w:p w14:paraId="713602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sidRPr="005765DC">
        <w:rPr>
          <w:rFonts w:ascii="Times New Roman" w:hAnsi="Times New Roman"/>
          <w:sz w:val="24"/>
          <w:szCs w:val="24"/>
          <w:lang w:val="sr-Cyrl-RS" w:bidi="en-US"/>
        </w:rPr>
        <w:t>,</w:t>
      </w:r>
    </w:p>
    <w:p w14:paraId="493C189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765DC" w:rsidRDefault="00A81BF1" w:rsidP="005765DC">
      <w:pPr>
        <w:spacing w:after="0" w:line="240" w:lineRule="auto"/>
        <w:ind w:left="426"/>
        <w:rPr>
          <w:rFonts w:ascii="Times New Roman" w:hAnsi="Times New Roman"/>
          <w:sz w:val="24"/>
          <w:szCs w:val="24"/>
          <w:lang w:val="sr-Cyrl-RS" w:bidi="en-US"/>
        </w:rPr>
      </w:pPr>
    </w:p>
    <w:p w14:paraId="09B0C81D" w14:textId="77777777" w:rsidR="00A81BF1" w:rsidRPr="005765DC" w:rsidRDefault="00A81BF1" w:rsidP="005765D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0" w:history="1">
        <w:r w:rsidRPr="005765DC">
          <w:rPr>
            <w:rStyle w:val="Hyperlink"/>
            <w:rFonts w:ascii="Times New Roman" w:eastAsia="SimSun" w:hAnsi="Times New Roman"/>
            <w:sz w:val="24"/>
            <w:szCs w:val="24"/>
            <w:lang w:val="sr-Cyrl-RS" w:bidi="en-US"/>
          </w:rPr>
          <w:t>https://www.mos.gov.rs/dokumenta/sport</w:t>
        </w:r>
      </w:hyperlink>
    </w:p>
    <w:p w14:paraId="5DF9ACD1" w14:textId="77777777" w:rsidR="00A81BF1" w:rsidRPr="005765DC" w:rsidRDefault="00A81BF1" w:rsidP="005765DC">
      <w:pPr>
        <w:spacing w:after="0" w:line="240" w:lineRule="auto"/>
        <w:rPr>
          <w:rFonts w:ascii="Times New Roman" w:hAnsi="Times New Roman"/>
          <w:sz w:val="24"/>
          <w:szCs w:val="24"/>
          <w:lang w:val="sr-Cyrl-RS" w:bidi="en-US"/>
        </w:rPr>
      </w:pPr>
    </w:p>
    <w:p w14:paraId="4E67B52D"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Упутства</w:t>
      </w:r>
    </w:p>
    <w:p w14:paraId="7B9E64B9" w14:textId="77777777" w:rsidR="00A81BF1" w:rsidRPr="005765DC" w:rsidRDefault="00A81BF1" w:rsidP="005765DC">
      <w:pPr>
        <w:spacing w:after="0" w:line="240" w:lineRule="auto"/>
        <w:rPr>
          <w:rFonts w:ascii="Times New Roman" w:hAnsi="Times New Roman"/>
          <w:sz w:val="24"/>
          <w:szCs w:val="24"/>
          <w:lang w:val="sr-Cyrl-RS" w:bidi="en-US"/>
        </w:rPr>
      </w:pPr>
    </w:p>
    <w:p w14:paraId="068B0432"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Упутство за израду и објављивање информатора о раду државних органа („Службени гласник РС”, број 10/22) и др.</w:t>
      </w:r>
    </w:p>
    <w:p w14:paraId="346AB8C4" w14:textId="77777777" w:rsidR="00A81BF1" w:rsidRPr="005765DC" w:rsidRDefault="00A81BF1" w:rsidP="005765DC">
      <w:pPr>
        <w:spacing w:after="0" w:line="240" w:lineRule="auto"/>
        <w:rPr>
          <w:rFonts w:ascii="Times New Roman" w:hAnsi="Times New Roman"/>
          <w:sz w:val="24"/>
          <w:szCs w:val="24"/>
          <w:lang w:val="sr-Cyrl-RS" w:bidi="en-US"/>
        </w:rPr>
      </w:pPr>
    </w:p>
    <w:p w14:paraId="7D3EFDB5"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Колективни уговори</w:t>
      </w:r>
    </w:p>
    <w:p w14:paraId="74980608" w14:textId="77777777" w:rsidR="00A81BF1" w:rsidRPr="005765DC" w:rsidRDefault="00A81BF1" w:rsidP="005765DC">
      <w:pPr>
        <w:spacing w:after="0" w:line="240" w:lineRule="auto"/>
        <w:rPr>
          <w:rFonts w:ascii="Times New Roman" w:hAnsi="Times New Roman"/>
          <w:sz w:val="24"/>
          <w:szCs w:val="24"/>
          <w:lang w:val="sr-Cyrl-RS" w:bidi="en-US"/>
        </w:rPr>
      </w:pPr>
    </w:p>
    <w:p w14:paraId="072C55B9" w14:textId="41FAD99C" w:rsidR="00A81BF1" w:rsidRPr="005765DC" w:rsidRDefault="00A81BF1" w:rsidP="0055568D">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sidRPr="005765DC">
        <w:rPr>
          <w:rFonts w:ascii="Times New Roman" w:hAnsi="Times New Roman"/>
          <w:sz w:val="24"/>
          <w:szCs w:val="24"/>
          <w:lang w:val="sr-Cyrl-RS" w:bidi="en-US"/>
        </w:rPr>
        <w:t>.</w:t>
      </w:r>
    </w:p>
    <w:p w14:paraId="4AE15493" w14:textId="77777777" w:rsidR="00A81BF1" w:rsidRPr="005765DC" w:rsidRDefault="00A81BF1" w:rsidP="005765DC">
      <w:pPr>
        <w:spacing w:after="0" w:line="240" w:lineRule="auto"/>
        <w:rPr>
          <w:rFonts w:ascii="Times New Roman" w:hAnsi="Times New Roman"/>
          <w:sz w:val="24"/>
          <w:szCs w:val="24"/>
          <w:lang w:val="sr-Cyrl-RS" w:bidi="en-US"/>
        </w:rPr>
      </w:pPr>
    </w:p>
    <w:p w14:paraId="41767859"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Пословници</w:t>
      </w:r>
    </w:p>
    <w:p w14:paraId="78F3CC37" w14:textId="77777777" w:rsidR="00A81BF1" w:rsidRPr="005765DC" w:rsidRDefault="00A81BF1" w:rsidP="005765DC">
      <w:pPr>
        <w:spacing w:after="0" w:line="240" w:lineRule="auto"/>
        <w:rPr>
          <w:rFonts w:ascii="Times New Roman" w:hAnsi="Times New Roman"/>
          <w:sz w:val="24"/>
          <w:szCs w:val="24"/>
          <w:lang w:val="sr-Cyrl-RS" w:bidi="en-US"/>
        </w:rPr>
      </w:pPr>
    </w:p>
    <w:p w14:paraId="3BEE4AAC"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765DC" w:rsidRDefault="00A81BF1" w:rsidP="005765DC">
      <w:pPr>
        <w:spacing w:after="0" w:line="240" w:lineRule="auto"/>
        <w:jc w:val="both"/>
        <w:rPr>
          <w:rFonts w:ascii="Times New Roman" w:hAnsi="Times New Roman"/>
          <w:bCs/>
          <w:sz w:val="24"/>
          <w:szCs w:val="24"/>
          <w:lang w:val="sr-Cyrl-RS" w:bidi="en-US"/>
        </w:rPr>
      </w:pPr>
    </w:p>
    <w:p w14:paraId="1651DC8C"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Кодекси</w:t>
      </w:r>
    </w:p>
    <w:p w14:paraId="5D86B2AF" w14:textId="77777777" w:rsidR="00A81BF1" w:rsidRPr="005765DC" w:rsidRDefault="00A81BF1" w:rsidP="005765DC">
      <w:pPr>
        <w:spacing w:after="0" w:line="240" w:lineRule="auto"/>
        <w:rPr>
          <w:rFonts w:ascii="Times New Roman" w:hAnsi="Times New Roman"/>
          <w:bCs/>
          <w:sz w:val="24"/>
          <w:szCs w:val="24"/>
          <w:lang w:val="sr-Cyrl-RS" w:bidi="en-US"/>
        </w:rPr>
      </w:pPr>
    </w:p>
    <w:p w14:paraId="1381DCE3" w14:textId="77777777" w:rsidR="00A81BF1" w:rsidRPr="005765DC" w:rsidRDefault="00A81BF1" w:rsidP="0055568D">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765DC" w:rsidRDefault="00A81BF1" w:rsidP="005765DC">
      <w:pPr>
        <w:spacing w:after="0" w:line="240" w:lineRule="auto"/>
        <w:rPr>
          <w:rFonts w:ascii="Times New Roman" w:hAnsi="Times New Roman"/>
          <w:bCs/>
          <w:sz w:val="24"/>
          <w:szCs w:val="24"/>
          <w:lang w:val="sr-Cyrl-RS" w:bidi="en-US"/>
        </w:rPr>
      </w:pPr>
    </w:p>
    <w:p w14:paraId="3F25412E"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Одлуке</w:t>
      </w:r>
    </w:p>
    <w:p w14:paraId="134253E9" w14:textId="77777777" w:rsidR="00A81BF1" w:rsidRPr="005765DC" w:rsidRDefault="00A81BF1" w:rsidP="005765DC">
      <w:pPr>
        <w:spacing w:after="0" w:line="240" w:lineRule="auto"/>
        <w:rPr>
          <w:rFonts w:ascii="Times New Roman" w:hAnsi="Times New Roman"/>
          <w:sz w:val="24"/>
          <w:szCs w:val="24"/>
          <w:lang w:val="sr-Cyrl-RS" w:bidi="en-US"/>
        </w:rPr>
      </w:pPr>
    </w:p>
    <w:p w14:paraId="7299CF15" w14:textId="71F58D60" w:rsidR="00A81BF1" w:rsidRPr="005765DC" w:rsidRDefault="002C12AC" w:rsidP="0055568D">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4D478C">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lastRenderedPageBreak/>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7" w:name="_11._СПИСАК_УСЛУГА"/>
    <w:bookmarkStart w:id="28" w:name="_12._СПИСАК_УСЛУГА"/>
    <w:bookmarkStart w:id="29" w:name="_Toc59731620"/>
    <w:bookmarkEnd w:id="27"/>
    <w:bookmarkEnd w:id="28"/>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9"/>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55568D">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lastRenderedPageBreak/>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0" w:name="_12._ПОСТУПАК_РАДИ"/>
    <w:bookmarkStart w:id="31" w:name="_13._ПОСТУПАК_РАДИ"/>
    <w:bookmarkEnd w:id="30"/>
    <w:bookmarkEnd w:id="31"/>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1"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w:t>
      </w:r>
      <w:r w:rsidRPr="00594777">
        <w:rPr>
          <w:rFonts w:ascii="Times New Roman" w:hAnsi="Times New Roman"/>
          <w:sz w:val="24"/>
          <w:szCs w:val="24"/>
          <w:lang w:val="sr-Cyrl-RS"/>
        </w:rPr>
        <w:lastRenderedPageBreak/>
        <w:t>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3"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275967AF"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D9294E">
        <w:rPr>
          <w:rFonts w:ascii="Times New Roman" w:hAnsi="Times New Roman"/>
          <w:sz w:val="24"/>
          <w:szCs w:val="24"/>
          <w:lang w:val="sr-Cyrl-RS"/>
        </w:rPr>
        <w:t xml:space="preserve">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lastRenderedPageBreak/>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03D5EC3B"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одредбом члана 80. Закона о државној управи </w:t>
      </w:r>
      <w:r w:rsidR="000C6451" w:rsidRPr="000C6451">
        <w:rPr>
          <w:rFonts w:ascii="Times New Roman" w:hAnsi="Times New Roman"/>
          <w:sz w:val="24"/>
          <w:szCs w:val="24"/>
          <w:lang w:val="sr-Cyrl-RS"/>
        </w:rPr>
        <w:t>(„Службени гласник РС“, бр. 79/05, 101/07 и 95/10, 99/14, 47/18 и 30/18 - др. закон и 47/18)</w:t>
      </w:r>
      <w:r w:rsidRPr="00594777">
        <w:rPr>
          <w:rFonts w:ascii="Times New Roman" w:hAnsi="Times New Roman"/>
          <w:sz w:val="24"/>
          <w:szCs w:val="24"/>
          <w:lang w:val="sr-Cyrl-RS"/>
        </w:rPr>
        <w:t>,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42751AB7"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594777">
        <w:rPr>
          <w:rFonts w:ascii="Times New Roman" w:hAnsi="Times New Roman"/>
          <w:sz w:val="24"/>
          <w:szCs w:val="24"/>
          <w:lang w:val="sr-Cyrl-RS"/>
        </w:rPr>
        <w:t xml:space="preserve">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 xml:space="preserve">Београд, потребно је доставити и доказ о </w:t>
      </w:r>
      <w:r w:rsidRPr="00594777">
        <w:rPr>
          <w:rFonts w:ascii="Times New Roman" w:hAnsi="Times New Roman"/>
          <w:sz w:val="24"/>
          <w:szCs w:val="24"/>
        </w:rPr>
        <w:lastRenderedPageBreak/>
        <w:t>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lastRenderedPageBreak/>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B5D70" w:rsidRDefault="00FF2813" w:rsidP="00FF2813">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Полагање стручног спортског испита</w:t>
      </w:r>
    </w:p>
    <w:p w14:paraId="20FE08F3" w14:textId="01EDE769" w:rsidR="00FF2813" w:rsidRPr="00FB5D70" w:rsidRDefault="00FF2813" w:rsidP="00FF2813">
      <w:pPr>
        <w:spacing w:after="0" w:line="240" w:lineRule="auto"/>
        <w:jc w:val="center"/>
        <w:rPr>
          <w:rFonts w:ascii="Times New Roman" w:hAnsi="Times New Roman"/>
          <w:sz w:val="24"/>
          <w:szCs w:val="24"/>
          <w:lang w:val="sr-Cyrl-RS"/>
        </w:rPr>
      </w:pPr>
    </w:p>
    <w:p w14:paraId="55E3062C" w14:textId="77777777" w:rsidR="00427935" w:rsidRPr="00891D97" w:rsidRDefault="00E03501" w:rsidP="00940550">
      <w:pPr>
        <w:tabs>
          <w:tab w:val="left" w:pos="720"/>
        </w:tabs>
        <w:spacing w:after="0" w:line="240" w:lineRule="auto"/>
        <w:ind w:firstLine="720"/>
        <w:jc w:val="both"/>
        <w:rPr>
          <w:rFonts w:ascii="Times New Roman" w:eastAsia="Calibri" w:hAnsi="Times New Roman"/>
          <w:sz w:val="24"/>
          <w:szCs w:val="24"/>
          <w:lang w:val="sr-Cyrl-RS"/>
        </w:rPr>
      </w:pPr>
      <w:r w:rsidRPr="00891D97">
        <w:rPr>
          <w:rFonts w:ascii="Times New Roman" w:eastAsia="Calibri" w:hAnsi="Times New Roman"/>
          <w:sz w:val="24"/>
          <w:szCs w:val="24"/>
          <w:lang w:val="sr-Cyrl-RS"/>
        </w:rPr>
        <w:t xml:space="preserve">Министарство спорта наставило је и 2026. години </w:t>
      </w:r>
      <w:r w:rsidR="006607C6" w:rsidRPr="00891D97">
        <w:rPr>
          <w:rFonts w:ascii="Times New Roman" w:eastAsia="Calibri" w:hAnsi="Times New Roman"/>
          <w:sz w:val="24"/>
          <w:szCs w:val="24"/>
          <w:lang w:val="sr-Cyrl-RS"/>
        </w:rPr>
        <w:t xml:space="preserve">са </w:t>
      </w:r>
      <w:r w:rsidRPr="00891D97">
        <w:rPr>
          <w:rFonts w:ascii="Times New Roman" w:eastAsia="Calibri" w:hAnsi="Times New Roman"/>
          <w:sz w:val="24"/>
          <w:szCs w:val="24"/>
          <w:lang w:val="sr-Cyrl-RS"/>
        </w:rPr>
        <w:t>организовање</w:t>
      </w:r>
      <w:r w:rsidR="006607C6" w:rsidRPr="00891D97">
        <w:rPr>
          <w:rFonts w:ascii="Times New Roman" w:eastAsia="Calibri" w:hAnsi="Times New Roman"/>
          <w:sz w:val="24"/>
          <w:szCs w:val="24"/>
          <w:lang w:val="sr-Cyrl-RS"/>
        </w:rPr>
        <w:t>м</w:t>
      </w:r>
      <w:r w:rsidRPr="00891D97">
        <w:rPr>
          <w:rFonts w:ascii="Times New Roman" w:eastAsia="Calibri" w:hAnsi="Times New Roman"/>
          <w:sz w:val="24"/>
          <w:szCs w:val="24"/>
          <w:lang w:val="sr-Cyrl-RS"/>
        </w:rPr>
        <w:t xml:space="preserve"> и спровођење</w:t>
      </w:r>
      <w:r w:rsidR="006607C6" w:rsidRPr="00891D97">
        <w:rPr>
          <w:rFonts w:ascii="Times New Roman" w:eastAsia="Calibri" w:hAnsi="Times New Roman"/>
          <w:sz w:val="24"/>
          <w:szCs w:val="24"/>
          <w:lang w:val="sr-Cyrl-RS"/>
        </w:rPr>
        <w:t>м</w:t>
      </w:r>
      <w:r w:rsidRPr="00891D97">
        <w:rPr>
          <w:rFonts w:ascii="Times New Roman" w:eastAsia="Calibri" w:hAnsi="Times New Roman"/>
          <w:sz w:val="24"/>
          <w:szCs w:val="24"/>
          <w:lang w:val="sr-Cyrl-RS"/>
        </w:rPr>
        <w:t xml:space="preserve"> полагања стручног спортског испита</w:t>
      </w:r>
      <w:r w:rsidR="006607C6" w:rsidRPr="00891D97">
        <w:rPr>
          <w:rFonts w:ascii="Times New Roman" w:eastAsia="Calibri" w:hAnsi="Times New Roman"/>
          <w:sz w:val="24"/>
          <w:szCs w:val="24"/>
          <w:lang w:val="sr-Cyrl-RS"/>
        </w:rPr>
        <w:t xml:space="preserve">. </w:t>
      </w:r>
    </w:p>
    <w:p w14:paraId="08FA1C10" w14:textId="5AA766C0" w:rsidR="00427935" w:rsidRPr="00891D97" w:rsidRDefault="008C5614" w:rsidP="00940550">
      <w:pPr>
        <w:tabs>
          <w:tab w:val="left" w:pos="720"/>
        </w:tabs>
        <w:spacing w:after="0" w:line="240" w:lineRule="auto"/>
        <w:ind w:firstLine="720"/>
        <w:jc w:val="both"/>
        <w:rPr>
          <w:rFonts w:ascii="Times New Roman" w:hAnsi="Times New Roman"/>
          <w:sz w:val="24"/>
          <w:szCs w:val="24"/>
          <w:lang w:val="sr-Cyrl-RS"/>
        </w:rPr>
      </w:pPr>
      <w:r w:rsidRPr="00891D97">
        <w:rPr>
          <w:rFonts w:ascii="Times New Roman" w:eastAsia="Calibri" w:hAnsi="Times New Roman"/>
          <w:sz w:val="24"/>
          <w:szCs w:val="24"/>
          <w:lang w:val="sr-Cyrl-RS"/>
        </w:rPr>
        <w:t>О</w:t>
      </w:r>
      <w:r w:rsidR="006607C6" w:rsidRPr="00891D97">
        <w:rPr>
          <w:rFonts w:ascii="Times New Roman" w:eastAsia="Calibri" w:hAnsi="Times New Roman"/>
          <w:sz w:val="24"/>
          <w:szCs w:val="24"/>
          <w:lang w:val="sr-Cyrl-RS"/>
        </w:rPr>
        <w:t>држан</w:t>
      </w:r>
      <w:r w:rsidRPr="00891D97">
        <w:rPr>
          <w:rFonts w:ascii="Times New Roman" w:eastAsia="Calibri" w:hAnsi="Times New Roman"/>
          <w:sz w:val="24"/>
          <w:szCs w:val="24"/>
          <w:lang w:val="sr-Cyrl-RS"/>
        </w:rPr>
        <w:t>а</w:t>
      </w:r>
      <w:r w:rsidR="006607C6" w:rsidRPr="00891D97">
        <w:rPr>
          <w:rFonts w:ascii="Times New Roman" w:eastAsia="Calibri" w:hAnsi="Times New Roman"/>
          <w:sz w:val="24"/>
          <w:szCs w:val="24"/>
          <w:lang w:val="sr-Cyrl-RS"/>
        </w:rPr>
        <w:t xml:space="preserve"> </w:t>
      </w:r>
      <w:r w:rsidRPr="00891D97">
        <w:rPr>
          <w:rFonts w:ascii="Times New Roman" w:eastAsia="Calibri" w:hAnsi="Times New Roman"/>
          <w:sz w:val="24"/>
          <w:szCs w:val="24"/>
          <w:lang w:val="sr-Cyrl-RS"/>
        </w:rPr>
        <w:t xml:space="preserve">су </w:t>
      </w:r>
      <w:r w:rsidR="006E3D6D" w:rsidRPr="00891D97">
        <w:rPr>
          <w:rFonts w:ascii="Times New Roman" w:eastAsia="Calibri" w:hAnsi="Times New Roman"/>
          <w:sz w:val="24"/>
          <w:szCs w:val="24"/>
          <w:lang w:val="sr-Cyrl-RS"/>
        </w:rPr>
        <w:t xml:space="preserve">три </w:t>
      </w:r>
      <w:r w:rsidRPr="00891D97">
        <w:rPr>
          <w:rFonts w:ascii="Times New Roman" w:eastAsia="Calibri" w:hAnsi="Times New Roman"/>
          <w:sz w:val="24"/>
          <w:szCs w:val="24"/>
          <w:lang w:val="sr-Cyrl-RS"/>
        </w:rPr>
        <w:t>испитна рока</w:t>
      </w:r>
      <w:r w:rsidR="00365DB0" w:rsidRPr="00891D97">
        <w:rPr>
          <w:rFonts w:ascii="Times New Roman" w:eastAsia="Calibri" w:hAnsi="Times New Roman"/>
          <w:sz w:val="24"/>
          <w:szCs w:val="24"/>
          <w:lang w:val="sr-Cyrl-RS"/>
        </w:rPr>
        <w:t>,</w:t>
      </w:r>
      <w:r w:rsidRPr="00891D97">
        <w:rPr>
          <w:rFonts w:ascii="Times New Roman" w:eastAsia="Calibri" w:hAnsi="Times New Roman"/>
          <w:sz w:val="24"/>
          <w:szCs w:val="24"/>
          <w:lang w:val="sr-Cyrl-RS"/>
        </w:rPr>
        <w:t xml:space="preserve"> </w:t>
      </w:r>
      <w:r w:rsidR="005C4F64" w:rsidRPr="00891D97">
        <w:rPr>
          <w:rFonts w:ascii="Times New Roman" w:eastAsia="Calibri" w:hAnsi="Times New Roman"/>
          <w:sz w:val="24"/>
          <w:szCs w:val="24"/>
          <w:lang w:val="sr-Cyrl-RS"/>
        </w:rPr>
        <w:t>23. фебруара</w:t>
      </w:r>
      <w:r w:rsidR="006E3D6D" w:rsidRPr="00891D97">
        <w:rPr>
          <w:rFonts w:ascii="Times New Roman" w:eastAsia="Calibri" w:hAnsi="Times New Roman"/>
          <w:sz w:val="24"/>
          <w:szCs w:val="24"/>
          <w:lang w:val="sr-Cyrl-RS"/>
        </w:rPr>
        <w:t xml:space="preserve">, </w:t>
      </w:r>
      <w:r w:rsidRPr="00891D97">
        <w:rPr>
          <w:rFonts w:ascii="Times New Roman" w:eastAsia="Calibri" w:hAnsi="Times New Roman"/>
          <w:sz w:val="24"/>
          <w:szCs w:val="24"/>
          <w:lang w:val="sr-Cyrl-RS"/>
        </w:rPr>
        <w:t>30. марта</w:t>
      </w:r>
      <w:r w:rsidR="006E3D6D" w:rsidRPr="00891D97">
        <w:rPr>
          <w:rFonts w:ascii="Times New Roman" w:eastAsia="Calibri" w:hAnsi="Times New Roman"/>
          <w:sz w:val="24"/>
          <w:szCs w:val="24"/>
          <w:lang w:val="sr-Cyrl-RS"/>
        </w:rPr>
        <w:t xml:space="preserve"> и 27. априла</w:t>
      </w:r>
      <w:r w:rsidR="005C4F64" w:rsidRPr="00891D97">
        <w:rPr>
          <w:rFonts w:ascii="Times New Roman" w:eastAsia="Calibri" w:hAnsi="Times New Roman"/>
          <w:sz w:val="24"/>
          <w:szCs w:val="24"/>
          <w:lang w:val="sr-Cyrl-RS"/>
        </w:rPr>
        <w:t>, у 11.00 часова, у Палати „Србија</w:t>
      </w:r>
      <w:r w:rsidR="005C4F64" w:rsidRPr="00891D97">
        <w:rPr>
          <w:rFonts w:ascii="Times New Roman" w:hAnsi="Times New Roman"/>
          <w:sz w:val="24"/>
          <w:szCs w:val="24"/>
          <w:lang w:val="sr-Cyrl-RS"/>
        </w:rPr>
        <w:t xml:space="preserve">”, у Београду. </w:t>
      </w:r>
      <w:r w:rsidR="006607C6" w:rsidRPr="00891D97">
        <w:rPr>
          <w:rFonts w:ascii="Times New Roman" w:hAnsi="Times New Roman"/>
          <w:sz w:val="24"/>
          <w:szCs w:val="24"/>
          <w:lang w:val="sr-Cyrl-RS"/>
        </w:rPr>
        <w:t xml:space="preserve">Такође, у току је пријем и обрада пријава кандидата за полагање испита у </w:t>
      </w:r>
      <w:r w:rsidR="006E3D6D" w:rsidRPr="00891D97">
        <w:rPr>
          <w:rFonts w:ascii="Times New Roman" w:hAnsi="Times New Roman"/>
          <w:sz w:val="24"/>
          <w:szCs w:val="24"/>
          <w:lang w:val="sr-Cyrl-RS"/>
        </w:rPr>
        <w:t>мајском</w:t>
      </w:r>
      <w:r w:rsidR="006607C6" w:rsidRPr="00891D97">
        <w:rPr>
          <w:rFonts w:ascii="Times New Roman" w:hAnsi="Times New Roman"/>
          <w:sz w:val="24"/>
          <w:szCs w:val="24"/>
          <w:lang w:val="sr-Cyrl-RS"/>
        </w:rPr>
        <w:t xml:space="preserve"> року односно </w:t>
      </w:r>
      <w:r w:rsidRPr="00891D97">
        <w:rPr>
          <w:rFonts w:ascii="Times New Roman" w:hAnsi="Times New Roman"/>
          <w:sz w:val="24"/>
          <w:szCs w:val="24"/>
          <w:lang w:val="sr-Cyrl-RS"/>
        </w:rPr>
        <w:t>2</w:t>
      </w:r>
      <w:r w:rsidR="006E3D6D" w:rsidRPr="00891D97">
        <w:rPr>
          <w:rFonts w:ascii="Times New Roman" w:hAnsi="Times New Roman"/>
          <w:sz w:val="24"/>
          <w:szCs w:val="24"/>
          <w:lang w:val="sr-Cyrl-RS"/>
        </w:rPr>
        <w:t>5</w:t>
      </w:r>
      <w:r w:rsidRPr="00891D97">
        <w:rPr>
          <w:rFonts w:ascii="Times New Roman" w:hAnsi="Times New Roman"/>
          <w:sz w:val="24"/>
          <w:szCs w:val="24"/>
          <w:lang w:val="sr-Cyrl-RS"/>
        </w:rPr>
        <w:t xml:space="preserve">. </w:t>
      </w:r>
      <w:r w:rsidR="006E3D6D" w:rsidRPr="00891D97">
        <w:rPr>
          <w:rFonts w:ascii="Times New Roman" w:hAnsi="Times New Roman"/>
          <w:sz w:val="24"/>
          <w:szCs w:val="24"/>
          <w:lang w:val="sr-Cyrl-RS"/>
        </w:rPr>
        <w:t>мај</w:t>
      </w:r>
      <w:r w:rsidRPr="00891D97">
        <w:rPr>
          <w:rFonts w:ascii="Times New Roman" w:hAnsi="Times New Roman"/>
          <w:sz w:val="24"/>
          <w:szCs w:val="24"/>
          <w:lang w:val="sr-Cyrl-RS"/>
        </w:rPr>
        <w:t>а</w:t>
      </w:r>
      <w:r w:rsidR="006607C6" w:rsidRPr="00891D97">
        <w:rPr>
          <w:rFonts w:ascii="Times New Roman" w:hAnsi="Times New Roman"/>
          <w:sz w:val="24"/>
          <w:szCs w:val="24"/>
          <w:lang w:val="sr-Cyrl-RS"/>
        </w:rPr>
        <w:t xml:space="preserve"> 2026. године.</w:t>
      </w:r>
      <w:r w:rsidR="00940550" w:rsidRPr="00891D97">
        <w:rPr>
          <w:rFonts w:ascii="Times New Roman" w:hAnsi="Times New Roman"/>
          <w:sz w:val="24"/>
          <w:szCs w:val="24"/>
          <w:lang w:val="sr-Cyrl-RS"/>
        </w:rPr>
        <w:t xml:space="preserve"> </w:t>
      </w:r>
    </w:p>
    <w:p w14:paraId="2C62262D" w14:textId="193583AA" w:rsidR="00E45A33" w:rsidRPr="00FB5D70" w:rsidRDefault="006607C6" w:rsidP="00940550">
      <w:pPr>
        <w:tabs>
          <w:tab w:val="left" w:pos="720"/>
        </w:tabs>
        <w:spacing w:after="0" w:line="240" w:lineRule="auto"/>
        <w:ind w:firstLine="720"/>
        <w:jc w:val="both"/>
        <w:rPr>
          <w:rFonts w:ascii="Times New Roman" w:eastAsiaTheme="minorHAnsi" w:hAnsi="Times New Roman"/>
          <w:sz w:val="24"/>
          <w:szCs w:val="24"/>
          <w:lang w:val="sr-Cyrl-RS"/>
        </w:rPr>
      </w:pPr>
      <w:r w:rsidRPr="00891D97">
        <w:rPr>
          <w:rFonts w:ascii="Times New Roman" w:eastAsiaTheme="minorHAnsi" w:hAnsi="Times New Roman"/>
          <w:sz w:val="24"/>
          <w:szCs w:val="24"/>
          <w:lang w:val="sr-Cyrl-RS"/>
        </w:rPr>
        <w:t xml:space="preserve">Комисија за полагање стручног спортског испита </w:t>
      </w:r>
      <w:r w:rsidR="008C5614" w:rsidRPr="00891D97">
        <w:rPr>
          <w:rFonts w:ascii="Times New Roman" w:eastAsiaTheme="minorHAnsi" w:hAnsi="Times New Roman"/>
          <w:sz w:val="24"/>
          <w:szCs w:val="24"/>
          <w:lang w:val="sr-Cyrl-RS"/>
        </w:rPr>
        <w:t>за фебруарски</w:t>
      </w:r>
      <w:r w:rsidR="006E3D6D" w:rsidRPr="00891D97">
        <w:rPr>
          <w:rFonts w:ascii="Times New Roman" w:eastAsiaTheme="minorHAnsi" w:hAnsi="Times New Roman"/>
          <w:sz w:val="24"/>
          <w:szCs w:val="24"/>
          <w:lang w:val="sr-Cyrl-RS"/>
        </w:rPr>
        <w:t>,</w:t>
      </w:r>
      <w:r w:rsidR="008C5614" w:rsidRPr="00891D97">
        <w:rPr>
          <w:rFonts w:ascii="Times New Roman" w:eastAsiaTheme="minorHAnsi" w:hAnsi="Times New Roman"/>
          <w:sz w:val="24"/>
          <w:szCs w:val="24"/>
          <w:lang w:val="sr-Cyrl-RS"/>
        </w:rPr>
        <w:t xml:space="preserve"> мартовски </w:t>
      </w:r>
      <w:r w:rsidR="006E3D6D" w:rsidRPr="00891D97">
        <w:rPr>
          <w:rFonts w:ascii="Times New Roman" w:eastAsiaTheme="minorHAnsi" w:hAnsi="Times New Roman"/>
          <w:sz w:val="24"/>
          <w:szCs w:val="24"/>
          <w:lang w:val="sr-Cyrl-RS"/>
        </w:rPr>
        <w:t xml:space="preserve">и априлски </w:t>
      </w:r>
      <w:r w:rsidR="008C5614" w:rsidRPr="00891D97">
        <w:rPr>
          <w:rFonts w:ascii="Times New Roman" w:eastAsiaTheme="minorHAnsi" w:hAnsi="Times New Roman"/>
          <w:sz w:val="24"/>
          <w:szCs w:val="24"/>
          <w:lang w:val="sr-Cyrl-RS"/>
        </w:rPr>
        <w:t xml:space="preserve">рок </w:t>
      </w:r>
      <w:r w:rsidR="00876304" w:rsidRPr="00891D97">
        <w:rPr>
          <w:rFonts w:ascii="Times New Roman" w:eastAsiaTheme="minorHAnsi" w:hAnsi="Times New Roman"/>
          <w:sz w:val="24"/>
          <w:szCs w:val="24"/>
          <w:lang w:val="sr-Cyrl-RS"/>
        </w:rPr>
        <w:t>утврдила је да се за полагање испита пријавило 37</w:t>
      </w:r>
      <w:r w:rsidR="008C5614" w:rsidRPr="00891D97">
        <w:rPr>
          <w:rFonts w:ascii="Times New Roman" w:eastAsiaTheme="minorHAnsi" w:hAnsi="Times New Roman"/>
          <w:sz w:val="24"/>
          <w:szCs w:val="24"/>
          <w:lang w:val="sr-Cyrl-RS"/>
        </w:rPr>
        <w:t xml:space="preserve"> </w:t>
      </w:r>
      <w:r w:rsidRPr="00891D97">
        <w:rPr>
          <w:rFonts w:ascii="Times New Roman" w:eastAsiaTheme="minorHAnsi" w:hAnsi="Times New Roman"/>
          <w:sz w:val="24"/>
          <w:szCs w:val="24"/>
          <w:lang w:val="sr-Cyrl-RS"/>
        </w:rPr>
        <w:t>кандидата</w:t>
      </w:r>
      <w:r w:rsidR="008C5614" w:rsidRPr="00891D97">
        <w:rPr>
          <w:rFonts w:ascii="Times New Roman" w:eastAsiaTheme="minorHAnsi" w:hAnsi="Times New Roman"/>
          <w:sz w:val="24"/>
          <w:szCs w:val="24"/>
          <w:lang w:val="sr-Cyrl-RS"/>
        </w:rPr>
        <w:t xml:space="preserve">. Највише међу пријављенима било је </w:t>
      </w:r>
      <w:r w:rsidRPr="00891D97">
        <w:rPr>
          <w:rFonts w:ascii="Times New Roman" w:eastAsiaTheme="minorHAnsi" w:hAnsi="Times New Roman"/>
          <w:sz w:val="24"/>
          <w:szCs w:val="24"/>
          <w:lang w:val="sr-Cyrl-RS"/>
        </w:rPr>
        <w:t>генерал</w:t>
      </w:r>
      <w:r w:rsidR="008C5614" w:rsidRPr="00891D97">
        <w:rPr>
          <w:rFonts w:ascii="Times New Roman" w:eastAsiaTheme="minorHAnsi" w:hAnsi="Times New Roman"/>
          <w:sz w:val="24"/>
          <w:szCs w:val="24"/>
          <w:lang w:val="sr-Cyrl-RS"/>
        </w:rPr>
        <w:t>них</w:t>
      </w:r>
      <w:r w:rsidRPr="00891D97">
        <w:rPr>
          <w:rFonts w:ascii="Times New Roman" w:eastAsiaTheme="minorHAnsi" w:hAnsi="Times New Roman"/>
          <w:sz w:val="24"/>
          <w:szCs w:val="24"/>
          <w:lang w:val="sr-Cyrl-RS"/>
        </w:rPr>
        <w:t xml:space="preserve"> секретар</w:t>
      </w:r>
      <w:r w:rsidR="008C5614" w:rsidRPr="00891D97">
        <w:rPr>
          <w:rFonts w:ascii="Times New Roman" w:eastAsiaTheme="minorHAnsi" w:hAnsi="Times New Roman"/>
          <w:sz w:val="24"/>
          <w:szCs w:val="24"/>
          <w:lang w:val="sr-Cyrl-RS"/>
        </w:rPr>
        <w:t>а</w:t>
      </w:r>
      <w:r w:rsidRPr="00891D97">
        <w:rPr>
          <w:rFonts w:ascii="Times New Roman" w:eastAsiaTheme="minorHAnsi" w:hAnsi="Times New Roman"/>
          <w:sz w:val="24"/>
          <w:szCs w:val="24"/>
          <w:lang w:val="sr-Cyrl-RS"/>
        </w:rPr>
        <w:t xml:space="preserve">, </w:t>
      </w:r>
      <w:r w:rsidR="00A70545" w:rsidRPr="00891D97">
        <w:rPr>
          <w:rFonts w:ascii="Times New Roman" w:eastAsiaTheme="minorHAnsi" w:hAnsi="Times New Roman"/>
          <w:sz w:val="24"/>
          <w:szCs w:val="24"/>
          <w:lang w:val="sr-Cyrl-RS"/>
        </w:rPr>
        <w:t xml:space="preserve">затим, спортских оперативних тренера, </w:t>
      </w:r>
      <w:r w:rsidR="00B560A3" w:rsidRPr="00891D97">
        <w:rPr>
          <w:rFonts w:ascii="Times New Roman" w:eastAsiaTheme="minorHAnsi" w:hAnsi="Times New Roman"/>
          <w:sz w:val="24"/>
          <w:szCs w:val="24"/>
          <w:lang w:val="sr-Cyrl-RS"/>
        </w:rPr>
        <w:t xml:space="preserve">председника савеза, </w:t>
      </w:r>
      <w:r w:rsidR="00A70545" w:rsidRPr="00891D97">
        <w:rPr>
          <w:rFonts w:ascii="Times New Roman" w:eastAsiaTheme="minorHAnsi" w:hAnsi="Times New Roman"/>
          <w:sz w:val="24"/>
          <w:szCs w:val="24"/>
          <w:lang w:val="sr-Cyrl-RS"/>
        </w:rPr>
        <w:t>стручних сарадника, те директора, судиј</w:t>
      </w:r>
      <w:r w:rsidR="00B560A3" w:rsidRPr="00891D97">
        <w:rPr>
          <w:rFonts w:ascii="Times New Roman" w:eastAsiaTheme="minorHAnsi" w:hAnsi="Times New Roman"/>
          <w:sz w:val="24"/>
          <w:szCs w:val="24"/>
          <w:lang w:val="sr-Cyrl-RS"/>
        </w:rPr>
        <w:t>е</w:t>
      </w:r>
      <w:r w:rsidR="00A70545" w:rsidRPr="00891D97">
        <w:rPr>
          <w:rFonts w:ascii="Times New Roman" w:eastAsiaTheme="minorHAnsi" w:hAnsi="Times New Roman"/>
          <w:sz w:val="24"/>
          <w:szCs w:val="24"/>
          <w:lang w:val="sr-Cyrl-RS"/>
        </w:rPr>
        <w:t xml:space="preserve"> и водича, односно </w:t>
      </w:r>
      <w:r w:rsidR="00E47E99" w:rsidRPr="00891D97">
        <w:rPr>
          <w:rFonts w:ascii="Times New Roman" w:eastAsiaTheme="minorHAnsi" w:hAnsi="Times New Roman"/>
          <w:sz w:val="24"/>
          <w:szCs w:val="24"/>
          <w:lang w:val="sr-Cyrl-RS"/>
        </w:rPr>
        <w:t xml:space="preserve">7 </w:t>
      </w:r>
      <w:r w:rsidR="00940550" w:rsidRPr="00891D97">
        <w:rPr>
          <w:rFonts w:ascii="Times New Roman" w:eastAsiaTheme="minorHAnsi" w:hAnsi="Times New Roman"/>
          <w:sz w:val="24"/>
          <w:szCs w:val="24"/>
          <w:lang w:val="sr-Cyrl-RS"/>
        </w:rPr>
        <w:t>спортск</w:t>
      </w:r>
      <w:r w:rsidR="00E47E99" w:rsidRPr="00891D97">
        <w:rPr>
          <w:rFonts w:ascii="Times New Roman" w:eastAsiaTheme="minorHAnsi" w:hAnsi="Times New Roman"/>
          <w:sz w:val="24"/>
          <w:szCs w:val="24"/>
          <w:lang w:val="sr-Cyrl-RS"/>
        </w:rPr>
        <w:t>их</w:t>
      </w:r>
      <w:r w:rsidR="00940550" w:rsidRPr="00891D97">
        <w:rPr>
          <w:rFonts w:ascii="Times New Roman" w:eastAsiaTheme="minorHAnsi" w:hAnsi="Times New Roman"/>
          <w:sz w:val="24"/>
          <w:szCs w:val="24"/>
          <w:lang w:val="sr-Cyrl-RS"/>
        </w:rPr>
        <w:t xml:space="preserve"> стручњака и </w:t>
      </w:r>
      <w:r w:rsidR="00E47E99" w:rsidRPr="00891D97">
        <w:rPr>
          <w:rFonts w:ascii="Times New Roman" w:eastAsiaTheme="minorHAnsi" w:hAnsi="Times New Roman"/>
          <w:sz w:val="24"/>
          <w:szCs w:val="24"/>
          <w:lang w:val="sr-Cyrl-RS"/>
        </w:rPr>
        <w:t>30</w:t>
      </w:r>
      <w:r w:rsidR="00365DB0" w:rsidRPr="00891D97">
        <w:rPr>
          <w:rFonts w:ascii="Times New Roman" w:eastAsiaTheme="minorHAnsi" w:hAnsi="Times New Roman"/>
          <w:sz w:val="24"/>
          <w:szCs w:val="24"/>
          <w:lang w:val="sr-Cyrl-RS"/>
        </w:rPr>
        <w:t xml:space="preserve"> </w:t>
      </w:r>
      <w:r w:rsidR="00940550" w:rsidRPr="00891D97">
        <w:rPr>
          <w:rFonts w:ascii="Times New Roman" w:eastAsiaTheme="minorHAnsi" w:hAnsi="Times New Roman"/>
          <w:sz w:val="24"/>
          <w:szCs w:val="24"/>
          <w:lang w:val="sr-Cyrl-RS"/>
        </w:rPr>
        <w:t xml:space="preserve">стручњака у спорту. Испит је до сада полагало </w:t>
      </w:r>
      <w:r w:rsidR="00E47E99" w:rsidRPr="00891D97">
        <w:rPr>
          <w:rFonts w:ascii="Times New Roman" w:eastAsiaTheme="minorHAnsi" w:hAnsi="Times New Roman"/>
          <w:sz w:val="24"/>
          <w:szCs w:val="24"/>
          <w:lang w:val="sr-Cyrl-RS"/>
        </w:rPr>
        <w:t>13</w:t>
      </w:r>
      <w:r w:rsidR="00940550" w:rsidRPr="00891D97">
        <w:rPr>
          <w:rFonts w:ascii="Times New Roman" w:eastAsiaTheme="minorHAnsi" w:hAnsi="Times New Roman"/>
          <w:sz w:val="24"/>
          <w:szCs w:val="24"/>
          <w:lang w:val="sr-Cyrl-RS"/>
        </w:rPr>
        <w:t xml:space="preserve"> жена и </w:t>
      </w:r>
      <w:r w:rsidR="00E47E99" w:rsidRPr="00891D97">
        <w:rPr>
          <w:rFonts w:ascii="Times New Roman" w:eastAsiaTheme="minorHAnsi" w:hAnsi="Times New Roman"/>
          <w:sz w:val="24"/>
          <w:szCs w:val="24"/>
          <w:lang w:val="sr-Cyrl-RS"/>
        </w:rPr>
        <w:t xml:space="preserve">24 </w:t>
      </w:r>
      <w:r w:rsidR="00940550" w:rsidRPr="00891D97">
        <w:rPr>
          <w:rFonts w:ascii="Times New Roman" w:eastAsiaTheme="minorHAnsi" w:hAnsi="Times New Roman"/>
          <w:sz w:val="24"/>
          <w:szCs w:val="24"/>
          <w:lang w:val="sr-Cyrl-RS"/>
        </w:rPr>
        <w:t xml:space="preserve">мушкараца, и то </w:t>
      </w:r>
      <w:r w:rsidRPr="00891D97">
        <w:rPr>
          <w:rFonts w:ascii="Times New Roman" w:eastAsiaTheme="minorHAnsi" w:hAnsi="Times New Roman"/>
          <w:sz w:val="24"/>
          <w:szCs w:val="24"/>
          <w:lang w:val="sr-Cyrl-RS"/>
        </w:rPr>
        <w:t>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w:t>
      </w:r>
      <w:r w:rsidR="00940550" w:rsidRPr="00891D97">
        <w:rPr>
          <w:rFonts w:ascii="Times New Roman" w:eastAsiaTheme="minorHAnsi" w:hAnsi="Times New Roman"/>
          <w:sz w:val="24"/>
          <w:szCs w:val="24"/>
          <w:lang w:val="sr-Cyrl-RS"/>
        </w:rPr>
        <w:t xml:space="preserve">. Кандидати су били успешни, односно њих </w:t>
      </w:r>
      <w:r w:rsidR="00E47E99" w:rsidRPr="00891D97">
        <w:rPr>
          <w:rFonts w:ascii="Times New Roman" w:eastAsiaTheme="minorHAnsi" w:hAnsi="Times New Roman"/>
          <w:sz w:val="24"/>
          <w:szCs w:val="24"/>
          <w:lang w:val="sr-Cyrl-RS"/>
        </w:rPr>
        <w:t>3</w:t>
      </w:r>
      <w:r w:rsidR="00493C06" w:rsidRPr="00891D97">
        <w:rPr>
          <w:rFonts w:ascii="Times New Roman" w:eastAsiaTheme="minorHAnsi" w:hAnsi="Times New Roman"/>
          <w:sz w:val="24"/>
          <w:szCs w:val="24"/>
          <w:lang w:val="sr-Cyrl-RS"/>
        </w:rPr>
        <w:t>6</w:t>
      </w:r>
      <w:r w:rsidR="00940550" w:rsidRPr="00891D97">
        <w:rPr>
          <w:rFonts w:ascii="Times New Roman" w:eastAsiaTheme="minorHAnsi" w:hAnsi="Times New Roman"/>
          <w:sz w:val="24"/>
          <w:szCs w:val="24"/>
          <w:lang w:val="sr-Cyrl-RS"/>
        </w:rPr>
        <w:t xml:space="preserve"> је</w:t>
      </w:r>
      <w:r w:rsidR="00E47E99" w:rsidRPr="00891D97">
        <w:rPr>
          <w:rFonts w:ascii="Times New Roman" w:eastAsiaTheme="minorHAnsi" w:hAnsi="Times New Roman"/>
          <w:sz w:val="24"/>
          <w:szCs w:val="24"/>
          <w:lang w:val="sr-Cyrl-RS"/>
        </w:rPr>
        <w:t xml:space="preserve"> испит положило из првог пута</w:t>
      </w:r>
      <w:r w:rsidR="00493C06" w:rsidRPr="00891D97">
        <w:rPr>
          <w:rFonts w:ascii="Times New Roman" w:eastAsiaTheme="minorHAnsi" w:hAnsi="Times New Roman"/>
          <w:sz w:val="24"/>
          <w:szCs w:val="24"/>
          <w:lang w:val="sr-Cyrl-RS"/>
        </w:rPr>
        <w:t>, а само један кандидат је испит положио из другог пута.</w:t>
      </w:r>
    </w:p>
    <w:p w14:paraId="25B27468" w14:textId="77777777" w:rsidR="009D1FA1" w:rsidRPr="00FB5D70" w:rsidRDefault="009D1FA1" w:rsidP="00940550">
      <w:pPr>
        <w:tabs>
          <w:tab w:val="left" w:pos="720"/>
        </w:tabs>
        <w:spacing w:after="0" w:line="240" w:lineRule="auto"/>
        <w:ind w:firstLine="720"/>
        <w:jc w:val="both"/>
        <w:rPr>
          <w:noProof/>
        </w:rPr>
      </w:pPr>
    </w:p>
    <w:p w14:paraId="56D12428" w14:textId="6148A994" w:rsidR="00B560A3" w:rsidRDefault="00BE270A" w:rsidP="00BE270A">
      <w:pPr>
        <w:spacing w:after="0" w:line="210" w:lineRule="atLeast"/>
        <w:ind w:firstLine="270"/>
        <w:jc w:val="both"/>
        <w:rPr>
          <w:rFonts w:ascii="Times New Roman" w:eastAsiaTheme="minorHAnsi" w:hAnsi="Times New Roman"/>
          <w:sz w:val="24"/>
          <w:szCs w:val="24"/>
          <w:lang w:val="sr-Cyrl-RS"/>
        </w:rPr>
      </w:pPr>
      <w:r>
        <w:rPr>
          <w:rFonts w:ascii="Times New Roman" w:eastAsiaTheme="minorHAnsi" w:hAnsi="Times New Roman"/>
          <w:noProof/>
          <w:sz w:val="24"/>
          <w:szCs w:val="24"/>
          <w:lang w:val="en-GB" w:eastAsia="en-GB"/>
        </w:rPr>
        <w:drawing>
          <wp:inline distT="0" distB="0" distL="0" distR="0" wp14:anchorId="2409F96D" wp14:editId="52CB6E05">
            <wp:extent cx="5566410" cy="3213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566410" cy="3213100"/>
                    </a:xfrm>
                    <a:prstGeom prst="rect">
                      <a:avLst/>
                    </a:prstGeom>
                    <a:noFill/>
                  </pic:spPr>
                </pic:pic>
              </a:graphicData>
            </a:graphic>
          </wp:inline>
        </w:drawing>
      </w:r>
    </w:p>
    <w:p w14:paraId="72849AC7" w14:textId="77777777" w:rsidR="00BE270A" w:rsidRPr="00FB5D70" w:rsidRDefault="00BE270A" w:rsidP="006607C6">
      <w:pPr>
        <w:spacing w:after="0" w:line="210" w:lineRule="atLeast"/>
        <w:ind w:firstLine="720"/>
        <w:jc w:val="both"/>
        <w:rPr>
          <w:rFonts w:ascii="Times New Roman" w:eastAsiaTheme="minorHAnsi" w:hAnsi="Times New Roman"/>
          <w:sz w:val="24"/>
          <w:szCs w:val="24"/>
          <w:lang w:val="sr-Cyrl-RS"/>
        </w:rPr>
      </w:pPr>
    </w:p>
    <w:p w14:paraId="6D3D9CE4" w14:textId="77777777" w:rsidR="00427935" w:rsidRPr="00FB5D70" w:rsidRDefault="00427935" w:rsidP="006607C6">
      <w:pPr>
        <w:spacing w:after="0" w:line="210" w:lineRule="atLeast"/>
        <w:ind w:firstLine="720"/>
        <w:jc w:val="both"/>
        <w:rPr>
          <w:rFonts w:ascii="Times New Roman" w:eastAsiaTheme="minorHAnsi" w:hAnsi="Times New Roman"/>
          <w:sz w:val="24"/>
          <w:szCs w:val="24"/>
          <w:lang w:val="sr-Cyrl-RS"/>
        </w:rPr>
      </w:pPr>
    </w:p>
    <w:p w14:paraId="0795A52E" w14:textId="0958D496" w:rsidR="006607C6" w:rsidRPr="00891D97" w:rsidRDefault="00C64351" w:rsidP="006607C6">
      <w:pPr>
        <w:spacing w:after="0" w:line="210" w:lineRule="atLeast"/>
        <w:ind w:firstLine="720"/>
        <w:jc w:val="both"/>
        <w:rPr>
          <w:rFonts w:ascii="Times New Roman" w:eastAsiaTheme="minorHAnsi" w:hAnsi="Times New Roman"/>
          <w:sz w:val="24"/>
          <w:szCs w:val="24"/>
          <w:lang w:val="sr-Cyrl-RS"/>
        </w:rPr>
      </w:pPr>
      <w:r w:rsidRPr="00891D97">
        <w:rPr>
          <w:rFonts w:ascii="Times New Roman" w:eastAsiaTheme="minorHAnsi" w:hAnsi="Times New Roman"/>
          <w:sz w:val="24"/>
          <w:szCs w:val="24"/>
          <w:lang w:val="sr-Cyrl-RS"/>
        </w:rPr>
        <w:t>Такође, и у фебруарском</w:t>
      </w:r>
      <w:r w:rsidR="00FE0AE4" w:rsidRPr="00891D97">
        <w:rPr>
          <w:rFonts w:ascii="Times New Roman" w:eastAsiaTheme="minorHAnsi" w:hAnsi="Times New Roman"/>
          <w:sz w:val="24"/>
          <w:szCs w:val="24"/>
          <w:lang w:val="sr-Cyrl-RS"/>
        </w:rPr>
        <w:t>,</w:t>
      </w:r>
      <w:r w:rsidRPr="00891D97">
        <w:rPr>
          <w:rFonts w:ascii="Times New Roman" w:eastAsiaTheme="minorHAnsi" w:hAnsi="Times New Roman"/>
          <w:sz w:val="24"/>
          <w:szCs w:val="24"/>
          <w:lang w:val="sr-Cyrl-RS"/>
        </w:rPr>
        <w:t xml:space="preserve"> и у мартовском</w:t>
      </w:r>
      <w:r w:rsidR="00FE0AE4" w:rsidRPr="00891D97">
        <w:rPr>
          <w:rFonts w:ascii="Times New Roman" w:eastAsiaTheme="minorHAnsi" w:hAnsi="Times New Roman"/>
          <w:sz w:val="24"/>
          <w:szCs w:val="24"/>
          <w:lang w:val="sr-Cyrl-RS"/>
        </w:rPr>
        <w:t xml:space="preserve"> и у априлском року</w:t>
      </w:r>
      <w:r w:rsidR="00E45A33" w:rsidRPr="00891D97">
        <w:rPr>
          <w:rFonts w:ascii="Times New Roman" w:eastAsiaTheme="minorHAnsi" w:hAnsi="Times New Roman"/>
          <w:sz w:val="24"/>
          <w:szCs w:val="24"/>
          <w:lang w:val="sr-Cyrl-RS"/>
        </w:rPr>
        <w:t xml:space="preserve"> више је стручњака у спорту полагало испит</w:t>
      </w:r>
      <w:r w:rsidR="005836E2" w:rsidRPr="00891D97">
        <w:rPr>
          <w:rFonts w:ascii="Times New Roman" w:eastAsiaTheme="minorHAnsi" w:hAnsi="Times New Roman"/>
          <w:sz w:val="24"/>
          <w:szCs w:val="24"/>
          <w:lang w:val="sr-Cyrl-RS"/>
        </w:rPr>
        <w:t xml:space="preserve"> (30)</w:t>
      </w:r>
      <w:r w:rsidR="00E45A33" w:rsidRPr="00891D97">
        <w:rPr>
          <w:rFonts w:ascii="Times New Roman" w:eastAsiaTheme="minorHAnsi" w:hAnsi="Times New Roman"/>
          <w:sz w:val="24"/>
          <w:szCs w:val="24"/>
          <w:lang w:val="sr-Cyrl-RS"/>
        </w:rPr>
        <w:t xml:space="preserve"> </w:t>
      </w:r>
      <w:r w:rsidR="00FE0AE4" w:rsidRPr="00891D97">
        <w:rPr>
          <w:rFonts w:ascii="Times New Roman" w:eastAsiaTheme="minorHAnsi" w:hAnsi="Times New Roman"/>
          <w:sz w:val="24"/>
          <w:szCs w:val="24"/>
          <w:lang w:val="sr-Cyrl-RS"/>
        </w:rPr>
        <w:t>него</w:t>
      </w:r>
      <w:r w:rsidR="00E45A33" w:rsidRPr="00891D97">
        <w:rPr>
          <w:rFonts w:ascii="Times New Roman" w:eastAsiaTheme="minorHAnsi" w:hAnsi="Times New Roman"/>
          <w:sz w:val="24"/>
          <w:szCs w:val="24"/>
          <w:lang w:val="sr-Cyrl-RS"/>
        </w:rPr>
        <w:t xml:space="preserve"> спортск</w:t>
      </w:r>
      <w:r w:rsidR="00FE0AE4" w:rsidRPr="00891D97">
        <w:rPr>
          <w:rFonts w:ascii="Times New Roman" w:eastAsiaTheme="minorHAnsi" w:hAnsi="Times New Roman"/>
          <w:sz w:val="24"/>
          <w:szCs w:val="24"/>
          <w:lang w:val="sr-Cyrl-RS"/>
        </w:rPr>
        <w:t>их</w:t>
      </w:r>
      <w:r w:rsidR="00E45A33" w:rsidRPr="00891D97">
        <w:rPr>
          <w:rFonts w:ascii="Times New Roman" w:eastAsiaTheme="minorHAnsi" w:hAnsi="Times New Roman"/>
          <w:sz w:val="24"/>
          <w:szCs w:val="24"/>
          <w:lang w:val="sr-Cyrl-RS"/>
        </w:rPr>
        <w:t xml:space="preserve"> стручњак</w:t>
      </w:r>
      <w:r w:rsidR="00FE0AE4" w:rsidRPr="00891D97">
        <w:rPr>
          <w:rFonts w:ascii="Times New Roman" w:eastAsiaTheme="minorHAnsi" w:hAnsi="Times New Roman"/>
          <w:sz w:val="24"/>
          <w:szCs w:val="24"/>
          <w:lang w:val="sr-Cyrl-RS"/>
        </w:rPr>
        <w:t>а</w:t>
      </w:r>
      <w:r w:rsidR="005836E2" w:rsidRPr="00891D97">
        <w:rPr>
          <w:rFonts w:ascii="Times New Roman" w:eastAsiaTheme="minorHAnsi" w:hAnsi="Times New Roman"/>
          <w:sz w:val="24"/>
          <w:szCs w:val="24"/>
          <w:lang w:val="sr-Cyrl-RS"/>
        </w:rPr>
        <w:t xml:space="preserve"> (7)</w:t>
      </w:r>
      <w:r w:rsidR="00E45A33" w:rsidRPr="00891D97">
        <w:rPr>
          <w:rFonts w:ascii="Times New Roman" w:eastAsiaTheme="minorHAnsi" w:hAnsi="Times New Roman"/>
          <w:sz w:val="24"/>
          <w:szCs w:val="24"/>
          <w:lang w:val="sr-Cyrl-RS"/>
        </w:rPr>
        <w:t>.</w:t>
      </w:r>
    </w:p>
    <w:p w14:paraId="4539FD5B" w14:textId="77777777" w:rsidR="00600E1E" w:rsidRPr="00891D97" w:rsidRDefault="00600E1E" w:rsidP="006607C6">
      <w:pPr>
        <w:spacing w:after="0" w:line="210" w:lineRule="atLeast"/>
        <w:ind w:firstLine="720"/>
        <w:jc w:val="both"/>
        <w:rPr>
          <w:rFonts w:ascii="Times New Roman" w:eastAsiaTheme="minorHAnsi" w:hAnsi="Times New Roman"/>
          <w:sz w:val="24"/>
          <w:szCs w:val="24"/>
          <w:lang w:val="sr-Cyrl-RS"/>
        </w:rPr>
      </w:pPr>
    </w:p>
    <w:p w14:paraId="1CC34A72" w14:textId="4ED09A32" w:rsidR="00E8474F" w:rsidRPr="00FB5D70" w:rsidRDefault="00BE270A" w:rsidP="00BE270A">
      <w:pPr>
        <w:spacing w:after="0" w:line="210" w:lineRule="atLeast"/>
        <w:ind w:firstLine="270"/>
        <w:jc w:val="both"/>
        <w:rPr>
          <w:rFonts w:ascii="Times New Roman" w:eastAsiaTheme="minorHAnsi" w:hAnsi="Times New Roman"/>
          <w:sz w:val="24"/>
          <w:szCs w:val="24"/>
          <w:lang w:val="sr-Cyrl-RS"/>
        </w:rPr>
      </w:pPr>
      <w:r>
        <w:rPr>
          <w:noProof/>
          <w:lang w:val="en-GB" w:eastAsia="en-GB"/>
        </w:rPr>
        <w:lastRenderedPageBreak/>
        <w:drawing>
          <wp:inline distT="0" distB="0" distL="0" distR="0" wp14:anchorId="33B84EF3" wp14:editId="40B99180">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E6FD709" w14:textId="0AAA82DB"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4A6AB931" w14:textId="64867390"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150C47E3" w14:textId="758D70D0"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7BB2BBBA" w14:textId="7731AE0B"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2D739C73" w14:textId="113DB2F9" w:rsidR="005836E2" w:rsidRDefault="005836E2" w:rsidP="005836E2">
      <w:pPr>
        <w:spacing w:after="0" w:line="240" w:lineRule="auto"/>
        <w:ind w:firstLine="180"/>
        <w:jc w:val="both"/>
        <w:rPr>
          <w:rFonts w:ascii="Times New Roman" w:eastAsia="Calibri" w:hAnsi="Times New Roman"/>
          <w:sz w:val="24"/>
          <w:szCs w:val="24"/>
          <w:lang w:val="sr-Cyrl-RS"/>
        </w:rPr>
      </w:pPr>
      <w:r>
        <w:rPr>
          <w:noProof/>
          <w:lang w:val="en-GB" w:eastAsia="en-GB"/>
        </w:rPr>
        <w:drawing>
          <wp:inline distT="0" distB="0" distL="0" distR="0" wp14:anchorId="0707B2E2" wp14:editId="4D6632F6">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29C556D1" w14:textId="77777777" w:rsidR="005836E2" w:rsidRDefault="005836E2" w:rsidP="00E8474F">
      <w:pPr>
        <w:spacing w:after="0" w:line="240" w:lineRule="auto"/>
        <w:ind w:firstLine="720"/>
        <w:jc w:val="both"/>
        <w:rPr>
          <w:rFonts w:ascii="Times New Roman" w:eastAsia="Calibri" w:hAnsi="Times New Roman"/>
          <w:sz w:val="24"/>
          <w:szCs w:val="24"/>
          <w:lang w:val="sr-Cyrl-RS"/>
        </w:rPr>
      </w:pPr>
    </w:p>
    <w:p w14:paraId="1F1B6E58" w14:textId="77777777" w:rsidR="005836E2" w:rsidRDefault="005836E2" w:rsidP="00E8474F">
      <w:pPr>
        <w:spacing w:after="0" w:line="240" w:lineRule="auto"/>
        <w:ind w:firstLine="720"/>
        <w:jc w:val="both"/>
        <w:rPr>
          <w:rFonts w:ascii="Times New Roman" w:eastAsia="Calibri" w:hAnsi="Times New Roman"/>
          <w:sz w:val="24"/>
          <w:szCs w:val="24"/>
          <w:lang w:val="sr-Cyrl-RS"/>
        </w:rPr>
      </w:pPr>
    </w:p>
    <w:p w14:paraId="5634DF87" w14:textId="77777777" w:rsidR="005836E2" w:rsidRDefault="005836E2" w:rsidP="00E8474F">
      <w:pPr>
        <w:spacing w:after="0" w:line="240" w:lineRule="auto"/>
        <w:ind w:firstLine="720"/>
        <w:jc w:val="both"/>
        <w:rPr>
          <w:rFonts w:ascii="Times New Roman" w:eastAsia="Calibri" w:hAnsi="Times New Roman"/>
          <w:sz w:val="24"/>
          <w:szCs w:val="24"/>
          <w:lang w:val="sr-Cyrl-RS"/>
        </w:rPr>
      </w:pPr>
    </w:p>
    <w:p w14:paraId="02B17E2C" w14:textId="77777777" w:rsidR="00336EC9" w:rsidRDefault="009D27E0" w:rsidP="00336EC9">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Н</w:t>
      </w:r>
      <w:r w:rsidR="001461AF" w:rsidRPr="00FB5D70">
        <w:rPr>
          <w:rFonts w:ascii="Times New Roman" w:eastAsia="Calibri" w:hAnsi="Times New Roman"/>
          <w:sz w:val="24"/>
          <w:szCs w:val="24"/>
          <w:lang w:val="sr-Cyrl-RS"/>
        </w:rPr>
        <w:t xml:space="preserve">ајвећи број </w:t>
      </w:r>
      <w:r w:rsidR="00D14CEF" w:rsidRPr="00FB5D70">
        <w:rPr>
          <w:rFonts w:ascii="Times New Roman" w:eastAsia="Calibri" w:hAnsi="Times New Roman"/>
          <w:sz w:val="24"/>
          <w:szCs w:val="24"/>
          <w:lang w:val="sr-Cyrl-RS"/>
        </w:rPr>
        <w:t xml:space="preserve">кандидата, када је у питању образовни профил, </w:t>
      </w:r>
      <w:r w:rsidR="001461AF" w:rsidRPr="00FB5D70">
        <w:rPr>
          <w:rFonts w:ascii="Times New Roman" w:eastAsia="Calibri" w:hAnsi="Times New Roman"/>
          <w:sz w:val="24"/>
          <w:szCs w:val="24"/>
          <w:lang w:val="sr-Cyrl-RS"/>
        </w:rPr>
        <w:t>има</w:t>
      </w:r>
      <w:r w:rsidR="0015694B" w:rsidRPr="00FB5D70">
        <w:rPr>
          <w:rFonts w:ascii="Times New Roman" w:eastAsia="Calibri" w:hAnsi="Times New Roman"/>
          <w:sz w:val="24"/>
          <w:szCs w:val="24"/>
          <w:lang w:val="sr-Cyrl-RS"/>
        </w:rPr>
        <w:t xml:space="preserve"> </w:t>
      </w:r>
      <w:r w:rsidR="001461AF" w:rsidRPr="00FB5D70">
        <w:rPr>
          <w:rFonts w:ascii="Times New Roman" w:eastAsia="Calibri" w:hAnsi="Times New Roman"/>
          <w:sz w:val="24"/>
          <w:szCs w:val="24"/>
          <w:lang w:val="sr-Cyrl-RS"/>
        </w:rPr>
        <w:t>стечено високо образовање.</w:t>
      </w:r>
    </w:p>
    <w:p w14:paraId="6BD14186" w14:textId="77777777" w:rsidR="00336EC9" w:rsidRDefault="00336EC9" w:rsidP="00336EC9">
      <w:pPr>
        <w:spacing w:after="0" w:line="240" w:lineRule="auto"/>
        <w:ind w:firstLine="720"/>
        <w:jc w:val="both"/>
        <w:rPr>
          <w:rFonts w:ascii="Times New Roman" w:eastAsia="Calibri" w:hAnsi="Times New Roman"/>
          <w:sz w:val="24"/>
          <w:szCs w:val="24"/>
          <w:lang w:val="sr-Cyrl-RS"/>
        </w:rPr>
      </w:pPr>
    </w:p>
    <w:p w14:paraId="50060CAD" w14:textId="6F0D49B3" w:rsidR="0087375F" w:rsidRPr="00FB5D70" w:rsidRDefault="00336EC9" w:rsidP="00336EC9">
      <w:pPr>
        <w:spacing w:after="0" w:line="240" w:lineRule="auto"/>
        <w:ind w:firstLine="180"/>
        <w:jc w:val="both"/>
        <w:rPr>
          <w:rFonts w:ascii="Times New Roman" w:eastAsia="Calibri" w:hAnsi="Times New Roman"/>
          <w:sz w:val="24"/>
          <w:szCs w:val="24"/>
          <w:lang w:val="sr-Cyrl-RS"/>
        </w:rPr>
      </w:pPr>
      <w:r w:rsidRPr="00532B2D">
        <w:rPr>
          <w:rFonts w:ascii="Times New Roman" w:hAnsi="Times New Roman"/>
          <w:noProof/>
          <w:lang w:val="en-GB" w:eastAsia="en-GB"/>
        </w:rPr>
        <w:lastRenderedPageBreak/>
        <w:drawing>
          <wp:inline distT="0" distB="0" distL="0" distR="0" wp14:anchorId="6D64BA34" wp14:editId="662F624E">
            <wp:extent cx="5486400" cy="34004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7CC53660" w14:textId="6CF2DD62" w:rsidR="003536AA" w:rsidRPr="00FB5D70" w:rsidRDefault="003536AA" w:rsidP="001461AF">
      <w:pPr>
        <w:spacing w:after="0" w:line="240" w:lineRule="auto"/>
        <w:ind w:firstLine="720"/>
        <w:jc w:val="both"/>
        <w:rPr>
          <w:rFonts w:ascii="Times New Roman" w:eastAsia="Calibri" w:hAnsi="Times New Roman"/>
          <w:sz w:val="24"/>
          <w:szCs w:val="24"/>
          <w:lang w:val="sr-Cyrl-RS"/>
        </w:rPr>
      </w:pPr>
    </w:p>
    <w:p w14:paraId="116ABF44" w14:textId="4FB1FA3B" w:rsidR="00427935" w:rsidRDefault="00427935" w:rsidP="001461AF">
      <w:pPr>
        <w:spacing w:after="0" w:line="240" w:lineRule="auto"/>
        <w:ind w:firstLine="720"/>
        <w:jc w:val="both"/>
        <w:rPr>
          <w:rFonts w:ascii="Times New Roman" w:eastAsia="Calibri" w:hAnsi="Times New Roman"/>
          <w:sz w:val="24"/>
          <w:szCs w:val="24"/>
          <w:lang w:val="sr-Cyrl-RS"/>
        </w:rPr>
      </w:pPr>
    </w:p>
    <w:p w14:paraId="79D97AE1" w14:textId="5542C716" w:rsidR="005836E2" w:rsidRDefault="005836E2" w:rsidP="001461AF">
      <w:pPr>
        <w:spacing w:after="0" w:line="240" w:lineRule="auto"/>
        <w:ind w:firstLine="720"/>
        <w:jc w:val="both"/>
        <w:rPr>
          <w:rFonts w:ascii="Times New Roman" w:eastAsia="Calibri" w:hAnsi="Times New Roman"/>
          <w:sz w:val="24"/>
          <w:szCs w:val="24"/>
          <w:lang w:val="sr-Cyrl-RS"/>
        </w:rPr>
      </w:pPr>
    </w:p>
    <w:p w14:paraId="7DDC72B3" w14:textId="77777777" w:rsidR="005836E2" w:rsidRPr="00FB5D70" w:rsidRDefault="005836E2" w:rsidP="001461AF">
      <w:pPr>
        <w:spacing w:after="0" w:line="240" w:lineRule="auto"/>
        <w:ind w:firstLine="720"/>
        <w:jc w:val="both"/>
        <w:rPr>
          <w:rFonts w:ascii="Times New Roman" w:eastAsia="Calibri" w:hAnsi="Times New Roman"/>
          <w:sz w:val="24"/>
          <w:szCs w:val="24"/>
          <w:lang w:val="sr-Cyrl-RS"/>
        </w:rPr>
      </w:pPr>
    </w:p>
    <w:p w14:paraId="7D3E7639" w14:textId="143709AB" w:rsidR="001461AF" w:rsidRPr="00891D97" w:rsidRDefault="00E41063" w:rsidP="001461AF">
      <w:pPr>
        <w:spacing w:after="0" w:line="240" w:lineRule="auto"/>
        <w:ind w:firstLine="720"/>
        <w:jc w:val="both"/>
        <w:rPr>
          <w:rFonts w:ascii="Times New Roman" w:eastAsia="Calibri" w:hAnsi="Times New Roman"/>
          <w:sz w:val="24"/>
          <w:szCs w:val="24"/>
          <w:lang w:val="sr-Cyrl-RS"/>
        </w:rPr>
      </w:pPr>
      <w:r w:rsidRPr="00891D97">
        <w:rPr>
          <w:rFonts w:ascii="Times New Roman" w:eastAsia="Calibri" w:hAnsi="Times New Roman"/>
          <w:sz w:val="24"/>
          <w:szCs w:val="24"/>
          <w:lang w:val="sr-Cyrl-RS"/>
        </w:rPr>
        <w:t xml:space="preserve">Пријаве за </w:t>
      </w:r>
      <w:r w:rsidR="0015694B" w:rsidRPr="00891D97">
        <w:rPr>
          <w:rFonts w:ascii="Times New Roman" w:eastAsia="Calibri" w:hAnsi="Times New Roman"/>
          <w:sz w:val="24"/>
          <w:szCs w:val="24"/>
          <w:lang w:val="sr-Cyrl-RS"/>
        </w:rPr>
        <w:t xml:space="preserve">полагање испита </w:t>
      </w:r>
      <w:r w:rsidRPr="00891D97">
        <w:rPr>
          <w:rFonts w:ascii="Times New Roman" w:eastAsia="Calibri" w:hAnsi="Times New Roman"/>
          <w:sz w:val="24"/>
          <w:szCs w:val="24"/>
          <w:lang w:val="sr-Cyrl-RS"/>
        </w:rPr>
        <w:t xml:space="preserve">у </w:t>
      </w:r>
      <w:r w:rsidR="00FE0AE4" w:rsidRPr="00891D97">
        <w:rPr>
          <w:rFonts w:ascii="Times New Roman" w:eastAsia="Calibri" w:hAnsi="Times New Roman"/>
          <w:sz w:val="24"/>
          <w:szCs w:val="24"/>
          <w:lang w:val="sr-Cyrl-RS"/>
        </w:rPr>
        <w:t>три</w:t>
      </w:r>
      <w:r w:rsidRPr="00891D97">
        <w:rPr>
          <w:rFonts w:ascii="Times New Roman" w:eastAsia="Calibri" w:hAnsi="Times New Roman"/>
          <w:sz w:val="24"/>
          <w:szCs w:val="24"/>
          <w:lang w:val="sr-Cyrl-RS"/>
        </w:rPr>
        <w:t xml:space="preserve"> рока поднело је </w:t>
      </w:r>
      <w:r w:rsidR="00FE0AE4" w:rsidRPr="00891D97">
        <w:rPr>
          <w:rFonts w:ascii="Times New Roman" w:eastAsia="Calibri" w:hAnsi="Times New Roman"/>
          <w:sz w:val="24"/>
          <w:szCs w:val="24"/>
          <w:lang w:val="sr-Cyrl-RS"/>
        </w:rPr>
        <w:t>24</w:t>
      </w:r>
      <w:r w:rsidRPr="00891D97">
        <w:rPr>
          <w:rFonts w:ascii="Times New Roman" w:eastAsia="Calibri" w:hAnsi="Times New Roman"/>
          <w:sz w:val="24"/>
          <w:szCs w:val="24"/>
          <w:lang w:val="sr-Cyrl-RS"/>
        </w:rPr>
        <w:t xml:space="preserve"> мушкараца и </w:t>
      </w:r>
      <w:r w:rsidR="00FE0AE4" w:rsidRPr="00891D97">
        <w:rPr>
          <w:rFonts w:ascii="Times New Roman" w:eastAsia="Calibri" w:hAnsi="Times New Roman"/>
          <w:sz w:val="24"/>
          <w:szCs w:val="24"/>
          <w:lang w:val="sr-Cyrl-RS"/>
        </w:rPr>
        <w:t>13</w:t>
      </w:r>
      <w:r w:rsidR="0015694B" w:rsidRPr="00891D97">
        <w:rPr>
          <w:rFonts w:ascii="Times New Roman" w:eastAsia="Calibri" w:hAnsi="Times New Roman"/>
          <w:sz w:val="24"/>
          <w:szCs w:val="24"/>
          <w:lang w:val="sr-Cyrl-RS"/>
        </w:rPr>
        <w:t xml:space="preserve"> жена</w:t>
      </w:r>
      <w:r w:rsidR="001461AF" w:rsidRPr="00891D97">
        <w:rPr>
          <w:rFonts w:ascii="Times New Roman" w:eastAsia="Calibri" w:hAnsi="Times New Roman"/>
          <w:sz w:val="24"/>
          <w:szCs w:val="24"/>
          <w:lang w:val="sr-Cyrl-RS"/>
        </w:rPr>
        <w:t>.</w:t>
      </w:r>
    </w:p>
    <w:p w14:paraId="0E9E522C" w14:textId="77777777" w:rsidR="00427935" w:rsidRPr="00FB5D70" w:rsidRDefault="00427935" w:rsidP="001461AF">
      <w:pPr>
        <w:spacing w:after="0" w:line="240" w:lineRule="auto"/>
        <w:ind w:firstLine="720"/>
        <w:jc w:val="both"/>
        <w:rPr>
          <w:rFonts w:ascii="Times New Roman" w:eastAsia="Calibri" w:hAnsi="Times New Roman"/>
          <w:sz w:val="24"/>
          <w:szCs w:val="24"/>
          <w:lang w:val="sr-Cyrl-RS"/>
        </w:rPr>
      </w:pPr>
    </w:p>
    <w:p w14:paraId="5A0EA283" w14:textId="2A8F282A" w:rsidR="0087375F" w:rsidRPr="00FB5D70" w:rsidRDefault="005836E2" w:rsidP="005836E2">
      <w:pPr>
        <w:spacing w:after="0" w:line="240" w:lineRule="auto"/>
        <w:ind w:firstLine="270"/>
        <w:rPr>
          <w:rFonts w:ascii="Times New Roman" w:eastAsia="Calibri" w:hAnsi="Times New Roman"/>
          <w:sz w:val="24"/>
          <w:szCs w:val="24"/>
          <w:lang w:val="sr-Cyrl-RS"/>
        </w:rPr>
      </w:pPr>
      <w:r w:rsidRPr="005311F1">
        <w:rPr>
          <w:rFonts w:ascii="Times New Roman" w:hAnsi="Times New Roman"/>
          <w:noProof/>
          <w:lang w:val="en-GB" w:eastAsia="en-GB"/>
        </w:rPr>
        <w:drawing>
          <wp:inline distT="0" distB="0" distL="0" distR="0" wp14:anchorId="1B71FE05" wp14:editId="2A4452DD">
            <wp:extent cx="5486400" cy="30289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250AD4E5" w14:textId="69A7A9C6" w:rsidR="00672A85" w:rsidRPr="00FB5D70" w:rsidRDefault="00672A85" w:rsidP="005F21A3">
      <w:pPr>
        <w:spacing w:after="0" w:line="240" w:lineRule="auto"/>
        <w:ind w:firstLine="720"/>
        <w:jc w:val="center"/>
        <w:rPr>
          <w:rFonts w:ascii="Times New Roman" w:eastAsia="Calibri" w:hAnsi="Times New Roman"/>
          <w:sz w:val="24"/>
          <w:szCs w:val="24"/>
          <w:lang w:val="sr-Cyrl-RS"/>
        </w:rPr>
      </w:pPr>
    </w:p>
    <w:p w14:paraId="5D013308" w14:textId="331F96DB" w:rsidR="00116EFC" w:rsidRPr="00891D97" w:rsidRDefault="00116EFC" w:rsidP="00116EFC">
      <w:pPr>
        <w:spacing w:after="0" w:line="240" w:lineRule="auto"/>
        <w:ind w:firstLine="720"/>
        <w:jc w:val="both"/>
        <w:rPr>
          <w:rFonts w:ascii="Times New Roman" w:eastAsia="Calibri" w:hAnsi="Times New Roman" w:cstheme="minorBidi"/>
          <w:sz w:val="24"/>
          <w:szCs w:val="24"/>
          <w:lang w:val="sr-Cyrl-RS"/>
        </w:rPr>
      </w:pPr>
      <w:r w:rsidRPr="00891D97">
        <w:rPr>
          <w:rFonts w:ascii="Times New Roman" w:eastAsia="Calibri" w:hAnsi="Times New Roman" w:cstheme="minorBidi"/>
          <w:sz w:val="24"/>
          <w:szCs w:val="24"/>
          <w:lang w:val="sr-Cyrl-RS"/>
        </w:rPr>
        <w:t xml:space="preserve">Остварен је приход </w:t>
      </w:r>
      <w:r w:rsidR="00D532E8" w:rsidRPr="00891D97">
        <w:rPr>
          <w:rFonts w:ascii="Times New Roman" w:eastAsia="Calibri" w:hAnsi="Times New Roman" w:cstheme="minorBidi"/>
          <w:sz w:val="24"/>
          <w:szCs w:val="24"/>
          <w:lang w:val="sr-Cyrl-RS"/>
        </w:rPr>
        <w:t>(фебруар</w:t>
      </w:r>
      <w:r w:rsidR="00493C06" w:rsidRPr="00891D97">
        <w:rPr>
          <w:rFonts w:ascii="Times New Roman" w:eastAsia="Calibri" w:hAnsi="Times New Roman" w:cstheme="minorBidi"/>
          <w:sz w:val="24"/>
          <w:szCs w:val="24"/>
          <w:lang w:val="sr-Cyrl-RS"/>
        </w:rPr>
        <w:t>,</w:t>
      </w:r>
      <w:r w:rsidR="00D532E8" w:rsidRPr="00891D97">
        <w:rPr>
          <w:rFonts w:ascii="Times New Roman" w:eastAsia="Calibri" w:hAnsi="Times New Roman" w:cstheme="minorBidi"/>
          <w:sz w:val="24"/>
          <w:szCs w:val="24"/>
          <w:lang w:val="sr-Cyrl-RS"/>
        </w:rPr>
        <w:t xml:space="preserve"> март</w:t>
      </w:r>
      <w:r w:rsidR="00493C06" w:rsidRPr="00891D97">
        <w:rPr>
          <w:rFonts w:ascii="Times New Roman" w:eastAsia="Calibri" w:hAnsi="Times New Roman" w:cstheme="minorBidi"/>
          <w:sz w:val="24"/>
          <w:szCs w:val="24"/>
          <w:lang w:val="sr-Cyrl-RS"/>
        </w:rPr>
        <w:t xml:space="preserve"> и април</w:t>
      </w:r>
      <w:r w:rsidR="00D532E8" w:rsidRPr="00891D97">
        <w:rPr>
          <w:rFonts w:ascii="Times New Roman" w:eastAsia="Calibri" w:hAnsi="Times New Roman" w:cstheme="minorBidi"/>
          <w:sz w:val="24"/>
          <w:szCs w:val="24"/>
          <w:lang w:val="sr-Cyrl-RS"/>
        </w:rPr>
        <w:t xml:space="preserve">) </w:t>
      </w:r>
      <w:r w:rsidRPr="00891D97">
        <w:rPr>
          <w:rFonts w:ascii="Times New Roman" w:eastAsia="Calibri" w:hAnsi="Times New Roman" w:cstheme="minorBidi"/>
          <w:sz w:val="24"/>
          <w:szCs w:val="24"/>
          <w:lang w:val="sr-Cyrl-RS"/>
        </w:rPr>
        <w:t xml:space="preserve">од </w:t>
      </w:r>
      <w:r w:rsidR="00493C06" w:rsidRPr="00891D97">
        <w:rPr>
          <w:rFonts w:ascii="Times New Roman" w:eastAsia="Calibri" w:hAnsi="Times New Roman" w:cstheme="minorBidi"/>
          <w:sz w:val="24"/>
          <w:szCs w:val="24"/>
          <w:lang w:val="sr-Cyrl-RS"/>
        </w:rPr>
        <w:t>386</w:t>
      </w:r>
      <w:r w:rsidR="00E45A33" w:rsidRPr="00891D97">
        <w:rPr>
          <w:rFonts w:ascii="Times New Roman" w:eastAsia="Calibri" w:hAnsi="Times New Roman" w:cstheme="minorBidi"/>
          <w:sz w:val="24"/>
          <w:szCs w:val="24"/>
          <w:lang w:val="sr-Cyrl-RS"/>
        </w:rPr>
        <w:t>.</w:t>
      </w:r>
      <w:r w:rsidR="00493C06" w:rsidRPr="00891D97">
        <w:rPr>
          <w:rFonts w:ascii="Times New Roman" w:eastAsia="Calibri" w:hAnsi="Times New Roman" w:cstheme="minorBidi"/>
          <w:sz w:val="24"/>
          <w:szCs w:val="24"/>
          <w:lang w:val="sr-Cyrl-RS"/>
        </w:rPr>
        <w:t>12</w:t>
      </w:r>
      <w:r w:rsidR="00E45A33" w:rsidRPr="00891D97">
        <w:rPr>
          <w:rFonts w:ascii="Times New Roman" w:eastAsia="Calibri" w:hAnsi="Times New Roman" w:cstheme="minorBidi"/>
          <w:sz w:val="24"/>
          <w:szCs w:val="24"/>
          <w:lang w:val="sr-Cyrl-RS"/>
        </w:rPr>
        <w:t>0</w:t>
      </w:r>
      <w:r w:rsidRPr="00891D97">
        <w:rPr>
          <w:rFonts w:ascii="Times New Roman" w:eastAsia="Calibri" w:hAnsi="Times New Roman" w:cstheme="minorBidi"/>
          <w:sz w:val="24"/>
          <w:szCs w:val="24"/>
          <w:lang w:val="sr-Cyrl-RS"/>
        </w:rPr>
        <w:t>,00 динара</w:t>
      </w:r>
      <w:r w:rsidR="00E8474F" w:rsidRPr="00891D97">
        <w:rPr>
          <w:rFonts w:ascii="Times New Roman" w:eastAsia="Calibri" w:hAnsi="Times New Roman" w:cstheme="minorBidi"/>
          <w:sz w:val="24"/>
          <w:szCs w:val="24"/>
          <w:lang w:val="sr-Cyrl-RS"/>
        </w:rPr>
        <w:t>.</w:t>
      </w:r>
      <w:r w:rsidR="005C54A0" w:rsidRPr="00891D97">
        <w:rPr>
          <w:rFonts w:ascii="Times New Roman" w:eastAsia="Calibri" w:hAnsi="Times New Roman" w:cstheme="minorBidi"/>
          <w:sz w:val="24"/>
          <w:szCs w:val="24"/>
          <w:lang w:val="sr-Cyrl-RS"/>
        </w:rPr>
        <w:t xml:space="preserve"> Закључно са 3</w:t>
      </w:r>
      <w:r w:rsidR="00493C06" w:rsidRPr="00891D97">
        <w:rPr>
          <w:rFonts w:ascii="Times New Roman" w:eastAsia="Calibri" w:hAnsi="Times New Roman" w:cstheme="minorBidi"/>
          <w:sz w:val="24"/>
          <w:szCs w:val="24"/>
          <w:lang w:val="sr-Cyrl-RS"/>
        </w:rPr>
        <w:t>1</w:t>
      </w:r>
      <w:r w:rsidR="005C54A0" w:rsidRPr="00891D97">
        <w:rPr>
          <w:rFonts w:ascii="Times New Roman" w:eastAsia="Calibri" w:hAnsi="Times New Roman" w:cstheme="minorBidi"/>
          <w:sz w:val="24"/>
          <w:szCs w:val="24"/>
          <w:lang w:val="sr-Cyrl-RS"/>
        </w:rPr>
        <w:t xml:space="preserve">. </w:t>
      </w:r>
      <w:r w:rsidR="00493C06" w:rsidRPr="00891D97">
        <w:rPr>
          <w:rFonts w:ascii="Times New Roman" w:eastAsia="Calibri" w:hAnsi="Times New Roman" w:cstheme="minorBidi"/>
          <w:sz w:val="24"/>
          <w:szCs w:val="24"/>
          <w:lang w:val="sr-Cyrl-RS"/>
        </w:rPr>
        <w:t>априлом</w:t>
      </w:r>
      <w:r w:rsidR="005C54A0" w:rsidRPr="00891D97">
        <w:rPr>
          <w:rFonts w:ascii="Times New Roman" w:eastAsia="Calibri" w:hAnsi="Times New Roman" w:cstheme="minorBidi"/>
          <w:sz w:val="24"/>
          <w:szCs w:val="24"/>
          <w:lang w:val="sr-Cyrl-RS"/>
        </w:rPr>
        <w:t xml:space="preserve"> поднето је </w:t>
      </w:r>
      <w:r w:rsidR="00493C06" w:rsidRPr="00891D97">
        <w:rPr>
          <w:rFonts w:ascii="Times New Roman" w:eastAsia="Calibri" w:hAnsi="Times New Roman" w:cstheme="minorBidi"/>
          <w:sz w:val="24"/>
          <w:szCs w:val="24"/>
          <w:lang w:val="sr-Cyrl-RS"/>
        </w:rPr>
        <w:t>40</w:t>
      </w:r>
      <w:r w:rsidR="005C54A0" w:rsidRPr="00891D97">
        <w:rPr>
          <w:rFonts w:ascii="Times New Roman" w:eastAsia="Calibri" w:hAnsi="Times New Roman" w:cstheme="minorBidi"/>
          <w:sz w:val="24"/>
          <w:szCs w:val="24"/>
          <w:lang w:val="sr-Cyrl-RS"/>
        </w:rPr>
        <w:t xml:space="preserve"> пријава кандидата за полагање стручног спортског испита.</w:t>
      </w:r>
    </w:p>
    <w:p w14:paraId="6EF50F99" w14:textId="55D6058E" w:rsidR="0015694B" w:rsidRPr="00FB5D70" w:rsidRDefault="0015694B" w:rsidP="0015694B">
      <w:pPr>
        <w:tabs>
          <w:tab w:val="left" w:pos="720"/>
        </w:tabs>
        <w:spacing w:after="0" w:line="240" w:lineRule="auto"/>
        <w:ind w:firstLine="720"/>
        <w:jc w:val="both"/>
        <w:rPr>
          <w:rFonts w:ascii="Times New Roman" w:eastAsia="Calibri" w:hAnsi="Times New Roman"/>
          <w:sz w:val="24"/>
          <w:szCs w:val="24"/>
          <w:lang w:val="sr-Cyrl-RS"/>
        </w:rPr>
      </w:pPr>
      <w:r w:rsidRPr="00FB5D70">
        <w:rPr>
          <w:rFonts w:ascii="Times New Roman" w:hAnsi="Times New Roman"/>
          <w:sz w:val="24"/>
          <w:szCs w:val="24"/>
          <w:lang w:val="sr-Cyrl-RS"/>
        </w:rPr>
        <w:lastRenderedPageBreak/>
        <w:t xml:space="preserve">Министар спорта донео је и Одлуку о одређивању додатних испитних рокова у текућој години, па ће тако кандидати испит полагати и: 25. маја, 29. јуна, 27. јула, 28. септембра, 26. октобра и </w:t>
      </w:r>
      <w:r w:rsidRPr="00FB5D70">
        <w:rPr>
          <w:rFonts w:ascii="Times New Roman" w:hAnsi="Times New Roman"/>
          <w:sz w:val="24"/>
          <w:szCs w:val="24"/>
          <w:lang w:val="sr-Latn-RS"/>
        </w:rPr>
        <w:t>21</w:t>
      </w:r>
      <w:r w:rsidRPr="00FB5D70">
        <w:rPr>
          <w:rFonts w:ascii="Times New Roman" w:hAnsi="Times New Roman"/>
          <w:sz w:val="24"/>
          <w:szCs w:val="24"/>
          <w:lang w:val="sr-Cyrl-RS"/>
        </w:rPr>
        <w:t>. децембра, а одређен је и датум за полагање испита у другом редовном новембарском року, и то је 31. новембар.</w:t>
      </w:r>
    </w:p>
    <w:p w14:paraId="7DC0F444" w14:textId="7554E2D6" w:rsidR="00116EFC" w:rsidRPr="00FB5D70" w:rsidRDefault="00116EFC" w:rsidP="00116EFC">
      <w:pPr>
        <w:spacing w:after="0" w:line="240" w:lineRule="auto"/>
        <w:ind w:firstLine="720"/>
        <w:jc w:val="both"/>
        <w:rPr>
          <w:rFonts w:ascii="Times New Roman" w:eastAsia="Calibri" w:hAnsi="Times New Roman"/>
          <w:sz w:val="24"/>
          <w:szCs w:val="24"/>
          <w:lang w:val="sr-Cyrl-RS" w:eastAsia="en-GB"/>
        </w:rPr>
      </w:pPr>
      <w:r w:rsidRPr="00FB5D70">
        <w:rPr>
          <w:rFonts w:ascii="Times New Roman" w:eastAsia="Calibri" w:hAnsi="Times New Roman" w:cstheme="minorBidi"/>
          <w:sz w:val="24"/>
          <w:szCs w:val="24"/>
          <w:lang w:val="sr-Cyrl-RS"/>
        </w:rPr>
        <w:t>Показало се да с</w:t>
      </w:r>
      <w:r w:rsidRPr="00FB5D70">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w:t>
      </w:r>
      <w:r w:rsidR="00CE073D" w:rsidRPr="00FB5D70">
        <w:rPr>
          <w:rFonts w:ascii="Times New Roman" w:eastAsia="Calibri" w:hAnsi="Times New Roman"/>
          <w:sz w:val="24"/>
          <w:szCs w:val="24"/>
          <w:lang w:val="sr-Cyrl-RS" w:eastAsia="en-GB"/>
        </w:rPr>
        <w:t xml:space="preserve">како за Министарство спорта, тако и </w:t>
      </w:r>
      <w:r w:rsidRPr="00FB5D70">
        <w:rPr>
          <w:rFonts w:ascii="Times New Roman" w:eastAsia="Calibri" w:hAnsi="Times New Roman"/>
          <w:sz w:val="24"/>
          <w:szCs w:val="24"/>
          <w:lang w:val="sr-Cyrl-RS" w:eastAsia="en-GB"/>
        </w:rPr>
        <w:t xml:space="preserve">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79"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0"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13D24FCA" w14:textId="68374FF2" w:rsidR="00660D40" w:rsidRPr="000C6451" w:rsidRDefault="00A81BF1" w:rsidP="000C6451">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63787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A10F30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747205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85 уговора, </w:t>
      </w:r>
    </w:p>
    <w:p w14:paraId="2EAF8AA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21 уговора, </w:t>
      </w:r>
    </w:p>
    <w:p w14:paraId="1F682B7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7A57A66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0F96BB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24A96BB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1295AC2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162.000.000,00 динара;</w:t>
      </w:r>
    </w:p>
    <w:p w14:paraId="12FA7D9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EB08B0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260.000.000,00 динара;</w:t>
      </w:r>
    </w:p>
    <w:p w14:paraId="45D36E5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B3C68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86.000.000,00 динара;</w:t>
      </w:r>
    </w:p>
    <w:p w14:paraId="37941E3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4857937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62C24A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52AFEDE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246B0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D003C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7D1F4C2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34BA569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6B984BE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4CA4921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08661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1E58C06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4DD9FE0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EF2CE0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03D7801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569.350.000,00 динара.</w:t>
      </w:r>
    </w:p>
    <w:p w14:paraId="7D59FB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00113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2FF3CB37" w14:textId="54723E04" w:rsid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49.920.000,00 динара;</w:t>
      </w:r>
    </w:p>
    <w:p w14:paraId="3DC1F58C" w14:textId="42DDD8E7" w:rsidR="00AE7A29" w:rsidRDefault="00AE7A29" w:rsidP="007B2293">
      <w:pPr>
        <w:spacing w:after="0" w:line="240" w:lineRule="auto"/>
        <w:ind w:firstLine="708"/>
        <w:jc w:val="both"/>
        <w:rPr>
          <w:rFonts w:ascii="Times New Roman" w:eastAsia="Calibri" w:hAnsi="Times New Roman"/>
          <w:sz w:val="24"/>
          <w:szCs w:val="24"/>
          <w:lang w:val="sr-Cyrl-RS" w:eastAsia="sr-Cyrl-CS"/>
        </w:rPr>
      </w:pPr>
    </w:p>
    <w:p w14:paraId="797181FC" w14:textId="77777777" w:rsidR="003E4244" w:rsidRPr="003E4244" w:rsidRDefault="003E4244" w:rsidP="003E4244">
      <w:pPr>
        <w:spacing w:after="0" w:line="240" w:lineRule="auto"/>
        <w:ind w:firstLine="708"/>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У периоду од 1. јануара 2026. до 31. децембра 2026.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1294AADE"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C6BC61C"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редовне годишње програме: 85 уговора, </w:t>
      </w:r>
    </w:p>
    <w:p w14:paraId="7D9C1A9A"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програме међународних такмичења: 9 уговора, </w:t>
      </w:r>
    </w:p>
    <w:p w14:paraId="68B57EA7"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15C8BE7D"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потписани су уговори са 85 надлежна национална спортска савеза, </w:t>
      </w:r>
    </w:p>
    <w:p w14:paraId="51407183"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исплаћено је укупно укупно 823,487,000.00 динара;</w:t>
      </w:r>
    </w:p>
    <w:p w14:paraId="304F9FF5"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редовни годишњи програми – Програм Спортског савеза Србије:</w:t>
      </w:r>
    </w:p>
    <w:p w14:paraId="79B84D05"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исплаћено је укупно 62,500,000.00 динара;</w:t>
      </w:r>
    </w:p>
    <w:p w14:paraId="2E6FC2E9"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1095357F"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исплаћено је укупно 86,664,000.00 динара;</w:t>
      </w:r>
    </w:p>
    <w:p w14:paraId="4731FC3D"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lastRenderedPageBreak/>
        <w:t>‒</w:t>
      </w:r>
      <w:r w:rsidRPr="003E4244">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63A6855A"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исплаћено је укупно 28,664,000.00 динара;</w:t>
      </w:r>
    </w:p>
    <w:p w14:paraId="0656BBB2"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програми међународних и националних спортских такмичења:</w:t>
      </w:r>
    </w:p>
    <w:p w14:paraId="486B41A7"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потписани су уговори са 9 надлежних националних спортских савеза;</w:t>
      </w:r>
    </w:p>
    <w:p w14:paraId="55C28107"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исплаћено је укупно 200,800,000.00 динара.</w:t>
      </w:r>
    </w:p>
    <w:p w14:paraId="21DCCFD2"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програми спортских кампова за перспективне спортисте:</w:t>
      </w:r>
    </w:p>
    <w:p w14:paraId="2F1D82CF"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потписани су уговори са 58 надлежним националним спортским савезом,</w:t>
      </w:r>
    </w:p>
    <w:p w14:paraId="1A2FF8AC"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исплаћено је укупно 29,510,000,00 динара;</w:t>
      </w:r>
    </w:p>
    <w:p w14:paraId="3D639E2D"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за одржавање Београдског маратона 2026. године потписан је уговор са Привредним друштвом „Београдски маратон доо” Београд;</w:t>
      </w:r>
    </w:p>
    <w:p w14:paraId="31B7E6F6"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77243133"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за организацију Европског првенства у ватерполу 2026. године потписан је анекс уговора са „Привредним друштвом ЕП ватерполо 2026 доо Београдˮ;</w:t>
      </w:r>
    </w:p>
    <w:p w14:paraId="42805675"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у наведеном периоду исплаћен је додатни износ од 84.000.000,00 динара;</w:t>
      </w:r>
    </w:p>
    <w:p w14:paraId="508193C1" w14:textId="77777777" w:rsidR="003E4244" w:rsidRPr="003E4244" w:rsidRDefault="003E4244" w:rsidP="003E4244">
      <w:pPr>
        <w:spacing w:after="0" w:line="240" w:lineRule="auto"/>
        <w:jc w:val="both"/>
        <w:rPr>
          <w:rFonts w:ascii="Times New Roman" w:eastAsia="Calibri" w:hAnsi="Times New Roman"/>
          <w:sz w:val="24"/>
          <w:szCs w:val="24"/>
          <w:lang w:val="sr-Cyrl-RS" w:eastAsia="sr-Cyrl-CS"/>
        </w:rPr>
      </w:pPr>
    </w:p>
    <w:p w14:paraId="160E375F" w14:textId="77777777" w:rsidR="003E4244" w:rsidRPr="003E4244" w:rsidRDefault="003E4244" w:rsidP="003E4244">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3A6EEC56" w14:textId="77777777" w:rsidR="003E4244" w:rsidRPr="003E4244" w:rsidRDefault="003E4244" w:rsidP="003E4244">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4C6D7B41" w14:textId="77777777" w:rsidR="003E4244" w:rsidRPr="003E4244" w:rsidRDefault="003E4244" w:rsidP="003E4244">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1F1E488D" w14:textId="77777777" w:rsidR="003E4244" w:rsidRDefault="003E4244" w:rsidP="003E4244">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Министарство спорта је у периоду од 1. јануара до 31. децембра 2026. године издало 15 (петнаест) Препоруку за пријем у држављанство Републике Србије за спортисте и спортске стручњаке који су страни држављани.</w:t>
      </w:r>
    </w:p>
    <w:p w14:paraId="632B38EF" w14:textId="62EC3037" w:rsidR="007B2293" w:rsidRPr="00594777" w:rsidRDefault="007B2293" w:rsidP="00AE7A29">
      <w:pPr>
        <w:spacing w:after="0" w:line="240" w:lineRule="auto"/>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3325FA11"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6BCAAB18" w14:textId="77777777" w:rsidR="00680534" w:rsidRPr="00680534" w:rsidRDefault="00680534" w:rsidP="0068053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одржаној 4. децембра 2025. године, усвојен је коначн текст Е</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анализе Стратегије развоја спорта у Републици Србији за период од 2026. до 2035. године. Текст је званично објаљен на Порталу еКонсултације.</w:t>
      </w:r>
    </w:p>
    <w:p w14:paraId="4CC6F041" w14:textId="77777777" w:rsidR="003E4244" w:rsidRPr="003E4244" w:rsidRDefault="00680534" w:rsidP="003E424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r>
      <w:r w:rsidR="003E4244" w:rsidRPr="003E424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28. јануара 2026. године, усвојен је коначн текст Нацрта Стратегије развоја спорта у Републици Србији за период од 2026. до 2035. године.</w:t>
      </w:r>
    </w:p>
    <w:p w14:paraId="06FBD1CC" w14:textId="77777777" w:rsidR="003E4244" w:rsidRPr="003E4244" w:rsidRDefault="003E4244" w:rsidP="003E4244">
      <w:pPr>
        <w:spacing w:after="0" w:line="240" w:lineRule="auto"/>
        <w:ind w:firstLine="706"/>
        <w:jc w:val="both"/>
        <w:rPr>
          <w:rFonts w:ascii="Times New Roman" w:eastAsiaTheme="minorHAnsi" w:hAnsi="Times New Roman"/>
          <w:sz w:val="24"/>
          <w:szCs w:val="24"/>
          <w:lang w:val="sr-Cyrl-RS"/>
        </w:rPr>
      </w:pPr>
      <w:r w:rsidRPr="003E424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13. фебруара 2026. године, усвојен је Предлог Стратегије развоја спорта у Републици Србији за период од 2026. до 2035. године.</w:t>
      </w:r>
    </w:p>
    <w:p w14:paraId="3945DFDD" w14:textId="4F00DD89" w:rsidR="003E4244" w:rsidRPr="003E4244" w:rsidRDefault="003E4244" w:rsidP="003E4244">
      <w:pPr>
        <w:spacing w:after="0" w:line="240" w:lineRule="auto"/>
        <w:ind w:firstLine="706"/>
        <w:jc w:val="both"/>
        <w:rPr>
          <w:rFonts w:ascii="Times New Roman" w:eastAsiaTheme="minorHAnsi" w:hAnsi="Times New Roman"/>
          <w:bCs/>
          <w:sz w:val="24"/>
          <w:szCs w:val="24"/>
          <w:lang w:val="sr-Cyrl-RS"/>
        </w:rPr>
      </w:pPr>
      <w:r w:rsidRPr="003E4244">
        <w:rPr>
          <w:rFonts w:ascii="Times New Roman" w:eastAsiaTheme="minorHAnsi" w:hAnsi="Times New Roman"/>
          <w:sz w:val="24"/>
          <w:szCs w:val="24"/>
          <w:lang w:val="sr-Cyrl-RS"/>
        </w:rPr>
        <w:t xml:space="preserve">У складу са Законом о планском систему Републике Србије („Службени гласник РС”, број 30/18), све досадашње активности везане за изаду Стратегије развоја спорта 2026-2035. године, објављене су на </w:t>
      </w:r>
      <w:r w:rsidRPr="003E4244">
        <w:rPr>
          <w:rFonts w:ascii="Times New Roman" w:eastAsiaTheme="minorHAnsi" w:hAnsi="Times New Roman"/>
          <w:bCs/>
          <w:sz w:val="24"/>
          <w:szCs w:val="24"/>
          <w:lang w:val="sr-Cyrl-RS"/>
        </w:rPr>
        <w:t>Порталу еКонсултације</w:t>
      </w:r>
      <w:r w:rsidRPr="003E4244">
        <w:rPr>
          <w:rFonts w:ascii="Times New Roman" w:eastAsiaTheme="minorHAnsi" w:hAnsi="Times New Roman"/>
          <w:sz w:val="24"/>
          <w:szCs w:val="24"/>
          <w:lang w:val="sr-Cyrl-RS"/>
        </w:rPr>
        <w:t xml:space="preserve"> и на сајту </w:t>
      </w:r>
      <w:r w:rsidRPr="003E4244">
        <w:rPr>
          <w:rFonts w:ascii="Times New Roman" w:eastAsiaTheme="minorHAnsi" w:hAnsi="Times New Roman"/>
          <w:bCs/>
          <w:sz w:val="24"/>
          <w:szCs w:val="24"/>
          <w:lang w:val="sr-Cyrl-RS"/>
        </w:rPr>
        <w:t>Минисатрства спорта.</w:t>
      </w:r>
    </w:p>
    <w:p w14:paraId="48A9FCD9" w14:textId="77777777" w:rsidR="003E4244" w:rsidRPr="003E4244" w:rsidRDefault="003E4244" w:rsidP="003E4244">
      <w:pPr>
        <w:tabs>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На основу члана 43. став 3. Закона о Влади</w:t>
      </w:r>
      <w:r w:rsidRPr="003E4244">
        <w:rPr>
          <w:rFonts w:ascii="Times New Roman" w:hAnsi="Times New Roman"/>
          <w:bCs/>
          <w:sz w:val="24"/>
          <w:szCs w:val="24"/>
          <w:lang w:val="sr-Latn-RS"/>
        </w:rPr>
        <w:t xml:space="preserve"> </w:t>
      </w:r>
      <w:r w:rsidRPr="003E4244">
        <w:rPr>
          <w:rFonts w:ascii="Times New Roman" w:hAnsi="Times New Roman"/>
          <w:bCs/>
          <w:sz w:val="24"/>
          <w:szCs w:val="24"/>
          <w:lang w:val="sr-Cyrl-CS"/>
        </w:rPr>
        <w:t xml:space="preserve">(„Службени гласник РС” бр. 55/05, 71/05 – исправка, 101/07, 65/08, 16/11, 68/12 – УС, 72/12, 7/14 – УС, 44/14 и 30/18 – др. </w:t>
      </w:r>
      <w:r w:rsidRPr="003E4244">
        <w:rPr>
          <w:rFonts w:ascii="Times New Roman" w:hAnsi="Times New Roman"/>
          <w:bCs/>
          <w:sz w:val="24"/>
          <w:szCs w:val="24"/>
          <w:lang w:val="sr-Cyrl-RS"/>
        </w:rPr>
        <w:t>з</w:t>
      </w:r>
      <w:r w:rsidRPr="003E4244">
        <w:rPr>
          <w:rFonts w:ascii="Times New Roman" w:hAnsi="Times New Roman"/>
          <w:bCs/>
          <w:sz w:val="24"/>
          <w:szCs w:val="24"/>
          <w:lang w:val="sr-Cyrl-CS"/>
        </w:rPr>
        <w:t xml:space="preserve">акон), члана 31. Уредбе </w:t>
      </w:r>
      <w:bookmarkStart w:id="34" w:name="_Hlk216257093"/>
      <w:r w:rsidRPr="003E4244">
        <w:rPr>
          <w:rFonts w:ascii="Times New Roman" w:hAnsi="Times New Roman"/>
          <w:bCs/>
          <w:sz w:val="24"/>
          <w:szCs w:val="24"/>
          <w:lang w:val="sr-Cyrl-CS"/>
        </w:rPr>
        <w:t xml:space="preserve">о методологији израде докумената јавних политика </w:t>
      </w:r>
      <w:bookmarkStart w:id="35" w:name="_Hlk216094090"/>
      <w:r w:rsidRPr="003E4244">
        <w:rPr>
          <w:rFonts w:ascii="Times New Roman" w:hAnsi="Times New Roman"/>
          <w:bCs/>
          <w:sz w:val="24"/>
          <w:szCs w:val="24"/>
          <w:lang w:val="sr-Cyrl-CS"/>
        </w:rPr>
        <w:t xml:space="preserve">(„Службени гласник РС”, </w:t>
      </w:r>
      <w:bookmarkEnd w:id="35"/>
      <w:r w:rsidRPr="003E4244">
        <w:rPr>
          <w:rFonts w:ascii="Times New Roman" w:hAnsi="Times New Roman"/>
          <w:bCs/>
          <w:sz w:val="24"/>
          <w:szCs w:val="24"/>
          <w:lang w:val="sr-Cyrl-CS"/>
        </w:rPr>
        <w:t>број 20/25-18)</w:t>
      </w:r>
      <w:bookmarkEnd w:id="34"/>
      <w:r w:rsidRPr="003E4244">
        <w:rPr>
          <w:rFonts w:ascii="Times New Roman" w:hAnsi="Times New Roman"/>
          <w:bCs/>
          <w:sz w:val="24"/>
          <w:szCs w:val="24"/>
          <w:lang w:val="sr-Cyrl-CS"/>
        </w:rPr>
        <w:t xml:space="preserve">, члана </w:t>
      </w:r>
      <w:r w:rsidRPr="003E4244">
        <w:rPr>
          <w:rFonts w:ascii="Times New Roman" w:hAnsi="Times New Roman"/>
          <w:bCs/>
          <w:sz w:val="24"/>
          <w:szCs w:val="24"/>
          <w:lang w:val="ru-RU"/>
        </w:rPr>
        <w:t xml:space="preserve">41. став 8. и члана 41г став 3. </w:t>
      </w:r>
      <w:r w:rsidRPr="003E4244">
        <w:rPr>
          <w:rFonts w:ascii="Times New Roman" w:hAnsi="Times New Roman"/>
          <w:bCs/>
          <w:sz w:val="24"/>
          <w:szCs w:val="24"/>
          <w:lang w:val="sr-Cyrl-CS"/>
        </w:rPr>
        <w:t xml:space="preserve">Пословника Владе („Службени гласник </w:t>
      </w:r>
      <w:r w:rsidRPr="003E4244">
        <w:rPr>
          <w:rFonts w:ascii="Times New Roman" w:hAnsi="Times New Roman"/>
          <w:bCs/>
          <w:sz w:val="24"/>
          <w:szCs w:val="24"/>
        </w:rPr>
        <w:t>PC</w:t>
      </w:r>
      <w:r w:rsidRPr="003E4244">
        <w:rPr>
          <w:rFonts w:ascii="Times New Roman" w:hAnsi="Times New Roman"/>
          <w:bCs/>
          <w:sz w:val="24"/>
          <w:szCs w:val="24"/>
          <w:lang w:val="sr-Cyrl-CS"/>
        </w:rPr>
        <w:t>”</w:t>
      </w:r>
      <w:r w:rsidRPr="003E4244">
        <w:rPr>
          <w:rFonts w:ascii="Times New Roman" w:hAnsi="Times New Roman"/>
          <w:bCs/>
          <w:sz w:val="24"/>
          <w:szCs w:val="24"/>
          <w:lang w:val="ru-RU"/>
        </w:rPr>
        <w:t>,</w:t>
      </w:r>
      <w:r w:rsidRPr="003E4244">
        <w:rPr>
          <w:rFonts w:ascii="Times New Roman" w:hAnsi="Times New Roman"/>
          <w:bCs/>
          <w:sz w:val="24"/>
          <w:szCs w:val="24"/>
          <w:lang w:val="sr-Cyrl-CS"/>
        </w:rPr>
        <w:t xml:space="preserve"> бр. </w:t>
      </w:r>
      <w:r w:rsidRPr="003E4244">
        <w:rPr>
          <w:rFonts w:ascii="Times New Roman" w:hAnsi="Times New Roman"/>
          <w:bCs/>
          <w:sz w:val="24"/>
          <w:szCs w:val="24"/>
          <w:lang w:val="ru-RU"/>
        </w:rPr>
        <w:t xml:space="preserve">61/06 – </w:t>
      </w:r>
      <w:r w:rsidRPr="003E4244">
        <w:rPr>
          <w:rFonts w:ascii="Times New Roman" w:hAnsi="Times New Roman"/>
          <w:bCs/>
          <w:sz w:val="24"/>
          <w:szCs w:val="24"/>
          <w:lang w:val="sr-Cyrl-CS"/>
        </w:rPr>
        <w:t xml:space="preserve">пречишћен текст, </w:t>
      </w:r>
      <w:r w:rsidRPr="003E4244">
        <w:rPr>
          <w:rFonts w:ascii="Times New Roman" w:hAnsi="Times New Roman"/>
          <w:bCs/>
          <w:sz w:val="24"/>
          <w:szCs w:val="24"/>
          <w:lang w:val="ru-RU"/>
        </w:rPr>
        <w:t>69/08, 88/09, 33/10, 69/10, 20/11, 37/11,</w:t>
      </w:r>
      <w:r w:rsidRPr="003E4244">
        <w:rPr>
          <w:rFonts w:ascii="Times New Roman" w:hAnsi="Times New Roman"/>
          <w:bCs/>
          <w:sz w:val="24"/>
          <w:szCs w:val="24"/>
          <w:lang w:val="sr-Cyrl-CS"/>
        </w:rPr>
        <w:t xml:space="preserve"> </w:t>
      </w:r>
      <w:r w:rsidRPr="003E4244">
        <w:rPr>
          <w:rFonts w:ascii="Times New Roman" w:hAnsi="Times New Roman"/>
          <w:bCs/>
          <w:sz w:val="24"/>
          <w:szCs w:val="24"/>
          <w:lang w:val="ru-RU"/>
        </w:rPr>
        <w:t>30/13, 76/14</w:t>
      </w:r>
      <w:r w:rsidRPr="003E4244">
        <w:rPr>
          <w:rFonts w:ascii="Times New Roman" w:hAnsi="Times New Roman"/>
          <w:bCs/>
          <w:sz w:val="24"/>
          <w:szCs w:val="24"/>
          <w:lang w:val="sr-Cyrl-RS"/>
        </w:rPr>
        <w:t>, 8/19 – др. пропис и 106/25)</w:t>
      </w:r>
      <w:r w:rsidRPr="003E4244">
        <w:rPr>
          <w:rFonts w:ascii="Times New Roman" w:hAnsi="Times New Roman"/>
          <w:bCs/>
          <w:sz w:val="24"/>
          <w:szCs w:val="24"/>
          <w:lang w:val="ru-RU"/>
        </w:rPr>
        <w:t>,</w:t>
      </w:r>
      <w:r w:rsidRPr="003E4244">
        <w:rPr>
          <w:rFonts w:ascii="Times New Roman" w:hAnsi="Times New Roman"/>
          <w:bCs/>
          <w:sz w:val="24"/>
          <w:szCs w:val="24"/>
          <w:lang w:val="sr-Cyrl-RS"/>
        </w:rPr>
        <w:t xml:space="preserve"> </w:t>
      </w:r>
      <w:r w:rsidRPr="003E4244">
        <w:rPr>
          <w:rFonts w:ascii="Times New Roman" w:hAnsi="Times New Roman"/>
          <w:bCs/>
          <w:sz w:val="24"/>
          <w:szCs w:val="24"/>
          <w:lang w:val="sr-Cyrl-CS"/>
        </w:rPr>
        <w:t>на предлог Министарства спорта, Влада је донела Закључак</w:t>
      </w:r>
    </w:p>
    <w:p w14:paraId="46E4DC7C" w14:textId="252DAA70" w:rsidR="003E4244" w:rsidRPr="003E4244" w:rsidRDefault="003E4244" w:rsidP="003E4244">
      <w:pPr>
        <w:tabs>
          <w:tab w:val="left" w:pos="99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1. Спроводи се јавна расправа о Предлогу Стратегије развоја спорта у Републици Србиј</w:t>
      </w:r>
      <w:r>
        <w:rPr>
          <w:rFonts w:ascii="Times New Roman" w:hAnsi="Times New Roman"/>
          <w:bCs/>
          <w:sz w:val="24"/>
          <w:szCs w:val="24"/>
          <w:lang w:val="sr-Cyrl-CS"/>
        </w:rPr>
        <w:t>и за период 2026 – 2035. године.</w:t>
      </w:r>
    </w:p>
    <w:p w14:paraId="63978D4F" w14:textId="04D339CD" w:rsidR="003E4244" w:rsidRPr="003E4244" w:rsidRDefault="003E4244" w:rsidP="003E4244">
      <w:pPr>
        <w:tabs>
          <w:tab w:val="left" w:pos="1418"/>
        </w:tabs>
        <w:spacing w:after="0" w:line="240" w:lineRule="auto"/>
        <w:jc w:val="both"/>
        <w:rPr>
          <w:rFonts w:ascii="Times New Roman" w:hAnsi="Times New Roman"/>
          <w:bCs/>
          <w:sz w:val="24"/>
          <w:szCs w:val="24"/>
          <w:lang w:val="ru-RU"/>
        </w:rPr>
      </w:pPr>
      <w:r w:rsidRPr="003E4244">
        <w:rPr>
          <w:rFonts w:ascii="Times New Roman" w:hAnsi="Times New Roman"/>
          <w:bCs/>
          <w:sz w:val="24"/>
          <w:szCs w:val="24"/>
          <w:lang w:val="sr-Cyrl-CS"/>
        </w:rPr>
        <w:t xml:space="preserve">             2. Одређује се Програм јавне расправе о Предлогу Стратегије развоја спорта у Републици Србији за период 2026 – 2035. године</w:t>
      </w:r>
      <w:r w:rsidRPr="003E4244">
        <w:rPr>
          <w:rFonts w:ascii="Times New Roman" w:hAnsi="Times New Roman"/>
          <w:sz w:val="24"/>
          <w:szCs w:val="24"/>
          <w:lang w:val="sr-Cyrl-CS"/>
        </w:rPr>
        <w:t>, који је саставни део овог закључка.</w:t>
      </w:r>
    </w:p>
    <w:p w14:paraId="66F3D1EC" w14:textId="4961B226" w:rsidR="003E4244" w:rsidRPr="003E4244" w:rsidRDefault="003E4244" w:rsidP="003E4244">
      <w:pPr>
        <w:tabs>
          <w:tab w:val="left" w:pos="81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ab/>
        <w:t xml:space="preserve">3. Јавна расправа о Предлогу Стратегије развоја спорта у Републици Србији за период 2026 – 2035. године, спровешће се у периоду од </w:t>
      </w:r>
      <w:r w:rsidRPr="003E4244">
        <w:rPr>
          <w:rFonts w:ascii="Times New Roman" w:hAnsi="Times New Roman"/>
          <w:bCs/>
          <w:sz w:val="24"/>
          <w:szCs w:val="24"/>
          <w:lang w:val="sr-Latn-RS"/>
        </w:rPr>
        <w:t xml:space="preserve">30. </w:t>
      </w:r>
      <w:r w:rsidRPr="003E4244">
        <w:rPr>
          <w:rFonts w:ascii="Times New Roman" w:hAnsi="Times New Roman"/>
          <w:bCs/>
          <w:sz w:val="24"/>
          <w:szCs w:val="24"/>
          <w:lang w:val="sr-Cyrl-RS"/>
        </w:rPr>
        <w:t>марта</w:t>
      </w:r>
      <w:r w:rsidRPr="003E4244">
        <w:rPr>
          <w:rFonts w:ascii="Times New Roman" w:hAnsi="Times New Roman"/>
          <w:bCs/>
          <w:sz w:val="24"/>
          <w:szCs w:val="24"/>
          <w:lang w:val="sr-Cyrl-CS"/>
        </w:rPr>
        <w:t xml:space="preserve"> 2026. године до 20. априла 2026. године.</w:t>
      </w:r>
    </w:p>
    <w:p w14:paraId="6B4D58E6" w14:textId="7B86266B" w:rsidR="003E4244" w:rsidRPr="003E4244" w:rsidRDefault="003E4244" w:rsidP="003E4244">
      <w:pPr>
        <w:tabs>
          <w:tab w:val="left" w:pos="1418"/>
        </w:tabs>
        <w:spacing w:after="0" w:line="240" w:lineRule="auto"/>
        <w:ind w:firstLine="720"/>
        <w:jc w:val="both"/>
        <w:rPr>
          <w:rFonts w:ascii="Times New Roman" w:hAnsi="Times New Roman"/>
          <w:sz w:val="24"/>
          <w:szCs w:val="24"/>
          <w:lang w:val="sr-Cyrl-CS"/>
        </w:rPr>
      </w:pPr>
      <w:r w:rsidRPr="003E4244">
        <w:rPr>
          <w:rFonts w:ascii="Times New Roman" w:hAnsi="Times New Roman"/>
          <w:sz w:val="24"/>
          <w:szCs w:val="24"/>
          <w:lang w:val="sr-Cyrl-CS"/>
        </w:rPr>
        <w:t xml:space="preserve">На основу члана 31. Уредбе о методологији </w:t>
      </w:r>
      <w:r w:rsidRPr="003E4244">
        <w:rPr>
          <w:rFonts w:ascii="Times New Roman" w:hAnsi="Times New Roman"/>
          <w:sz w:val="24"/>
          <w:szCs w:val="24"/>
          <w:lang w:val="sr-Cyrl-RS"/>
        </w:rPr>
        <w:t xml:space="preserve">израде докумената јавних политика </w:t>
      </w:r>
      <w:r w:rsidRPr="003E4244">
        <w:rPr>
          <w:rFonts w:ascii="Times New Roman" w:hAnsi="Times New Roman"/>
          <w:sz w:val="24"/>
          <w:szCs w:val="24"/>
          <w:lang w:val="sr-Cyrl-CS"/>
        </w:rPr>
        <w:t xml:space="preserve">(„Службени гласник РС”, број 20/25-18), члана 41. став 8. и члана 41б став 2. Пословника Владе („Службени гласник PC”, бр. 61/06 – пречишћен текст, 69/08, 88/09, 33/10, 69/10, 20/11, 37/11, 30/13, 76/14, 8/19 – др. пропис и 106/25), на предлог Министарства спорта,  Влада је одредила следећи Програм јавне расправе </w:t>
      </w:r>
      <w:r w:rsidRPr="003E4244">
        <w:rPr>
          <w:rFonts w:ascii="Times New Roman" w:hAnsi="Times New Roman"/>
          <w:bCs/>
          <w:sz w:val="24"/>
          <w:szCs w:val="24"/>
          <w:lang w:val="sr-Cyrl-CS"/>
        </w:rPr>
        <w:t>о Предлогу Стратегије развоја спорта у Републици Србији за период 2026 – 2035. године</w:t>
      </w:r>
      <w:r>
        <w:rPr>
          <w:rFonts w:ascii="Times New Roman" w:hAnsi="Times New Roman"/>
          <w:bCs/>
          <w:sz w:val="24"/>
          <w:szCs w:val="24"/>
          <w:lang w:val="sr-Cyrl-CS"/>
        </w:rPr>
        <w:t>.</w:t>
      </w:r>
    </w:p>
    <w:p w14:paraId="0457AA2F" w14:textId="749A13CF" w:rsidR="003E4244" w:rsidRPr="003E4244" w:rsidRDefault="003E4244" w:rsidP="003E4244">
      <w:pPr>
        <w:numPr>
          <w:ilvl w:val="0"/>
          <w:numId w:val="34"/>
        </w:numPr>
        <w:tabs>
          <w:tab w:val="left" w:pos="108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Министарство спорта спроводи јавну расправу </w:t>
      </w:r>
      <w:r w:rsidRPr="003E4244">
        <w:rPr>
          <w:rFonts w:ascii="Times New Roman" w:hAnsi="Times New Roman"/>
          <w:sz w:val="24"/>
          <w:szCs w:val="24"/>
          <w:lang w:val="sr-Cyrl-CS"/>
        </w:rPr>
        <w:t>о Предлогу Стратегије развоја спорта у Републици Србији за период 2026 – 2035. године (</w:t>
      </w:r>
      <w:r w:rsidRPr="003E4244">
        <w:rPr>
          <w:rFonts w:ascii="Times New Roman" w:hAnsi="Times New Roman"/>
          <w:color w:val="000000"/>
          <w:sz w:val="24"/>
          <w:szCs w:val="24"/>
          <w:lang w:val="sr-Cyrl-CS"/>
        </w:rPr>
        <w:t xml:space="preserve">у даљем тексту: Предлог Стратегије развоја спорта), који је саставни део овог програма. </w:t>
      </w:r>
    </w:p>
    <w:p w14:paraId="53EFF464" w14:textId="5B114DD8"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Поступак јавне расправе започиње објављивањем јавног позива за учешће у јавној расправи са Програмом јавне расправе на Порталу „еКонсултације” и интернет страници Министарства спорта. </w:t>
      </w:r>
    </w:p>
    <w:p w14:paraId="2F67C1D7" w14:textId="195069E8"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Јавна расправа о Предлогу Стратегије развоја спорта спроводи се у периоду од 30. марта 2026. године до 20. априла 2026. године.</w:t>
      </w:r>
    </w:p>
    <w:p w14:paraId="78A2D2C5" w14:textId="32888700"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У оквиру јавне расправе о Предлогу Стратегије развоја спорта, Министарство спорта организује представљање Предлога Стратегије, у виду:</w:t>
      </w:r>
    </w:p>
    <w:p w14:paraId="61924909" w14:textId="50DE47F5" w:rsidR="003E4244" w:rsidRPr="003E4244" w:rsidRDefault="003E4244" w:rsidP="003E4244">
      <w:pPr>
        <w:tabs>
          <w:tab w:val="left" w:pos="990"/>
        </w:tabs>
        <w:spacing w:after="0" w:line="240" w:lineRule="auto"/>
        <w:jc w:val="both"/>
        <w:rPr>
          <w:rFonts w:ascii="Times New Roman" w:hAnsi="Times New Roman"/>
          <w:color w:val="000000"/>
          <w:sz w:val="24"/>
          <w:szCs w:val="24"/>
          <w:lang w:val="sr-Cyrl-RS"/>
        </w:rPr>
      </w:pPr>
      <w:r w:rsidRPr="003E4244">
        <w:rPr>
          <w:rFonts w:ascii="Times New Roman" w:hAnsi="Times New Roman"/>
          <w:color w:val="000000"/>
          <w:sz w:val="24"/>
          <w:szCs w:val="24"/>
          <w:lang w:val="sr-Cyrl-CS"/>
        </w:rPr>
        <w:lastRenderedPageBreak/>
        <w:t xml:space="preserve">            - презентације и расправе дана </w:t>
      </w:r>
      <w:r w:rsidRPr="003E4244">
        <w:rPr>
          <w:rFonts w:ascii="Times New Roman" w:hAnsi="Times New Roman"/>
          <w:color w:val="000000"/>
          <w:sz w:val="24"/>
          <w:szCs w:val="24"/>
          <w:lang w:val="sr-Cyrl-RS"/>
        </w:rPr>
        <w:t>2. априла 2026</w:t>
      </w:r>
      <w:r w:rsidRPr="003E4244">
        <w:rPr>
          <w:rFonts w:ascii="Times New Roman" w:hAnsi="Times New Roman"/>
          <w:color w:val="000000"/>
          <w:sz w:val="24"/>
          <w:szCs w:val="24"/>
          <w:lang w:val="sr-Cyrl-CS"/>
        </w:rPr>
        <w:t>. године, са почетком у 11:00 часова</w:t>
      </w:r>
      <w:r w:rsidRPr="003E4244">
        <w:rPr>
          <w:rFonts w:ascii="Times New Roman" w:hAnsi="Times New Roman"/>
          <w:color w:val="000000"/>
          <w:sz w:val="24"/>
          <w:szCs w:val="24"/>
          <w:lang w:val="sr-Cyrl-RS"/>
        </w:rPr>
        <w:t>, Нови Сад</w:t>
      </w:r>
      <w:r w:rsidRPr="003E4244">
        <w:rPr>
          <w:rFonts w:ascii="Times New Roman" w:hAnsi="Times New Roman"/>
          <w:color w:val="000000"/>
          <w:sz w:val="24"/>
          <w:szCs w:val="24"/>
          <w:lang w:val="sr-Cyrl-CS"/>
        </w:rPr>
        <w:t xml:space="preserve">; </w:t>
      </w:r>
    </w:p>
    <w:p w14:paraId="2234C62D" w14:textId="66B2BBB9" w:rsidR="003E4244"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презентације и расправе дана </w:t>
      </w:r>
      <w:r w:rsidRPr="003E4244">
        <w:rPr>
          <w:rFonts w:ascii="Times New Roman" w:hAnsi="Times New Roman"/>
          <w:color w:val="000000"/>
          <w:sz w:val="24"/>
          <w:szCs w:val="24"/>
          <w:lang w:val="sr-Cyrl-RS"/>
        </w:rPr>
        <w:t>3. априла 2026</w:t>
      </w:r>
      <w:r w:rsidRPr="003E4244">
        <w:rPr>
          <w:rFonts w:ascii="Times New Roman" w:hAnsi="Times New Roman"/>
          <w:color w:val="000000"/>
          <w:sz w:val="24"/>
          <w:szCs w:val="24"/>
          <w:lang w:val="sr-Cyrl-CS"/>
        </w:rPr>
        <w:t xml:space="preserve">. године, са почетком у 11:00 часова, </w:t>
      </w:r>
      <w:r w:rsidRPr="003E4244">
        <w:rPr>
          <w:rFonts w:ascii="Times New Roman" w:hAnsi="Times New Roman"/>
          <w:sz w:val="24"/>
          <w:szCs w:val="24"/>
          <w:lang w:val="sr-Cyrl-CS"/>
        </w:rPr>
        <w:t>Београд</w:t>
      </w:r>
      <w:r w:rsidRPr="003E4244">
        <w:rPr>
          <w:rFonts w:ascii="Times New Roman" w:hAnsi="Times New Roman"/>
          <w:color w:val="000000"/>
          <w:sz w:val="24"/>
          <w:szCs w:val="24"/>
          <w:lang w:val="sr-Cyrl-CS"/>
        </w:rPr>
        <w:t>;</w:t>
      </w:r>
    </w:p>
    <w:p w14:paraId="61F8B84B" w14:textId="496919BF" w:rsidR="003E4244" w:rsidRPr="003E4244" w:rsidRDefault="003E4244" w:rsidP="003E4244">
      <w:pPr>
        <w:tabs>
          <w:tab w:val="left" w:pos="1418"/>
        </w:tabs>
        <w:spacing w:after="0" w:line="240" w:lineRule="auto"/>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 презентације и расправе дана 7. априла </w:t>
      </w:r>
      <w:r w:rsidRPr="003E4244">
        <w:rPr>
          <w:rFonts w:ascii="Times New Roman" w:hAnsi="Times New Roman"/>
          <w:color w:val="000000"/>
          <w:sz w:val="24"/>
          <w:szCs w:val="24"/>
          <w:lang w:val="sr-Cyrl-RS"/>
        </w:rPr>
        <w:t>2026</w:t>
      </w:r>
      <w:r w:rsidRPr="003E4244">
        <w:rPr>
          <w:rFonts w:ascii="Times New Roman" w:hAnsi="Times New Roman"/>
          <w:color w:val="000000"/>
          <w:sz w:val="24"/>
          <w:szCs w:val="24"/>
          <w:lang w:val="sr-Cyrl-CS"/>
        </w:rPr>
        <w:t>. године, са по</w:t>
      </w:r>
      <w:r>
        <w:rPr>
          <w:rFonts w:ascii="Times New Roman" w:hAnsi="Times New Roman"/>
          <w:color w:val="000000"/>
          <w:sz w:val="24"/>
          <w:szCs w:val="24"/>
          <w:lang w:val="sr-Cyrl-CS"/>
        </w:rPr>
        <w:t>четком у 11:00 часова,  Краљево;</w:t>
      </w:r>
    </w:p>
    <w:p w14:paraId="5D716D19" w14:textId="21C3A085" w:rsidR="003E4244"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презентације и расправе дана </w:t>
      </w:r>
      <w:r w:rsidRPr="003E4244">
        <w:rPr>
          <w:rFonts w:ascii="Times New Roman" w:hAnsi="Times New Roman"/>
          <w:color w:val="000000"/>
          <w:sz w:val="24"/>
          <w:szCs w:val="24"/>
          <w:lang w:val="sr-Cyrl-RS"/>
        </w:rPr>
        <w:t>9. априла 2026</w:t>
      </w:r>
      <w:r w:rsidRPr="003E4244">
        <w:rPr>
          <w:rFonts w:ascii="Times New Roman" w:hAnsi="Times New Roman"/>
          <w:color w:val="000000"/>
          <w:sz w:val="24"/>
          <w:szCs w:val="24"/>
          <w:lang w:val="sr-Cyrl-CS"/>
        </w:rPr>
        <w:t>. године, са почетком у 11:00 часова,</w:t>
      </w:r>
      <w:r w:rsidRPr="003E4244">
        <w:rPr>
          <w:rFonts w:ascii="Times New Roman" w:hAnsi="Times New Roman"/>
          <w:sz w:val="24"/>
          <w:szCs w:val="24"/>
          <w:lang w:val="sr-Cyrl-CS"/>
        </w:rPr>
        <w:t xml:space="preserve">  Врање</w:t>
      </w:r>
      <w:r w:rsidRPr="003E4244">
        <w:rPr>
          <w:rFonts w:ascii="Times New Roman" w:hAnsi="Times New Roman"/>
          <w:color w:val="000000"/>
          <w:sz w:val="24"/>
          <w:szCs w:val="24"/>
          <w:lang w:val="sr-Cyrl-CS"/>
        </w:rPr>
        <w:t>;</w:t>
      </w:r>
    </w:p>
    <w:p w14:paraId="17C6E5F7" w14:textId="64AEA9C9" w:rsidR="00DB72DC"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презентација и панел дискусија са Олимпијским комитетом Србије, Параолимпијским комитетом Србије и Спортским савезом Србије дана 1</w:t>
      </w:r>
      <w:r w:rsidRPr="003E4244">
        <w:rPr>
          <w:rFonts w:ascii="Times New Roman" w:hAnsi="Times New Roman"/>
          <w:color w:val="000000"/>
          <w:sz w:val="24"/>
          <w:szCs w:val="24"/>
          <w:lang w:val="sr-Cyrl-RS"/>
        </w:rPr>
        <w:t>4. априла 2026</w:t>
      </w:r>
      <w:r w:rsidRPr="003E4244">
        <w:rPr>
          <w:rFonts w:ascii="Times New Roman" w:hAnsi="Times New Roman"/>
          <w:color w:val="000000"/>
          <w:sz w:val="24"/>
          <w:szCs w:val="24"/>
          <w:lang w:val="sr-Cyrl-CS"/>
        </w:rPr>
        <w:t>. године, са почетком у 11:00 часова, у Београду.</w:t>
      </w:r>
    </w:p>
    <w:p w14:paraId="48557EB7" w14:textId="77777777" w:rsidR="003F6006" w:rsidRPr="003F6006" w:rsidRDefault="003F6006" w:rsidP="003F6006">
      <w:pPr>
        <w:spacing w:after="0" w:line="240" w:lineRule="auto"/>
        <w:ind w:firstLine="706"/>
        <w:jc w:val="both"/>
        <w:rPr>
          <w:rFonts w:ascii="Times New Roman" w:eastAsiaTheme="minorHAnsi" w:hAnsi="Times New Roman"/>
          <w:sz w:val="24"/>
          <w:szCs w:val="24"/>
          <w:lang w:val="sr-Cyrl-RS"/>
        </w:rPr>
      </w:pPr>
      <w:r w:rsidRPr="003F6006">
        <w:rPr>
          <w:rFonts w:ascii="Times New Roman" w:eastAsiaTheme="minorHAnsi" w:hAnsi="Times New Roman"/>
          <w:sz w:val="24"/>
          <w:szCs w:val="24"/>
          <w:lang w:val="sr-Cyrl-RS"/>
        </w:rPr>
        <w:t xml:space="preserve">У складу са чланом 9. став 10. и чланом 10. став 7. Закона о инспекцијском надзору („Службени гласник РС”, бр. 36/15, 44/18 и 95/18), донет је Правилник о посебним елементима процене ризика, учесталости вршења инспекцијског надзора на основу процене ризика и посебним елементима плана инспекцијског надзора у области спорта („Службени гласник РС”, број 14/26). </w:t>
      </w:r>
    </w:p>
    <w:p w14:paraId="12EB1F81" w14:textId="77777777" w:rsidR="003F6006" w:rsidRPr="003F6006" w:rsidRDefault="003F6006" w:rsidP="003F6006">
      <w:pPr>
        <w:spacing w:after="0" w:line="240" w:lineRule="auto"/>
        <w:ind w:firstLine="706"/>
        <w:jc w:val="both"/>
        <w:rPr>
          <w:rFonts w:ascii="Times New Roman" w:eastAsiaTheme="minorHAnsi" w:hAnsi="Times New Roman"/>
          <w:sz w:val="24"/>
          <w:szCs w:val="24"/>
        </w:rPr>
      </w:pPr>
      <w:r w:rsidRPr="003F6006">
        <w:rPr>
          <w:rFonts w:ascii="Times New Roman" w:eastAsiaTheme="minorHAnsi" w:hAnsi="Times New Roman"/>
          <w:sz w:val="24"/>
          <w:szCs w:val="24"/>
          <w:lang w:val="sr-Cyrl-RS"/>
        </w:rPr>
        <w:t xml:space="preserve">Програми Јавне расправе о Нацрту закона о правном положају међународних спортских савеза са седиштем у Републици Србији и Нацрту закона о изменама закона о спречавању допинга у спорту, објављени су на </w:t>
      </w:r>
      <w:r w:rsidRPr="003F6006">
        <w:rPr>
          <w:rFonts w:ascii="Times New Roman" w:eastAsiaTheme="minorHAnsi" w:hAnsi="Times New Roman"/>
          <w:bCs/>
          <w:sz w:val="24"/>
          <w:szCs w:val="24"/>
          <w:lang w:val="sr-Cyrl-RS"/>
        </w:rPr>
        <w:t>Порталу еКонсултације</w:t>
      </w:r>
      <w:r w:rsidRPr="003F6006">
        <w:rPr>
          <w:rFonts w:ascii="Times New Roman" w:eastAsiaTheme="minorHAnsi" w:hAnsi="Times New Roman"/>
          <w:sz w:val="24"/>
          <w:szCs w:val="24"/>
          <w:lang w:val="sr-Cyrl-RS"/>
        </w:rPr>
        <w:t xml:space="preserve"> и на сајту </w:t>
      </w:r>
      <w:r w:rsidRPr="003F6006">
        <w:rPr>
          <w:rFonts w:ascii="Times New Roman" w:eastAsiaTheme="minorHAnsi" w:hAnsi="Times New Roman"/>
          <w:bCs/>
          <w:sz w:val="24"/>
          <w:szCs w:val="24"/>
          <w:lang w:val="sr-Cyrl-RS"/>
        </w:rPr>
        <w:t>Минисатрства спорта.</w:t>
      </w:r>
    </w:p>
    <w:p w14:paraId="6124565A" w14:textId="77777777" w:rsidR="003F6006" w:rsidRPr="00DB72DC" w:rsidRDefault="003F6006" w:rsidP="003F6006">
      <w:pPr>
        <w:spacing w:after="0" w:line="240" w:lineRule="auto"/>
        <w:ind w:firstLine="706"/>
        <w:jc w:val="both"/>
        <w:rPr>
          <w:rFonts w:ascii="Times New Roman" w:eastAsiaTheme="minorHAnsi" w:hAnsi="Times New Roman"/>
          <w:sz w:val="24"/>
          <w:szCs w:val="24"/>
          <w:lang w:val="sr-Cyrl-RS"/>
        </w:rPr>
      </w:pPr>
    </w:p>
    <w:p w14:paraId="4A11A744" w14:textId="77777777" w:rsidR="003F6006" w:rsidRPr="00491FE0" w:rsidRDefault="003F6006" w:rsidP="003F6006">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r w:rsidRPr="00491FE0">
        <w:rPr>
          <w:rFonts w:ascii="Times New Roman" w:hAnsi="Times New Roman"/>
          <w:sz w:val="24"/>
          <w:szCs w:val="24"/>
          <w:lang w:val="sr-Cyrl-RS"/>
        </w:rPr>
        <w:t>У периоду јануар – децембар 2025. године:</w:t>
      </w:r>
    </w:p>
    <w:p w14:paraId="224ABD1D" w14:textId="77777777" w:rsidR="003F6006" w:rsidRPr="00491FE0"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2845BA1C" w14:textId="77777777" w:rsidR="003F6006" w:rsidRPr="00491FE0"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16017CF8" w14:textId="77777777" w:rsidR="003F6006"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522403CB" w14:textId="77777777" w:rsidR="003F6006" w:rsidRDefault="003F6006" w:rsidP="003F6006">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5B467285" w14:textId="77777777" w:rsidR="009F3753" w:rsidRDefault="009F3753" w:rsidP="009F3753">
      <w:pPr>
        <w:spacing w:after="0"/>
        <w:ind w:firstLine="708"/>
        <w:jc w:val="both"/>
        <w:rPr>
          <w:rFonts w:ascii="Times New Roman" w:hAnsi="Times New Roman"/>
          <w:sz w:val="24"/>
          <w:szCs w:val="24"/>
          <w:lang w:val="sr-Cyrl-RS"/>
        </w:rPr>
      </w:pPr>
    </w:p>
    <w:p w14:paraId="38A42DC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У периоду јануар – април фебруар 2026. године:</w:t>
      </w:r>
    </w:p>
    <w:p w14:paraId="0D7E41B5" w14:textId="77777777" w:rsidR="009F3753" w:rsidRPr="00491FE0"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26</w:t>
      </w:r>
      <w:r w:rsidRPr="00491FE0">
        <w:rPr>
          <w:rFonts w:ascii="Times New Roman" w:hAnsi="Times New Roman"/>
          <w:sz w:val="24"/>
          <w:szCs w:val="24"/>
          <w:lang w:val="sr-Cyrl-RS"/>
        </w:rPr>
        <w:t xml:space="preserve"> Предлога о додели новчане награде спортистима </w:t>
      </w:r>
      <w:r>
        <w:rPr>
          <w:rFonts w:ascii="Times New Roman" w:hAnsi="Times New Roman"/>
          <w:sz w:val="24"/>
          <w:szCs w:val="24"/>
          <w:lang w:val="sr-Cyrl-RS"/>
        </w:rPr>
        <w:t>и тренерима за освојене медаље;</w:t>
      </w:r>
    </w:p>
    <w:p w14:paraId="3FAB789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израђено је </w:t>
      </w:r>
      <w:r>
        <w:rPr>
          <w:rFonts w:ascii="Times New Roman" w:hAnsi="Times New Roman"/>
          <w:sz w:val="24"/>
          <w:szCs w:val="24"/>
          <w:lang w:val="sr-Cyrl-RS"/>
        </w:rPr>
        <w:t>26</w:t>
      </w:r>
      <w:r w:rsidRPr="00491FE0">
        <w:rPr>
          <w:rFonts w:ascii="Times New Roman" w:hAnsi="Times New Roman"/>
          <w:sz w:val="24"/>
          <w:szCs w:val="24"/>
          <w:lang w:val="sr-Cyrl-RS"/>
        </w:rPr>
        <w:t xml:space="preserve"> уго</w:t>
      </w:r>
      <w:r>
        <w:rPr>
          <w:rFonts w:ascii="Times New Roman" w:hAnsi="Times New Roman"/>
          <w:sz w:val="24"/>
          <w:szCs w:val="24"/>
          <w:lang w:val="sr-Cyrl-RS"/>
        </w:rPr>
        <w:t>вора о додели новчаних награда</w:t>
      </w:r>
      <w:r w:rsidRPr="00491FE0">
        <w:rPr>
          <w:rFonts w:ascii="Times New Roman" w:hAnsi="Times New Roman"/>
          <w:sz w:val="24"/>
          <w:szCs w:val="24"/>
          <w:lang w:val="sr-Cyrl-RS"/>
        </w:rPr>
        <w:t>;</w:t>
      </w:r>
    </w:p>
    <w:p w14:paraId="303F4A9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израђено је 4 Решења о </w:t>
      </w:r>
      <w:r w:rsidRPr="00E04A0A">
        <w:rPr>
          <w:rFonts w:ascii="Times New Roman" w:hAnsi="Times New Roman"/>
          <w:sz w:val="24"/>
          <w:szCs w:val="24"/>
          <w:lang w:val="sr-Cyrl-RS"/>
        </w:rPr>
        <w:t xml:space="preserve"> распореду средстава за реализацију националних спортских признања</w:t>
      </w:r>
      <w:r>
        <w:rPr>
          <w:rFonts w:ascii="Times New Roman" w:hAnsi="Times New Roman"/>
          <w:sz w:val="24"/>
          <w:szCs w:val="24"/>
          <w:lang w:val="sr-Cyrl-RS"/>
        </w:rPr>
        <w:t xml:space="preserve"> и</w:t>
      </w:r>
    </w:p>
    <w:p w14:paraId="071E8DF5"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lastRenderedPageBreak/>
        <w:t>− израђено је 8</w:t>
      </w:r>
      <w:r w:rsidRPr="00491FE0">
        <w:rPr>
          <w:rFonts w:ascii="Times New Roman" w:hAnsi="Times New Roman"/>
          <w:sz w:val="24"/>
          <w:szCs w:val="24"/>
          <w:lang w:val="sr-Cyrl-RS"/>
        </w:rPr>
        <w:t xml:space="preserve"> Предлога решења о додели националног спортског признања спортистима за остварене спортске резултате</w:t>
      </w:r>
      <w:r>
        <w:rPr>
          <w:rFonts w:ascii="Times New Roman" w:hAnsi="Times New Roman"/>
          <w:sz w:val="24"/>
          <w:szCs w:val="24"/>
          <w:lang w:val="sr-Cyrl-RS"/>
        </w:rPr>
        <w:t>.</w:t>
      </w:r>
    </w:p>
    <w:p w14:paraId="2C82318F" w14:textId="77777777" w:rsidR="00135251" w:rsidRDefault="00135251" w:rsidP="00A300A9">
      <w:pPr>
        <w:pStyle w:val="Heading3"/>
        <w:jc w:val="center"/>
        <w:rPr>
          <w:rFonts w:ascii="Times New Roman" w:hAnsi="Times New Roman"/>
          <w:color w:val="2E74B5" w:themeColor="accent1" w:themeShade="BF"/>
          <w:lang w:val="sr-Cyrl-RS"/>
        </w:rPr>
      </w:pPr>
    </w:p>
    <w:p w14:paraId="59F93DC7" w14:textId="1B9B3663"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798C3E8" w14:textId="6DB6691F" w:rsidR="00841BC2" w:rsidRPr="00841BC2" w:rsidRDefault="00841BC2" w:rsidP="007A444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w:t>
      </w:r>
      <w:r w:rsidR="000957B0">
        <w:rPr>
          <w:rFonts w:ascii="Times New Roman" w:eastAsia="Calibri" w:hAnsi="Times New Roman"/>
          <w:sz w:val="24"/>
          <w:szCs w:val="24"/>
          <w:lang w:val="sr-Cyrl-RS" w:eastAsia="sr-Cyrl-CS"/>
        </w:rPr>
        <w:t>ој</w:t>
      </w:r>
      <w:r w:rsidRPr="00841BC2">
        <w:rPr>
          <w:rFonts w:ascii="Times New Roman" w:eastAsia="Calibri" w:hAnsi="Times New Roman"/>
          <w:sz w:val="24"/>
          <w:szCs w:val="24"/>
          <w:lang w:val="sr-Cyrl-RS" w:eastAsia="sr-Cyrl-CS"/>
        </w:rPr>
        <w:t xml:space="preserve">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6722DA16" w:rsidR="00D1429C"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w:t>
      </w:r>
      <w:r w:rsidRPr="00841BC2">
        <w:rPr>
          <w:rFonts w:ascii="Times New Roman" w:eastAsia="Calibri" w:hAnsi="Times New Roman"/>
          <w:sz w:val="24"/>
          <w:szCs w:val="24"/>
          <w:lang w:val="sr-Cyrl-RS" w:eastAsia="sr-Cyrl-CS"/>
        </w:rPr>
        <w:lastRenderedPageBreak/>
        <w:t>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3E837927" w14:textId="77777777" w:rsidR="001F26AB" w:rsidRP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Законом о буџету Републике Србије за 2026. годину („Службени гласник РСˮ, бр.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динара, на следећим економским класификацијама: 463 – Трансфери осталим нивоима власти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динара и 511 – Зграде и грађевински објекти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динара.</w:t>
      </w:r>
    </w:p>
    <w:p w14:paraId="54CB903A" w14:textId="2372C005" w:rsid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Одржанa je седницa стручне Комисије за оцену годишњих програма, односно пројеката изградње, опремања и одржавања спортских објеката. Након стручног прегледа и оцене поднетих пријава сачињен је предлог листе за одобравање </w:t>
      </w:r>
      <w:r w:rsidRPr="001F26AB">
        <w:rPr>
          <w:rFonts w:ascii="Times New Roman" w:eastAsia="Calibri" w:hAnsi="Times New Roman"/>
          <w:sz w:val="24"/>
          <w:szCs w:val="24"/>
          <w:lang w:val="sr-Cyrl-CS" w:eastAsia="sr-Cyrl-CS"/>
        </w:rPr>
        <w:t>шест пројеката у јединицама локалне самоуправе из четврте групе развијености и то у општинама: Алексинац, Бела Паланка, Жагубица, Крупањ, Мерошина и Мионица, три пројекта изградње, опремања и одржавања спортских објеката у јединицама локалне самоуправе већег степена развијености и то у општинама: Александровац, Велико Градиште и Велика Плана и један пројекат прилагођавања постојећег спортског објекта потребама особа са инвалидитетом у Сомбору.</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w:t>
      </w:r>
    </w:p>
    <w:p w14:paraId="69327F73" w14:textId="77777777" w:rsidR="007E32C0" w:rsidRPr="007E32C0" w:rsidRDefault="007E32C0" w:rsidP="007E32C0">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На званичном сајту министарства објављена су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2027. години:</w:t>
      </w:r>
    </w:p>
    <w:p w14:paraId="51505A8F"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12AEFC7D"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Израдња, опремање и одржавање спортских објеката на подручју Републике Србије. Приоритет имају програми, односно пројекти који се односе на унапређење спортске инфраструктуре, и то:</w:t>
      </w:r>
    </w:p>
    <w:p w14:paraId="5E190766"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Latn-RS" w:eastAsia="sr-Cyrl-CS"/>
        </w:rPr>
        <w:t>санацију/реконструкцију затворених спортских објеката (спортске хале, фискултурне сале, дворане и сл.), са посебним акцентом на замену спортских подлога (паркет, вештачке подлоге и сл.);</w:t>
      </w:r>
    </w:p>
    <w:p w14:paraId="013DB28B"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набавку и уградњу спортских реквизита и мобилијара који чине функционалну целину са објектом (кошеви, голове, мреже и сл.);</w:t>
      </w:r>
    </w:p>
    <w:p w14:paraId="36F733D9"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lastRenderedPageBreak/>
        <w:t>унапређење услова на отвореним спортским теренима (мали фудбал, рукомет, кошарка, одбојка и др.), са акцентом на постављање и реконструкцију расвете и</w:t>
      </w:r>
    </w:p>
    <w:p w14:paraId="448CCBE6"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6877011B" w14:textId="77777777" w:rsidR="007E32C0" w:rsidRPr="007E32C0" w:rsidRDefault="007E32C0" w:rsidP="007E32C0">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Крајњи рок за доставу пријава је 30. јун 2026. године.</w:t>
      </w:r>
    </w:p>
    <w:p w14:paraId="043D4E45" w14:textId="77777777" w:rsidR="007E32C0" w:rsidRPr="001F26AB" w:rsidRDefault="007E32C0" w:rsidP="001F26AB">
      <w:pPr>
        <w:spacing w:after="0" w:line="240" w:lineRule="auto"/>
        <w:ind w:firstLine="708"/>
        <w:jc w:val="both"/>
        <w:rPr>
          <w:rFonts w:ascii="Times New Roman" w:eastAsia="Calibri" w:hAnsi="Times New Roman"/>
          <w:sz w:val="24"/>
          <w:szCs w:val="24"/>
          <w:lang w:val="sr-Cyrl-RS" w:eastAsia="sr-Cyrl-CS"/>
        </w:rPr>
      </w:pPr>
    </w:p>
    <w:p w14:paraId="7349AD28" w14:textId="7BA27887" w:rsidR="00AF2C31" w:rsidRPr="00841BC2" w:rsidRDefault="00AF2C31" w:rsidP="007E32C0">
      <w:pPr>
        <w:spacing w:after="0" w:line="240" w:lineRule="auto"/>
        <w:jc w:val="both"/>
        <w:rPr>
          <w:rFonts w:ascii="Times New Roman" w:eastAsia="Calibri" w:hAnsi="Times New Roman"/>
          <w:sz w:val="24"/>
          <w:szCs w:val="24"/>
          <w:lang w:val="sr-Cyrl-RS" w:eastAsia="sr-Cyrl-CS"/>
        </w:rPr>
      </w:pP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1"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2"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 xml:space="preserve">обавештења и налози за инспекцијски надзор, изјашњења на представке, решења, одговори </w:t>
      </w:r>
      <w:r w:rsidRPr="00463D40">
        <w:rPr>
          <w:rFonts w:ascii="Times New Roman" w:hAnsi="Times New Roman"/>
          <w:sz w:val="24"/>
          <w:szCs w:val="24"/>
          <w:lang w:val="sr-Cyrl-RS"/>
        </w:rPr>
        <w:lastRenderedPageBreak/>
        <w:t>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w:t>
      </w:r>
      <w:r w:rsidRPr="00670DD1">
        <w:rPr>
          <w:rFonts w:ascii="Times New Roman" w:eastAsia="Calibri" w:hAnsi="Times New Roman"/>
          <w:sz w:val="24"/>
          <w:szCs w:val="24"/>
          <w:lang w:val="sr-Cyrl-RS"/>
        </w:rPr>
        <w:lastRenderedPageBreak/>
        <w:t>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A6E994D"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6C38692D" w14:textId="4C614D4D" w:rsidR="00C86F48" w:rsidRDefault="00C86F48"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503B8703"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јануару 2026. године, Одсек за инспекцијске послове примио је девет представки, започето је четири инспекцијска надзора (један редован и три ванредна),  израђено је 42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16B74BB8" w14:textId="2E33936F"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Након датог позитивног мишљења на Предлог Плана инспекцијског надзора за 2026. годину, израђен је План инспекцијског надзора за 2026. годину и исти је објављен</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на интернет страници.</w:t>
      </w:r>
    </w:p>
    <w:p w14:paraId="15FFFFBA" w14:textId="77777777" w:rsidR="0051551B" w:rsidRDefault="00DF1BFE"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фебруару 2026. године, </w:t>
      </w:r>
      <w:r w:rsidRPr="00DF69C8">
        <w:rPr>
          <w:rFonts w:ascii="Times New Roman" w:eastAsia="Calibri" w:hAnsi="Times New Roman"/>
          <w:sz w:val="24"/>
          <w:szCs w:val="24"/>
          <w:lang w:val="sr-Cyrl-RS"/>
        </w:rPr>
        <w:t xml:space="preserve">Одсек за инспекцијске послове примио је </w:t>
      </w:r>
      <w:r>
        <w:rPr>
          <w:rFonts w:ascii="Times New Roman" w:eastAsia="Calibri" w:hAnsi="Times New Roman"/>
          <w:sz w:val="24"/>
          <w:szCs w:val="24"/>
          <w:lang w:val="sr-Cyrl-RS"/>
        </w:rPr>
        <w:t>пет</w:t>
      </w:r>
      <w:r w:rsidRPr="00DF69C8">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 xml:space="preserve">инспекцијска надзора (ванредна), </w:t>
      </w:r>
      <w:r>
        <w:rPr>
          <w:rFonts w:ascii="Times New Roman" w:eastAsia="Calibri" w:hAnsi="Times New Roman"/>
          <w:sz w:val="24"/>
          <w:szCs w:val="24"/>
          <w:lang w:val="sr-Cyrl-RS"/>
        </w:rPr>
        <w:t>извршена је једна службена саветодвна посета,</w:t>
      </w:r>
      <w:r w:rsidRPr="00DF69C8">
        <w:rPr>
          <w:rFonts w:ascii="Times New Roman" w:eastAsia="Calibri" w:hAnsi="Times New Roman"/>
          <w:sz w:val="24"/>
          <w:szCs w:val="24"/>
          <w:lang w:val="sr-Cyrl-RS"/>
        </w:rPr>
        <w:t xml:space="preserve"> израђено је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их</w:t>
      </w:r>
      <w:r w:rsidRPr="00DF69C8">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решења, одговори на представке, сагласности, прослеђивање предмета надлежној инспекцији, одговора на захтев).</w:t>
      </w:r>
    </w:p>
    <w:p w14:paraId="026CB13B" w14:textId="542D380D" w:rsidR="00DF1BFE" w:rsidRDefault="0051551B"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У марту 2026. године, Одсек за инспекцијске послове примио је 10 представки, започето је шест инспекцијских надзора (два редовна и четири ванредна), извршена је једна службена саветодвна посета, израђено је 45 различитих поднеска (обавештења и налози за инспекцијски надзор, записници, изјашњења на представке, пет решења, одговори на представке, сагласности, прослеђивање предмета надлежној инспекцији, одговора на захтев).</w:t>
      </w:r>
      <w:r w:rsidR="00DF1BFE">
        <w:rPr>
          <w:rFonts w:ascii="Times New Roman" w:eastAsia="Calibri" w:hAnsi="Times New Roman"/>
          <w:sz w:val="24"/>
          <w:szCs w:val="24"/>
          <w:lang w:val="sr-Cyrl-RS"/>
        </w:rPr>
        <w:t xml:space="preserve"> </w:t>
      </w:r>
    </w:p>
    <w:p w14:paraId="7F3AE674" w14:textId="77777777" w:rsidR="00E12074" w:rsidRDefault="00E12074" w:rsidP="00E12074">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У </w:t>
      </w:r>
      <w:r>
        <w:rPr>
          <w:rFonts w:ascii="Times New Roman" w:eastAsia="Calibri" w:hAnsi="Times New Roman"/>
          <w:sz w:val="24"/>
          <w:szCs w:val="24"/>
          <w:lang w:val="sr-Latn-RS"/>
        </w:rPr>
        <w:t>a</w:t>
      </w:r>
      <w:r>
        <w:rPr>
          <w:rFonts w:ascii="Times New Roman" w:eastAsia="Calibri" w:hAnsi="Times New Roman"/>
          <w:sz w:val="24"/>
          <w:szCs w:val="24"/>
          <w:lang w:val="sr-Cyrl-RS"/>
        </w:rPr>
        <w:t>прилу</w:t>
      </w:r>
      <w:r w:rsidRPr="0051551B">
        <w:rPr>
          <w:rFonts w:ascii="Times New Roman" w:eastAsia="Calibri" w:hAnsi="Times New Roman"/>
          <w:sz w:val="24"/>
          <w:szCs w:val="24"/>
          <w:lang w:val="sr-Cyrl-RS"/>
        </w:rPr>
        <w:t xml:space="preserve"> 2026. године, Одсек за инспекцијске послове примио је 1</w:t>
      </w:r>
      <w:r>
        <w:rPr>
          <w:rFonts w:ascii="Times New Roman" w:eastAsia="Calibri" w:hAnsi="Times New Roman"/>
          <w:sz w:val="24"/>
          <w:szCs w:val="24"/>
          <w:lang w:val="sr-Cyrl-RS"/>
        </w:rPr>
        <w:t>1</w:t>
      </w:r>
      <w:r w:rsidRPr="0051551B">
        <w:rPr>
          <w:rFonts w:ascii="Times New Roman" w:eastAsia="Calibri" w:hAnsi="Times New Roman"/>
          <w:sz w:val="24"/>
          <w:szCs w:val="24"/>
          <w:lang w:val="sr-Cyrl-RS"/>
        </w:rPr>
        <w:t xml:space="preserve"> представки, започето је шест инспекцијских надзора (два редовна и четири ванредна), извршена је једна службена саветод</w:t>
      </w:r>
      <w:r>
        <w:rPr>
          <w:rFonts w:ascii="Times New Roman" w:eastAsia="Calibri" w:hAnsi="Times New Roman"/>
          <w:sz w:val="24"/>
          <w:szCs w:val="24"/>
          <w:lang w:val="sr-Cyrl-RS"/>
        </w:rPr>
        <w:t>а</w:t>
      </w:r>
      <w:r w:rsidRPr="0051551B">
        <w:rPr>
          <w:rFonts w:ascii="Times New Roman" w:eastAsia="Calibri" w:hAnsi="Times New Roman"/>
          <w:sz w:val="24"/>
          <w:szCs w:val="24"/>
          <w:lang w:val="sr-Cyrl-RS"/>
        </w:rPr>
        <w:t xml:space="preserve">вна посета, израђено је </w:t>
      </w:r>
      <w:r>
        <w:rPr>
          <w:rFonts w:ascii="Times New Roman" w:eastAsia="Calibri" w:hAnsi="Times New Roman"/>
          <w:sz w:val="24"/>
          <w:szCs w:val="24"/>
          <w:lang w:val="sr-Cyrl-RS"/>
        </w:rPr>
        <w:t>59</w:t>
      </w:r>
      <w:r w:rsidRPr="0051551B">
        <w:rPr>
          <w:rFonts w:ascii="Times New Roman" w:eastAsia="Calibri" w:hAnsi="Times New Roman"/>
          <w:sz w:val="24"/>
          <w:szCs w:val="24"/>
          <w:lang w:val="sr-Cyrl-RS"/>
        </w:rPr>
        <w:t xml:space="preserve"> различитих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седам</w:t>
      </w:r>
      <w:r w:rsidRPr="0051551B">
        <w:rPr>
          <w:rFonts w:ascii="Times New Roman" w:eastAsia="Calibri" w:hAnsi="Times New Roman"/>
          <w:sz w:val="24"/>
          <w:szCs w:val="24"/>
          <w:lang w:val="sr-Cyrl-RS"/>
        </w:rPr>
        <w:t xml:space="preserve">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Два извршиоца су присуствовала једнодневној обуци на Националној академији за јавну управу. </w:t>
      </w:r>
    </w:p>
    <w:p w14:paraId="65CC38B7" w14:textId="77777777" w:rsidR="00E12074" w:rsidRDefault="00E12074" w:rsidP="00DF1BFE">
      <w:pPr>
        <w:spacing w:after="0" w:line="240" w:lineRule="auto"/>
        <w:jc w:val="both"/>
        <w:rPr>
          <w:rFonts w:ascii="Times New Roman" w:eastAsia="Calibri" w:hAnsi="Times New Roman"/>
          <w:sz w:val="24"/>
          <w:szCs w:val="24"/>
          <w:lang w:val="sr-Cyrl-RS"/>
        </w:rPr>
      </w:pPr>
    </w:p>
    <w:p w14:paraId="0BABDE99" w14:textId="3C7C5F35" w:rsidR="00DF1BFE" w:rsidRDefault="00DF1BFE" w:rsidP="00C86F48">
      <w:pPr>
        <w:spacing w:after="0" w:line="240" w:lineRule="auto"/>
        <w:jc w:val="both"/>
        <w:rPr>
          <w:rFonts w:ascii="Times New Roman" w:eastAsia="Calibri" w:hAnsi="Times New Roman"/>
          <w:sz w:val="24"/>
          <w:szCs w:val="24"/>
          <w:lang w:val="sr-Cyrl-RS"/>
        </w:rPr>
      </w:pPr>
    </w:p>
    <w:p w14:paraId="2D171D25" w14:textId="3861A00B"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lastRenderedPageBreak/>
        <w:t>Министарство спорта је надлежно за реализацију следећих ИПА пројеката:</w:t>
      </w:r>
    </w:p>
    <w:p w14:paraId="6F5E7EF5" w14:textId="77777777" w:rsidR="003534FD" w:rsidRPr="0051551B" w:rsidRDefault="003534FD" w:rsidP="003534FD">
      <w:pPr>
        <w:spacing w:after="0" w:line="240" w:lineRule="auto"/>
        <w:ind w:firstLine="720"/>
        <w:jc w:val="both"/>
        <w:rPr>
          <w:rFonts w:ascii="Times New Roman" w:eastAsia="Calibri" w:hAnsi="Times New Roman"/>
          <w:sz w:val="24"/>
          <w:szCs w:val="24"/>
          <w:lang w:val="en-GB"/>
        </w:rPr>
      </w:pPr>
    </w:p>
    <w:p w14:paraId="162D567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1. ИПА 2014 пројекат „Обнова и побољшање услова безбедности дечјих игралишта”</w:t>
      </w:r>
    </w:p>
    <w:p w14:paraId="645A022B"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6C1212A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Одобрени износ средстава за реализацију пројекта је 1.250.000 евра. </w:t>
      </w:r>
    </w:p>
    <w:p w14:paraId="0C623AC8"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Целокупан износ је обезбеђен из ИПА средстава. </w:t>
      </w:r>
    </w:p>
    <w:p w14:paraId="2F75C16E"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538A6A5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001E22C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Реализација пројекта је започела у марту 2019. године.</w:t>
      </w:r>
    </w:p>
    <w:p w14:paraId="1F284B30"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67D93AB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13AD80C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0231278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32C667D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0089ADD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3CDF1E0C"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56907F6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0073D3C8"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769058D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1AAC873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67CB67CC"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0159E6C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70F67EA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3B65FF9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530B6CAB"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7854BF0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6631406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0A8015D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6ED3C1C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4CBF0C1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583F01B4"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04313734"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6F1F6D1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p>
    <w:p w14:paraId="23A87208"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Припреме и реализација спортско‒рехабилитационог кампа за децу из Украјине. </w:t>
      </w:r>
    </w:p>
    <w:p w14:paraId="102B67C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p>
    <w:p w14:paraId="6C3868EC"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Министарство за стратегију и финансије Републике Кореје иницира нови циклус Програма размене знања 2027/2028 (енг. Knowledge Sharing Programme – KSP), који се реализује у сарадњи са Корејским институтом за развој (KDI), те се разматра могућност припреме пројекте идеје.  </w:t>
      </w:r>
    </w:p>
    <w:p w14:paraId="4B1E11B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5B9A1CDA"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периоду од 1. јануара до 30. априла 2026. године обављене су следеће активности:</w:t>
      </w:r>
    </w:p>
    <w:p w14:paraId="4251B7B4"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Средином марта месеца потписан Споразум са крајњим примаоцима за пројекат „Термална рехабилитација објеката – Завод за спорт и медицину спорта Републике Србије (СРЦ Кошутњак)“ – Оперативни програм 2024–2027 (ИПА 2025) између Министарства спорта (Крајњи прималац 1), Завода за спорт и медицину спорта РС, СРЦ Кошутњак (Крајњи прималац 2), Министарства финансија и Министарства рударства и енергетике; одобрен Идентификациони лист операције и достављени на потписивање Declaration of objectivity and confidentiality. </w:t>
      </w:r>
    </w:p>
    <w:p w14:paraId="54014C6E"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 xml:space="preserve">‒ Одржан је састанак са представником Републичког завода за статистику у вези са учешћем Министарства спорта у ИПА пројекту „EU4SORS Развој модерног статистичког система“. Припремљен је упитник са питањима намењеним свим чиниоцима државне управе, а за предстојеће истраживање са Републичким заводом за статистику које је део пројекта. У току марта месеца припремљен је списак недостајућих индикатора и потенцијални извори административних и статистичких података. У току је попуњавање упитника у склопу истраживања које се спроводи са Републичким заводом за статистику. </w:t>
      </w:r>
    </w:p>
    <w:p w14:paraId="50DE023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Повезивање партнера- Пливачког савеза Србије и Универзитета из Пизе везано за припрему пројекта и подношење предлога пројекта на Erasmus+ Sport програм </w:t>
      </w:r>
    </w:p>
    <w:p w14:paraId="70079AD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припремљено писмо препоруке на молбу ФК Црвене Звезде за пројекат „S(up)porting  Futures“ за Erasmus+ Sport програм.  </w:t>
      </w:r>
    </w:p>
    <w:p w14:paraId="6ECB55E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Рад на припреми концепта пројекта „Јачање капацитета и механизама Републике Србије за ефикасно супротстављање насиљу и недоличном понашању у спорту“ у сарадњи са Министарством унутрашњих послова. </w:t>
      </w:r>
    </w:p>
    <w:p w14:paraId="09AAB90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Поступање по захтеву Амбасаде Украјине поводом организовања спортско-рекреативног кампа за децу из Украјине и сарадња са Фудбалским савезом Србије на његовој реализацији. </w:t>
      </w:r>
    </w:p>
    <w:p w14:paraId="75886FF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0E3B782D"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1A7E012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6EFE445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2B900F3A"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30.јун 2025. године;</w:t>
      </w:r>
    </w:p>
    <w:p w14:paraId="50A4ED4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30.јун 2025. године;</w:t>
      </w:r>
    </w:p>
    <w:p w14:paraId="622F820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Анализа обима посла (Workload Analysis) ИПА јединице министарства, за период 2026 – 2028. године;</w:t>
      </w:r>
    </w:p>
    <w:p w14:paraId="539C1A1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26A1AC2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Организована је редовна радионица за управљање ризиком ИПА јединице Министарства спорта 7. новембра 2025. године. Припремљен је регистар ризика и пратећа </w:t>
      </w:r>
      <w:r w:rsidRPr="00A66FA4">
        <w:rPr>
          <w:rFonts w:ascii="Times New Roman" w:eastAsia="Calibri" w:hAnsi="Times New Roman"/>
          <w:sz w:val="24"/>
          <w:szCs w:val="24"/>
          <w:lang w:val="sr-Cyrl-RS"/>
        </w:rPr>
        <w:lastRenderedPageBreak/>
        <w:t>документација достављена Сектору за уговарање и финансирање програма из средстава ЕУ Министарства финансија;</w:t>
      </w:r>
    </w:p>
    <w:p w14:paraId="2355950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Одржан је Панел за управљање ризицима за ИПА II оперативну структуру 18. децембра 2025. године;</w:t>
      </w:r>
    </w:p>
    <w:p w14:paraId="25421C7C"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31.децембар 2025. године;</w:t>
      </w:r>
    </w:p>
    <w:p w14:paraId="744B81B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31.децембар 2025. године;</w:t>
      </w:r>
    </w:p>
    <w:p w14:paraId="0FBBF398"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387CC4FE"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259E15A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периоду од 1. јануара до 30. априла 2026. године обављене су следеће активности:</w:t>
      </w:r>
    </w:p>
    <w:p w14:paraId="3CB13ED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Изјава о управљању (Management Declaration) за 2025. годину је одобрена и потписана од стране Министарства финансија; </w:t>
      </w:r>
    </w:p>
    <w:p w14:paraId="76C3DCF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Ажурирана је табела налаза Канцеларије за ревизију система управљања средствима ЕУ о тематској ревизији на тему Интерна ревизија у ИПА систему, у делу који се односи на Министарство спорта, са пресеком на дан 31. децембар 2025.године.</w:t>
      </w:r>
    </w:p>
    <w:p w14:paraId="5302134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11A97EC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Група за билатералну и мултилатералну сарадњу и европске интеграције</w:t>
      </w:r>
    </w:p>
    <w:p w14:paraId="2E70794C"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2BEA2184"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501494AD"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409894E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Билатерална сарадња: </w:t>
      </w:r>
    </w:p>
    <w:p w14:paraId="3894420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Меморандумa о разумевању између Министарства спорта Републике Србије и Министарства спорта и рекреације Демократске Републике Конго у области спорта, Меморандума о разумевању између Владе Републике Србије и Владе Републике </w:t>
      </w:r>
      <w:r w:rsidRPr="00A66FA4">
        <w:rPr>
          <w:rFonts w:ascii="Times New Roman" w:eastAsia="Calibri" w:hAnsi="Times New Roman"/>
          <w:sz w:val="24"/>
          <w:szCs w:val="24"/>
          <w:lang w:val="sr-Cyrl-RS"/>
        </w:rPr>
        <w:lastRenderedPageBreak/>
        <w:t xml:space="preserve">Гане о сарадњи у области развоја спорта и рекреације,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 Сачињени су нацрти меморандума о сарадњи у области спорта са Кабо Вердеом, Тувалуом, Фиџијем, Шри Ланком, Краљевином Шпанијом, Сао Томе и Принсипе, Мауританијом, Буркином Фасо, Зимбабвеом, Рeпубликом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 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2AB5A23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151C0C9E"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w:t>
      </w:r>
      <w:r w:rsidRPr="00A66FA4">
        <w:rPr>
          <w:rFonts w:ascii="Times New Roman" w:eastAsia="Calibri" w:hAnsi="Times New Roman"/>
          <w:sz w:val="24"/>
          <w:szCs w:val="24"/>
          <w:lang w:val="sr-Cyrl-RS"/>
        </w:rPr>
        <w:lastRenderedPageBreak/>
        <w:t>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701CC29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1A61253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1BDDA89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 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21997B2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1815656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07DFCDAE"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2FE2349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ради упознавања са спортском политиком Р. Србије, посебно у области кошарке и одбојке.</w:t>
      </w:r>
    </w:p>
    <w:p w14:paraId="1408A7C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2B18463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5D4B9C0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 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38AD9AC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77177CC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5B1B299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Мултилатерална сарадња и европске интеграције:</w:t>
      </w:r>
    </w:p>
    <w:p w14:paraId="3C16BE4D"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WADA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w:t>
      </w:r>
      <w:r w:rsidRPr="00A66FA4">
        <w:rPr>
          <w:rFonts w:ascii="Times New Roman" w:eastAsia="Calibri" w:hAnsi="Times New Roman"/>
          <w:sz w:val="24"/>
          <w:szCs w:val="24"/>
          <w:lang w:val="sr-Cyrl-RS"/>
        </w:rPr>
        <w:lastRenderedPageBreak/>
        <w:t>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4F8F57E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У децембру 2025. године представник Министарства спорта изабран је за члана Бироа Одбора за Маколин конвенцију.</w:t>
      </w:r>
    </w:p>
    <w:p w14:paraId="492C212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 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3D00555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50D5EC3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w:t>
      </w:r>
      <w:r w:rsidRPr="00A66FA4">
        <w:rPr>
          <w:rFonts w:ascii="Times New Roman" w:eastAsia="Calibri" w:hAnsi="Times New Roman"/>
          <w:sz w:val="24"/>
          <w:szCs w:val="24"/>
          <w:lang w:val="sr-Cyrl-RS"/>
        </w:rPr>
        <w:lastRenderedPageBreak/>
        <w:t>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39D3505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7ABD33ED"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477DF8A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46B89AF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w:t>
      </w:r>
      <w:r w:rsidRPr="00A66FA4">
        <w:rPr>
          <w:rFonts w:ascii="Times New Roman" w:eastAsia="Calibri" w:hAnsi="Times New Roman"/>
          <w:sz w:val="24"/>
          <w:szCs w:val="24"/>
          <w:lang w:val="sr-Cyrl-RS"/>
        </w:rPr>
        <w:lastRenderedPageBreak/>
        <w:t>се комуницира без преводиоца и извору нових могућности за сарадњу, као и на пленарној сесији „Спорт за будућност: Заједно побеђујемоˮ.</w:t>
      </w:r>
    </w:p>
    <w:p w14:paraId="331F064C"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48416D6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110EA91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 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7A799252"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24EF521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периоду од 1. јануара до краја априла 2026. године обављене су следеће активности:</w:t>
      </w:r>
    </w:p>
    <w:p w14:paraId="0C2E2C5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62676DC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Билатерална сарадња: </w:t>
      </w:r>
    </w:p>
    <w:p w14:paraId="34EB4E46"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меморандума о разумевању са Монголијом, Перуом, као и текста Извршног програма у области спорта са Државом Катар. Поред тога, потписан је Меморандум о разумевању између Министарства спорта Р. Србије и Министарства омладине и спорта Р. Азербејџан у области спорта 15. фебруара 2026. године, као и Меморандум о разумевању у области спорта између Министарства спорта Р. Србије и Министарства просвете, вера и спорта Р. Грчке 13. марта 2026. године. Иницирани су нови предлози билатералних аката о сарадњи са Грузијом и Р. Словенијом, као и предлог сарадње спортских савеза из Р. Србије са Демократском Републиком Конго на основу потписаног билатералног акта о сарадњи 2025. године.</w:t>
      </w:r>
    </w:p>
    <w:p w14:paraId="4226AB3F"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За потребе других министарстава сачињене су информације о билатералној сарадњи са: Индијом, Ираном, Белгијом, Јапаном, Босном и Херцеговином, Индонезијом, Аустралијом, Анголом, Естонијом, Финском, Луксембургом, Турском, Кином, Азербејџаном, Немачком, Израелом, Бенином, Ирском, Чешком, Русијом, Алжиром, Италијом, Молдавијом, Јужном Африком, Норвешком, Шведском, Исландом, Летонијом, Литванијом, Камбоџом, Монголијом, Вијетнамом, Тајландом, Сингапуром, Филипинима, Малезијом, Лаосом, Мјанмаром, Брунеј Дарусаламом, Ганом, Швајцарском и Узбекистаном, а за потребе званичника Министарства сачињене су информације о билатералној сарадњи са: Уједињеним Арапским Емиратима, Грузијом, Кубом, Бугарском, </w:t>
      </w:r>
      <w:r w:rsidRPr="00A66FA4">
        <w:rPr>
          <w:rFonts w:ascii="Times New Roman" w:eastAsia="Calibri" w:hAnsi="Times New Roman"/>
          <w:sz w:val="24"/>
          <w:szCs w:val="24"/>
          <w:lang w:val="sr-Cyrl-RS"/>
        </w:rPr>
        <w:lastRenderedPageBreak/>
        <w:t>Либаном, Грчком, Мађарском, Пољском, Казахстаном, Италијом, Азербејџаном, Кипром, ДР Конгом, Летонијом, Украјином, Кином, Холандијом, Руском Федерацијом.</w:t>
      </w:r>
    </w:p>
    <w:p w14:paraId="6084653A"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Од 10. до 25. јануара 2026. године Р. Србија је била домаћин 37. Европског првенства у ватерполу, током којег је министар Гајић угостио заменика министра спорта Грузије, заменика министра образовања, вера и спорта Р. Грчке и државног секретара за спорт Мађарске. У склопу ових посета, министар Гајић одржао је билатерални састанак са замеником министра образовања, вера и спорта Р. Грчке, коме је присуствовала и амбасадорка Р. Грчке у Р. Србији, а високи представници Министарства спорта састали су се са замеником министра спорта Грузије. У фебруару 2026. године министар Гајић се састао са министром омладине и спорта Р. Азербејџан, као и са министром туризма Р. Кипар, са којима је разговарано о унапређењу спортске сарадње и потенцијалима спортског туризма.</w:t>
      </w:r>
    </w:p>
    <w:p w14:paraId="522C5E00"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На позив алтернативног министра надлежног за спорт Републике Грчке, Јоаниса Вруциса, министар Гајић предводио је делегацију која је реализовала радну посету Атини од 13. до 16. марта 2026. године. У склопу посете министри су потписали Меморандум о разумевању у области спорта између Министарства спорта Републике Србије и Министарства просвете, вера и спорта Републике Грчке, чиме је потврђена обострана опредељеност за даље унапређење партнерских односа у домену спортске сарадње. Потписани меморандум обухвата више области од значаја за развој спорта, укључујући размену знања и искустава, спортску едукацију, спортску медицину, борбу против негативних појава у спорту, унапређење положаја и учешћа жена у спорту, као и развој спортске инфраструктуре и спортског туризма.</w:t>
      </w:r>
    </w:p>
    <w:p w14:paraId="0B1F107A"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Представници Министарства спорта одржали су у јануару састанак са новопостављеним амбасадором Р. Либан у Р. Србији. Као наставак тих разговора, у фебруару је одржан састанак којем су присуствовали и представници кошаркашких савеза две државе у циљу развоја конкретне сарадње две државе у кошарци. Поред тога, представници Министарства спорта одржали су током марта састанак са делегацијом Кабо Вердеа, Удружења центара за спортске перформансе, амбасадором ДР Конго у Р. Србији и амбасадором Украјине у Р. Србији. У априлу 2026. године министар Гајић састао се са делегацијом кинеске провинције Хебеј, коју је предводио гувернер Ванг Џенгпу, са којим је разговарао о унапређењу сарадње у области спортске обуке младих, размена тренера и искустава у професионалном спорту, као и развој спортске инфраструктуре и програма за рад са талентима између Србије и провинције Хебеј. Након састанка потписан је споразум о сарадњи између Центра за велике спортове са лоптом провинције Хебеј и Кошаркашког клуба Визура из Београда. Такође, у априлу министар је угостио и специјалног саветника председника САД за глобална партнерства, П. Замполија.</w:t>
      </w:r>
    </w:p>
    <w:p w14:paraId="41C7D01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Министар Гајић присуствовао је током фебруара 2026. године обележавањима Дана државности Р. Србије у Атини, Братислави и Риму и у марту церемонији потписивања споразума између Међународне федерације школског спорта (ISF), Европске федерације школског спорта (ESSF) и Светске и Европске карате федерације (WKF / EKF), чиме је отворен пут за организацију великих међународних школских такмичења у Р. Србији. </w:t>
      </w:r>
    </w:p>
    <w:p w14:paraId="2985FB6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Званичници Министарства учествовали су у априлу на трибини у вези са спортом, развојем младих и значајем спортских вредности у савременом друштву одржаној у Брчком, као и у Доњој Градини поводом обележавања Дана сећања на жртве геноцида над Србима, Јеврејима и Ромима у Независној Држави Хрватској (1941-1945).</w:t>
      </w:r>
    </w:p>
    <w:p w14:paraId="140ABFD1"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p>
    <w:p w14:paraId="7B6D7224"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Мултилатерална сарадња и европске интеграције:</w:t>
      </w:r>
    </w:p>
    <w:p w14:paraId="30C0B84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У складу са предузетим обавезама, Министарство спорта је у фебруару 2026. године извршило финансијске обавезе према Светској агенцији за борбу против допинга (уплата контрибуције у износу од 46.272 долара) и Проширеном парцијалном споразуму за спорт Савета Европе – ЕПАС (уплата контрибуције у износу од 10.013,52 евра). Такође, започета је процедура за уплату добровољног прилога УНЕСКО Фонду за елиминацију допинга у спорту.</w:t>
      </w:r>
    </w:p>
    <w:p w14:paraId="6C6A5687"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Настављена је сарадња са Еразмус+ комитетом ЕУ. Представници Министарства пратили су састанке Еразмус+ комитета који су одржани 15. јануара и 17. априла, на којима је разматран ревидиран Акциони план рада за текућу годину и Нацрт плана рада за наредну годину.</w:t>
      </w:r>
    </w:p>
    <w:p w14:paraId="468677F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Настављено је учешће у заједничком пројекту Европске уније и Савета Европе „Спорт за све: Промовисање инклузије и борба против дискриминације особа са инвалидитетом“. Представници Министарства учествовали су на координационом састанку одржаном 13. јануара 2026. године, као и у интервјуу организованом од стране консултанта 18. фебруара а у вези са политикама и праксама за укључивање особа са инвалидитетом у спорт. У склопу овог пројекта од 6. до 10. априла 2026. у Анкари, Р. Турска одржана је радионица за  спортске стручњаке који раде на инклузији особа са инвалидитетом у спорт, као што су тренери, администратори, едукатори, доносиоци одлука, спортисти, волонтери и други стручњаци који се баве овом облашћу  из Р. Србије, Р. Грчке, Украјине и Р. Турске и у току је припрема прегледа политика и пракси Р. Србије у вези са учешћем особа са инвалидитетом у спорту. Представници Министарства пратили су и вебинар „Медијска заступљеност особа са инвалидитетом у спортуˮ, који је одржан  24. марта 2026. године.</w:t>
      </w:r>
    </w:p>
    <w:p w14:paraId="2FB559E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Конвенција Савета Европе о манипулисању спортским такмичењима (тзв. Маколин конвенција) ступила је на снагу за Р. Србију у мају 2025. године. Савет Европе образовао је Радну групу како би идентификовала тренутне образовне стратегије о манипулацији такмичењима, проценила начин на који се учесници едукују, прикупила њихова мишљења и разумела у којој мери су приметили манипулативно понашање у спорту. Сходно томе, Радна група је припремила упитник усмерен на разумевање и мишљења о манипулисању такмичењима у спорту. Упитник има за циљ да процени колико добро спортисти, особље и службена лица разумеју проблем манипулисања такмичењима. Организације из Р. Србије узеле су учешће у упитнику.</w:t>
      </w:r>
    </w:p>
    <w:p w14:paraId="5B46F9F0"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У сарадњи са Министарством унутрашњих послова учествовано је у попуњавању упитника у оквиру рада Одбора за праћење Конвенције Савета Европе о интегрисаном приступу безбедности, сигурности и услугама на фудбалским утакмицама и другим спортским приредбама (тзв. Сен Дени конвенција), који се односи на ангажовање полиције током фудбалских утакмица. </w:t>
      </w:r>
    </w:p>
    <w:p w14:paraId="4CEF522A"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фебруару 2026. године министри Гајић и Дачић одржали су састанак на којем је разговарано о унапређењу безбедности на спортским догађајима, као и о даљим корацима рада Националног савета за спречавање негативних појава у спорту. Два министарства радила су на припреми пројектног задатка „Јачање капацитета и механизама Р. Србије за ефикасно супротстављање насиљу и недоличном понашању у спортуˮ.</w:t>
      </w:r>
    </w:p>
    <w:p w14:paraId="142FF744"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На захтев Европске комисије припремљен је прилог о спровођењу Европске недеље спорта у Р. Србији у 2025. години, а ради одржавања састанка Пододбора за истраживање, иновације, информационо друштво и социјалну политику 4. фебруара 2026. године. На упит Комисије Р. Србије за сарадњу са Унеском сачињен је извештај о реализованим активностима у 2025. години и планираним активностима за 2026. годину. У сарадњи са Антидопинг агенцијом Србије размотрен је текст Глобалних писаних консултација у вези </w:t>
      </w:r>
      <w:r w:rsidRPr="00A66FA4">
        <w:rPr>
          <w:rFonts w:ascii="Times New Roman" w:eastAsia="Calibri" w:hAnsi="Times New Roman"/>
          <w:sz w:val="24"/>
          <w:szCs w:val="24"/>
          <w:lang w:val="sr-Cyrl-RS"/>
        </w:rPr>
        <w:lastRenderedPageBreak/>
        <w:t>са одговорношћу јавних власти у примени Међународне конвенције против допинга у спорту и у фебруару попуњен одговарајући упитник.</w:t>
      </w:r>
    </w:p>
    <w:p w14:paraId="0F2DB5A9"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Факултету спорта и физичког васпитања Универзитета у Београду дато је писмо подршке у вези са кандидатуром Факултета за домаћина Годишњег конгреса Европског колеџа спортских наука (ECSS) за 2029, 2030. и 2031. годину.</w:t>
      </w:r>
    </w:p>
    <w:p w14:paraId="679ED295"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Делегација Министарства присуствовала је свечаној церемонији отварања 25. Зимских олимпијских игара Милано-Кортина 2026, одржаној у Милану, Р. Италија. На маргинама догађаја министар Гајић се сусрео са министрима спорта Црне Горе, Р. Хрватске, Босне и Херцеговине, Р. Пољске, Р. Турске, Р. Казахстан, Монголије, Грузије и Р. Јужне Африке. Присуство у Милану искоришћено је и да се 7. фебруара 2026. године одржи састанак делегације Р. Србије са представницима Светске агенције за борбу против допинга. </w:t>
      </w:r>
    </w:p>
    <w:p w14:paraId="53019530"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У оквиру сарадње са Саветом Европе (ЕПАС) представници Министарства пратили су догађај „Улога жена и девојчица у спортуˮ који је одржан у марту 2026. године и учествовали у попуњавању упитника о побољшању здравља жена у спорту и кроз спорт, у склопу новог заједничког пројекта Савета Европе и ЕУ „Активно и равноправно: здравље жена кроз генерацијеˮ. Поред тога, праћено је представљање публикације француског Националног института за здравље и медицинска истраживања (Inserm) на тему „Допинг и допинг праксе у спортуˮ, који су заједнички организовали Inserm и UNESCO, у седишту UNESCO-а и онлајн, 24. априла 2026. године.</w:t>
      </w:r>
    </w:p>
    <w:p w14:paraId="7EC54453" w14:textId="77777777" w:rsidR="00A66FA4" w:rsidRPr="00A66FA4"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Министар Гајић присуствовао је 21. заседању Међувладиног српско-руског комитета за трговину, економску и научно-техничку сарадњу, које је одржано у Београду, 23. и 24. априла.</w:t>
      </w:r>
    </w:p>
    <w:p w14:paraId="282FE457" w14:textId="70DB27F3" w:rsidR="00E7240C" w:rsidRDefault="00A66FA4" w:rsidP="00A66FA4">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На упит Министарства за људска и мањинска права и друштвени дијалог припремљен је прилог за тематски извештај Специјалног известиоца за савремене облике расизма, расне дискриминације, ксенофобије и повезаних облика нетолеранције, са фокусом на тему расизам и спорт.</w:t>
      </w:r>
    </w:p>
    <w:p w14:paraId="00A6CD2A" w14:textId="168B7B7F" w:rsidR="00E7240C" w:rsidRDefault="00E7240C" w:rsidP="00E7240C">
      <w:pPr>
        <w:spacing w:after="0" w:line="240" w:lineRule="auto"/>
        <w:ind w:firstLine="720"/>
        <w:jc w:val="both"/>
        <w:rPr>
          <w:rFonts w:ascii="Times New Roman" w:eastAsia="Calibri" w:hAnsi="Times New Roman"/>
          <w:sz w:val="24"/>
          <w:szCs w:val="24"/>
          <w:lang w:val="sr-Cyrl-RS"/>
        </w:rPr>
      </w:pPr>
    </w:p>
    <w:p w14:paraId="000D7901" w14:textId="77777777" w:rsidR="00E7240C" w:rsidRDefault="00E7240C" w:rsidP="00E7240C">
      <w:pPr>
        <w:spacing w:after="0" w:line="240" w:lineRule="auto"/>
        <w:ind w:firstLine="720"/>
        <w:jc w:val="both"/>
        <w:rPr>
          <w:rFonts w:ascii="Times New Roman" w:eastAsia="Calibri" w:hAnsi="Times New Roman"/>
          <w:color w:val="2E74B5" w:themeColor="accent1" w:themeShade="BF"/>
          <w:sz w:val="24"/>
          <w:szCs w:val="24"/>
          <w:lang w:val="sr-Cyrl-RS"/>
        </w:rPr>
      </w:pPr>
    </w:p>
    <w:p w14:paraId="5CD57351" w14:textId="4CD5F8C2" w:rsidR="00A81BF1" w:rsidRPr="00A300A9" w:rsidRDefault="00A81BF1" w:rsidP="00281BE6">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0D6CEE1C" w:rsidR="004C4A53" w:rsidRPr="00854CA2" w:rsidRDefault="004C4A53"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w:t>
      </w:r>
      <w:r w:rsidR="000957B0" w:rsidRPr="00854CA2">
        <w:rPr>
          <w:rFonts w:ascii="Times New Roman" w:eastAsia="Calibri" w:hAnsi="Times New Roman"/>
          <w:sz w:val="24"/>
          <w:szCs w:val="24"/>
          <w:lang w:val="sr-Cyrl-RS"/>
        </w:rPr>
        <w:t>005202203 2025 13800 002 001 083 003 01 002</w:t>
      </w:r>
      <w:r w:rsidRPr="00854CA2">
        <w:rPr>
          <w:rFonts w:ascii="Times New Roman" w:eastAsia="Calibri" w:hAnsi="Times New Roman"/>
          <w:sz w:val="24"/>
          <w:szCs w:val="24"/>
          <w:lang w:val="sr-Cyrl-RS"/>
        </w:rPr>
        <w:t xml:space="preserve"> од 2</w:t>
      </w:r>
      <w:r w:rsidR="000957B0" w:rsidRPr="00854CA2">
        <w:rPr>
          <w:rFonts w:ascii="Times New Roman" w:eastAsia="Calibri" w:hAnsi="Times New Roman"/>
          <w:sz w:val="24"/>
          <w:szCs w:val="24"/>
          <w:lang w:val="sr-Cyrl-RS"/>
        </w:rPr>
        <w:t>9</w:t>
      </w:r>
      <w:r w:rsidRPr="00854CA2">
        <w:rPr>
          <w:rFonts w:ascii="Times New Roman" w:eastAsia="Calibri" w:hAnsi="Times New Roman"/>
          <w:sz w:val="24"/>
          <w:szCs w:val="24"/>
          <w:lang w:val="sr-Cyrl-RS"/>
        </w:rPr>
        <w:t>. децембра 202</w:t>
      </w:r>
      <w:r w:rsidR="000957B0"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године, који се може преузети са линка: </w:t>
      </w:r>
      <w:r w:rsidR="000957B0" w:rsidRPr="00854CA2">
        <w:rPr>
          <w:rFonts w:ascii="Times New Roman" w:hAnsi="Times New Roman"/>
          <w:sz w:val="24"/>
          <w:szCs w:val="24"/>
        </w:rPr>
        <w:t>https://mos.gov.rs/storage/2024/09/plan-upravljanja-rizicima-od-povrede-rodne-ravnopravnosti-ms-2026.pdf</w:t>
      </w:r>
      <w:r w:rsidR="000957B0" w:rsidRPr="00854CA2">
        <w:rPr>
          <w:rFonts w:ascii="Times New Roman" w:hAnsi="Times New Roman"/>
          <w:sz w:val="24"/>
          <w:szCs w:val="24"/>
          <w:lang w:val="sr-Cyrl-RS"/>
        </w:rPr>
        <w:t>.</w:t>
      </w:r>
    </w:p>
    <w:p w14:paraId="6B963851" w14:textId="3DE7CA5B"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3"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4"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w:t>
      </w:r>
      <w:r w:rsidRPr="00854CA2">
        <w:rPr>
          <w:rFonts w:ascii="Times New Roman" w:eastAsia="Calibri" w:hAnsi="Times New Roman"/>
          <w:sz w:val="24"/>
          <w:szCs w:val="24"/>
          <w:lang w:val="sr-Cyrl-RS"/>
        </w:rPr>
        <w:lastRenderedPageBreak/>
        <w:t xml:space="preserve">Михајла Пупина 2 (Палата „Србија”), Београд или електронском поштом: </w:t>
      </w:r>
      <w:hyperlink r:id="rId85"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6"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2F653E58" w14:textId="07144167"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87"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60DFC6A4" w14:textId="5B024184"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Извештај о поклонима примљеним у 202</w:t>
      </w:r>
      <w:r w:rsidR="00854CA2"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години, број: </w:t>
      </w:r>
      <w:r w:rsidR="00854CA2" w:rsidRPr="00854CA2">
        <w:rPr>
          <w:rFonts w:ascii="Times New Roman" w:eastAsia="Calibri" w:hAnsi="Times New Roman"/>
          <w:sz w:val="24"/>
          <w:szCs w:val="24"/>
          <w:lang w:val="sr-Cyrl-RS"/>
        </w:rPr>
        <w:t>001989883 2026 13800 002 001 051 001 14 001</w:t>
      </w:r>
      <w:r w:rsidRPr="00854CA2">
        <w:rPr>
          <w:rFonts w:ascii="Times New Roman" w:eastAsia="Calibri" w:hAnsi="Times New Roman"/>
          <w:sz w:val="24"/>
          <w:szCs w:val="24"/>
          <w:lang w:val="sr-Cyrl-RS"/>
        </w:rPr>
        <w:t xml:space="preserve"> од </w:t>
      </w:r>
      <w:r w:rsidR="00854CA2" w:rsidRPr="00854CA2">
        <w:rPr>
          <w:rFonts w:ascii="Times New Roman" w:eastAsia="Calibri" w:hAnsi="Times New Roman"/>
          <w:sz w:val="24"/>
          <w:szCs w:val="24"/>
          <w:lang w:val="sr-Cyrl-RS"/>
        </w:rPr>
        <w:t>15</w:t>
      </w:r>
      <w:r w:rsidRPr="00854CA2">
        <w:rPr>
          <w:rFonts w:ascii="Times New Roman" w:eastAsia="Calibri" w:hAnsi="Times New Roman"/>
          <w:sz w:val="24"/>
          <w:szCs w:val="24"/>
          <w:lang w:val="sr-Cyrl-RS"/>
        </w:rPr>
        <w:t xml:space="preserve">. </w:t>
      </w:r>
      <w:r w:rsidR="00854CA2" w:rsidRPr="00854CA2">
        <w:rPr>
          <w:rFonts w:ascii="Times New Roman" w:eastAsia="Calibri" w:hAnsi="Times New Roman"/>
          <w:sz w:val="24"/>
          <w:szCs w:val="24"/>
          <w:lang w:val="sr-Cyrl-RS"/>
        </w:rPr>
        <w:t xml:space="preserve">априла </w:t>
      </w:r>
      <w:r w:rsidRPr="00854CA2">
        <w:rPr>
          <w:rFonts w:ascii="Times New Roman" w:eastAsia="Calibri" w:hAnsi="Times New Roman"/>
          <w:sz w:val="24"/>
          <w:szCs w:val="24"/>
          <w:lang w:val="sr-Cyrl-RS"/>
        </w:rPr>
        <w:t>202</w:t>
      </w:r>
      <w:r w:rsidR="00854CA2"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88" w:history="1">
        <w:r w:rsidR="00854CA2"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4FF5E07E" w14:textId="1373E6CC" w:rsidR="00EB737E" w:rsidRDefault="00EB737E" w:rsidP="00854CA2">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Извештај о управљању сукобом интереса у Министарству спорта број: </w:t>
      </w:r>
      <w:r w:rsidR="007A1413" w:rsidRPr="00854CA2">
        <w:rPr>
          <w:rFonts w:ascii="Times New Roman" w:hAnsi="Times New Roman"/>
          <w:bCs/>
          <w:sz w:val="24"/>
          <w:szCs w:val="24"/>
        </w:rPr>
        <w:t>000448654 2026 13800 002 001 000 001 04 001</w:t>
      </w:r>
      <w:r w:rsidR="007A1413"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од </w:t>
      </w:r>
      <w:r w:rsidR="007A1413" w:rsidRPr="00854CA2">
        <w:rPr>
          <w:rFonts w:ascii="Times New Roman" w:eastAsia="Calibri" w:hAnsi="Times New Roman"/>
          <w:sz w:val="24"/>
          <w:szCs w:val="24"/>
          <w:lang w:val="sr-Cyrl-RS"/>
        </w:rPr>
        <w:t>24</w:t>
      </w:r>
      <w:r w:rsidRPr="00854CA2">
        <w:rPr>
          <w:rFonts w:ascii="Times New Roman" w:eastAsia="Calibri" w:hAnsi="Times New Roman"/>
          <w:sz w:val="24"/>
          <w:szCs w:val="24"/>
          <w:lang w:val="sr-Cyrl-RS"/>
        </w:rPr>
        <w:t xml:space="preserve">. </w:t>
      </w:r>
      <w:r w:rsidR="007A1413" w:rsidRPr="00854CA2">
        <w:rPr>
          <w:rFonts w:ascii="Times New Roman" w:eastAsia="Calibri" w:hAnsi="Times New Roman"/>
          <w:sz w:val="24"/>
          <w:szCs w:val="24"/>
          <w:lang w:val="sr-Cyrl-RS"/>
        </w:rPr>
        <w:t>фе</w:t>
      </w:r>
      <w:r w:rsidR="000957B0" w:rsidRPr="00854CA2">
        <w:rPr>
          <w:rFonts w:ascii="Times New Roman" w:eastAsia="Calibri" w:hAnsi="Times New Roman"/>
          <w:sz w:val="24"/>
          <w:szCs w:val="24"/>
          <w:lang w:val="sr-Cyrl-RS"/>
        </w:rPr>
        <w:t>б</w:t>
      </w:r>
      <w:r w:rsidR="007A1413" w:rsidRPr="00854CA2">
        <w:rPr>
          <w:rFonts w:ascii="Times New Roman" w:eastAsia="Calibri" w:hAnsi="Times New Roman"/>
          <w:sz w:val="24"/>
          <w:szCs w:val="24"/>
          <w:lang w:val="sr-Cyrl-RS"/>
        </w:rPr>
        <w:t>руара</w:t>
      </w:r>
      <w:r w:rsidRPr="00854CA2">
        <w:rPr>
          <w:rFonts w:ascii="Times New Roman" w:eastAsia="Calibri" w:hAnsi="Times New Roman"/>
          <w:sz w:val="24"/>
          <w:szCs w:val="24"/>
          <w:lang w:val="sr-Cyrl-RS"/>
        </w:rPr>
        <w:t xml:space="preserve"> 202</w:t>
      </w:r>
      <w:r w:rsidR="007A1413"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89"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6" w:name="_14._ФИНАНСИЈСКИ_ПОДАЦИ"/>
      <w:bookmarkEnd w:id="36"/>
    </w:p>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BF6785"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578777EA" w:rsidR="00A175F8" w:rsidRPr="00594777" w:rsidRDefault="00BF6785"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55568D">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w:t>
            </w:r>
            <w:r w:rsidRPr="00594777">
              <w:rPr>
                <w:rFonts w:ascii="Times New Roman" w:eastAsia="Calibri" w:hAnsi="Times New Roman"/>
                <w:sz w:val="24"/>
                <w:szCs w:val="24"/>
                <w:lang w:val="sr-Cyrl-RS" w:eastAsia="sr-Cyrl-CS"/>
              </w:rPr>
              <w:lastRenderedPageBreak/>
              <w:t>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30AF0EB7" w14:textId="77777777" w:rsidR="00BF6785" w:rsidRPr="00594777" w:rsidRDefault="00BF6785" w:rsidP="00BF6785">
      <w:pPr>
        <w:spacing w:after="0" w:line="240" w:lineRule="auto"/>
        <w:ind w:firstLine="708"/>
        <w:jc w:val="both"/>
        <w:rPr>
          <w:rFonts w:ascii="Times New Roman" w:eastAsia="Calibri" w:hAnsi="Times New Roman"/>
          <w:sz w:val="24"/>
          <w:szCs w:val="24"/>
          <w:lang w:val="sr-Cyrl-RS"/>
        </w:rPr>
      </w:pPr>
    </w:p>
    <w:p w14:paraId="46D43F52" w14:textId="465BAA1B" w:rsidR="00BF6785" w:rsidRPr="00BF6785" w:rsidRDefault="00BF6785" w:rsidP="00BF6785">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w:t>
      </w:r>
      <w:r w:rsidR="005B69B9">
        <w:rPr>
          <w:rFonts w:ascii="Times New Roman" w:eastAsia="Calibri" w:hAnsi="Times New Roman"/>
          <w:sz w:val="24"/>
          <w:szCs w:val="24"/>
          <w:lang w:val="sr-Cyrl-RS"/>
        </w:rPr>
        <w:t>а у периоду од 01.01.2026. до 30</w:t>
      </w:r>
      <w:r w:rsidRPr="00BF6785">
        <w:rPr>
          <w:rFonts w:ascii="Times New Roman" w:eastAsia="Calibri" w:hAnsi="Times New Roman"/>
          <w:sz w:val="24"/>
          <w:szCs w:val="24"/>
          <w:lang w:val="sr-Cyrl-RS"/>
        </w:rPr>
        <w:t>.</w:t>
      </w:r>
      <w:r w:rsidR="00EC0DA5">
        <w:rPr>
          <w:rFonts w:ascii="Times New Roman" w:eastAsia="Calibri" w:hAnsi="Times New Roman"/>
          <w:sz w:val="24"/>
          <w:szCs w:val="24"/>
          <w:lang w:val="sr-Cyrl-RS"/>
        </w:rPr>
        <w:t>0</w:t>
      </w:r>
      <w:r w:rsidR="005B69B9">
        <w:rPr>
          <w:rFonts w:ascii="Times New Roman" w:eastAsia="Calibri" w:hAnsi="Times New Roman"/>
          <w:sz w:val="24"/>
          <w:szCs w:val="24"/>
          <w:lang w:val="sr-Cyrl-RS"/>
        </w:rPr>
        <w:t>4</w:t>
      </w:r>
      <w:r w:rsidRPr="00BF6785">
        <w:rPr>
          <w:rFonts w:ascii="Times New Roman" w:eastAsia="Calibri" w:hAnsi="Times New Roman"/>
          <w:sz w:val="24"/>
          <w:szCs w:val="24"/>
          <w:lang w:val="sr-Cyrl-RS"/>
        </w:rPr>
        <w:t>.2026.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BF6785" w:rsidRPr="00BF6785" w14:paraId="6F758DA0" w14:textId="77777777" w:rsidTr="005765DC">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78E198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01757F93"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w:t>
            </w:r>
          </w:p>
          <w:p w14:paraId="13ABDAB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42F317D8"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02E68BA2"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61876CAA"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усвојених-</w:t>
            </w:r>
          </w:p>
          <w:p w14:paraId="2360930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4AF6034F"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5AE9C045"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5481F759"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18FAFAD5"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одбијених захтева</w:t>
            </w:r>
          </w:p>
        </w:tc>
      </w:tr>
      <w:tr w:rsidR="00BF6785" w:rsidRPr="00BF6785" w14:paraId="5A14F6F3"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C72193"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15FADFC"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Грађани</w:t>
            </w:r>
          </w:p>
        </w:tc>
        <w:tc>
          <w:tcPr>
            <w:tcW w:w="1230" w:type="dxa"/>
            <w:hideMark/>
          </w:tcPr>
          <w:p w14:paraId="7EA2957A" w14:textId="042CDB54"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7</w:t>
            </w:r>
          </w:p>
        </w:tc>
        <w:tc>
          <w:tcPr>
            <w:tcW w:w="1580" w:type="dxa"/>
            <w:hideMark/>
          </w:tcPr>
          <w:p w14:paraId="3E4D701E" w14:textId="696552F8"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7</w:t>
            </w:r>
          </w:p>
        </w:tc>
        <w:tc>
          <w:tcPr>
            <w:tcW w:w="1686" w:type="dxa"/>
            <w:hideMark/>
          </w:tcPr>
          <w:p w14:paraId="3BD3000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8B59B56"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B41012E"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152B7C5"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D60E533"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230" w:type="dxa"/>
            <w:hideMark/>
          </w:tcPr>
          <w:p w14:paraId="594586E7" w14:textId="5F1E9CA5"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B5540A8" w14:textId="651354F6"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09E46B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30BEAF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52A14969" w14:textId="77777777" w:rsidTr="005765DC">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D7358E"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2E4C18"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230" w:type="dxa"/>
            <w:hideMark/>
          </w:tcPr>
          <w:p w14:paraId="192A27D0" w14:textId="4B0CB60A"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01460A0B" w14:textId="3D7CE6B6"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w:t>
            </w:r>
          </w:p>
        </w:tc>
        <w:tc>
          <w:tcPr>
            <w:tcW w:w="1686" w:type="dxa"/>
            <w:hideMark/>
          </w:tcPr>
          <w:p w14:paraId="76FBF34D"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B1D0BA"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C529A04" w14:textId="77777777" w:rsidTr="005765DC">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08A12D2"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1C00B551"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230" w:type="dxa"/>
            <w:hideMark/>
          </w:tcPr>
          <w:p w14:paraId="6238B2A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42A7C6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CF4073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C58381"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3BB6CFCD"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EB8776"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1B88505"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Органи власти</w:t>
            </w:r>
          </w:p>
        </w:tc>
        <w:tc>
          <w:tcPr>
            <w:tcW w:w="1230" w:type="dxa"/>
            <w:hideMark/>
          </w:tcPr>
          <w:p w14:paraId="7ED3F1C5" w14:textId="4E82B98E"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3EF146B" w14:textId="787FB641"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5EF1E7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70B403"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9642691"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F4EB6D9"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9C998B2"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230" w:type="dxa"/>
            <w:hideMark/>
          </w:tcPr>
          <w:p w14:paraId="05F3B3DE"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147FEE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20AA0AF"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C33F67"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32E967A" w14:textId="77777777" w:rsidTr="005765DC">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283B7A"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3C7E9701" w14:textId="77777777" w:rsidR="00BF6785" w:rsidRPr="00BF6785" w:rsidRDefault="00BF6785" w:rsidP="005765DC">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230" w:type="dxa"/>
            <w:hideMark/>
          </w:tcPr>
          <w:p w14:paraId="5F73D97A" w14:textId="69DAC376" w:rsidR="00BF6785" w:rsidRPr="00BF6785" w:rsidRDefault="005B69B9"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11</w:t>
            </w:r>
          </w:p>
        </w:tc>
        <w:tc>
          <w:tcPr>
            <w:tcW w:w="1580" w:type="dxa"/>
            <w:hideMark/>
          </w:tcPr>
          <w:p w14:paraId="7A6B0E89" w14:textId="594FC96C" w:rsidR="00BF6785" w:rsidRPr="00BF6785" w:rsidRDefault="005B69B9"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11</w:t>
            </w:r>
          </w:p>
        </w:tc>
        <w:tc>
          <w:tcPr>
            <w:tcW w:w="1686" w:type="dxa"/>
            <w:hideMark/>
          </w:tcPr>
          <w:p w14:paraId="78198937" w14:textId="7777777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B1EF1B"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5D4FC4F3" w14:textId="77777777" w:rsidR="00BF6785" w:rsidRPr="00BF6785" w:rsidRDefault="00BF6785" w:rsidP="00BF6785">
      <w:pPr>
        <w:spacing w:after="0" w:line="240" w:lineRule="auto"/>
        <w:ind w:left="720"/>
        <w:jc w:val="both"/>
        <w:rPr>
          <w:rFonts w:ascii="Times New Roman" w:eastAsia="Calibri" w:hAnsi="Times New Roman"/>
          <w:b/>
          <w:sz w:val="24"/>
          <w:szCs w:val="24"/>
          <w:lang w:val="sr-Cyrl-RS" w:eastAsia="sr-Cyrl-CS"/>
        </w:rPr>
      </w:pPr>
    </w:p>
    <w:p w14:paraId="58437737" w14:textId="77777777" w:rsidR="00BF6785" w:rsidRPr="00BF6785" w:rsidRDefault="00BF6785" w:rsidP="0055568D">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BF6785" w:rsidRPr="00BF6785" w14:paraId="30BD9140" w14:textId="77777777" w:rsidTr="005765DC">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F416A2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w:t>
            </w:r>
          </w:p>
          <w:p w14:paraId="7B910BBD"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067C41C2"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67F358C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Укупан бр. изјављених</w:t>
            </w:r>
          </w:p>
          <w:p w14:paraId="7DA10DE6"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69F215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w:t>
            </w:r>
          </w:p>
          <w:p w14:paraId="41CE2EDD"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1DE8B997"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04249F84"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082D4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осталих жалби/тужби</w:t>
            </w:r>
          </w:p>
        </w:tc>
      </w:tr>
      <w:tr w:rsidR="00BF6785" w:rsidRPr="00BF6785" w14:paraId="27387A6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7A0E4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C82A551"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Грађани </w:t>
            </w:r>
          </w:p>
        </w:tc>
        <w:tc>
          <w:tcPr>
            <w:tcW w:w="1080" w:type="dxa"/>
            <w:hideMark/>
          </w:tcPr>
          <w:p w14:paraId="2B0CE114" w14:textId="12567CA2"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8238F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73707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527DF3F" w14:textId="5A1B9D43"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AC1F45" w14:textId="63C5AC0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BF6785" w:rsidRPr="00BF6785" w14:paraId="659181B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BD71B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BFD28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080" w:type="dxa"/>
            <w:hideMark/>
          </w:tcPr>
          <w:p w14:paraId="3BFC00C6" w14:textId="055488A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DB67835" w14:textId="5CF9C85D" w:rsidR="00BF6785" w:rsidRPr="00BF6785" w:rsidRDefault="00527EA8"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6C2E5FA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A182757" w14:textId="71C06664"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BAA0BC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27EBB1D" w14:textId="77777777" w:rsidTr="005765DC">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A2B2A52"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5034C88"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080" w:type="dxa"/>
            <w:hideMark/>
          </w:tcPr>
          <w:p w14:paraId="6A9BAE7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181A3E9"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7A0BD2"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624399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C29945"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B7408A6"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DD399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BF6A7C6"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080" w:type="dxa"/>
            <w:hideMark/>
          </w:tcPr>
          <w:p w14:paraId="708F3BE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1FB13F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39EA5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0DFA58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266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A19981A"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D7C89DD"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2DC1E10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Oргани власти</w:t>
            </w:r>
          </w:p>
        </w:tc>
        <w:tc>
          <w:tcPr>
            <w:tcW w:w="1080" w:type="dxa"/>
            <w:hideMark/>
          </w:tcPr>
          <w:p w14:paraId="01E228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C388C5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06DD2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02346FC"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466E2DA"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22F5991E" w14:textId="77777777" w:rsidTr="005765DC">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ED09E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lastRenderedPageBreak/>
              <w:t>6.</w:t>
            </w:r>
          </w:p>
        </w:tc>
        <w:tc>
          <w:tcPr>
            <w:tcW w:w="1815" w:type="dxa"/>
            <w:shd w:val="clear" w:color="auto" w:fill="DEEAF6" w:themeFill="accent1" w:themeFillTint="33"/>
            <w:hideMark/>
          </w:tcPr>
          <w:p w14:paraId="0AA1CD05"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080" w:type="dxa"/>
            <w:hideMark/>
          </w:tcPr>
          <w:p w14:paraId="7C42F41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9ABD7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E63778A"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8EDC5E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CDB71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594777" w14:paraId="11E52D48" w14:textId="77777777" w:rsidTr="005765DC">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2FFCA5F"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6A037A5F" w14:textId="77777777" w:rsidR="00BF6785" w:rsidRPr="00BF6785" w:rsidRDefault="00BF6785" w:rsidP="00BF678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080" w:type="dxa"/>
            <w:hideMark/>
          </w:tcPr>
          <w:p w14:paraId="227A82E1" w14:textId="32C81922"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0FBA896" w14:textId="2351D65A"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617F5AD5"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6DCC7D23" w14:textId="551AF2FC"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8E986CC" w14:textId="01B6BDDF" w:rsidR="00BF6785" w:rsidRPr="00F95C7F"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0EB1AFE" w14:textId="747EF7F8" w:rsidR="00A175F8" w:rsidRDefault="00A175F8" w:rsidP="00BF6785">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7A1AA226" w:rsidR="00A175F8" w:rsidRDefault="0023027B" w:rsidP="00BB5769">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inline distT="0" distB="0" distL="0" distR="0" wp14:anchorId="6ACB967F" wp14:editId="28234E49">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7" w:name="_15._ФИНАНСИЈСКИ_ПОДАЦИ"/>
    <w:bookmarkEnd w:id="37"/>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6B7FDA55" w14:textId="77777777" w:rsidR="005159A4" w:rsidRDefault="005159A4" w:rsidP="005159A4">
      <w:pPr>
        <w:rPr>
          <w:lang w:val="sr-Cyrl-RS"/>
        </w:rPr>
      </w:pPr>
    </w:p>
    <w:p w14:paraId="09573540" w14:textId="77777777" w:rsidR="00DD4EB0" w:rsidRPr="00DD4EB0" w:rsidRDefault="00DD4EB0" w:rsidP="00DD4EB0">
      <w:pPr>
        <w:spacing w:after="0" w:line="240" w:lineRule="auto"/>
        <w:rPr>
          <w:rFonts w:ascii="Times New Roman" w:hAnsi="Times New Roman"/>
          <w:sz w:val="24"/>
          <w:szCs w:val="24"/>
          <w:highlight w:val="lightGray"/>
          <w:shd w:val="clear" w:color="auto" w:fill="FFFF00"/>
          <w:lang w:val="sr-Cyrl-RS"/>
        </w:rPr>
      </w:pPr>
    </w:p>
    <w:p w14:paraId="733EA536" w14:textId="77777777" w:rsidR="00DD4EB0" w:rsidRDefault="00DD4EB0" w:rsidP="00DD4EB0">
      <w:pPr>
        <w:rPr>
          <w:lang w:val="sr-Cyrl-RS"/>
        </w:rPr>
      </w:pPr>
    </w:p>
    <w:p w14:paraId="45550FF0"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Закон о буџету Републике Србије за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годину („Службени гласник РС”, број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можете преузети са следећег линка:</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и</w:t>
      </w:r>
      <w:r w:rsidRPr="00734262">
        <w:rPr>
          <w:rFonts w:ascii="Times New Roman" w:hAnsi="Times New Roman"/>
          <w:sz w:val="24"/>
          <w:szCs w:val="24"/>
          <w:lang w:val="sr-Latn-RS"/>
        </w:rPr>
        <w:t xml:space="preserve"> </w:t>
      </w:r>
      <w:hyperlink r:id="rId91" w:history="1">
        <w:r w:rsidRPr="00734262">
          <w:rPr>
            <w:rStyle w:val="Hyperlink"/>
            <w:rFonts w:ascii="Times New Roman" w:hAnsi="Times New Roman"/>
            <w:sz w:val="24"/>
            <w:szCs w:val="24"/>
          </w:rPr>
          <w:t>https://pravno-informacioni-sistem.rs/eli/rep/sgrs/skupstina/zakon</w:t>
        </w:r>
      </w:hyperlink>
    </w:p>
    <w:p w14:paraId="6B5145D3"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27F08F1D"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tbl>
      <w:tblPr>
        <w:tblW w:w="0" w:type="auto"/>
        <w:tblLook w:val="04A0" w:firstRow="1" w:lastRow="0" w:firstColumn="1" w:lastColumn="0" w:noHBand="0" w:noVBand="1"/>
      </w:tblPr>
      <w:tblGrid>
        <w:gridCol w:w="636"/>
        <w:gridCol w:w="2423"/>
        <w:gridCol w:w="1608"/>
        <w:gridCol w:w="1629"/>
        <w:gridCol w:w="1682"/>
        <w:gridCol w:w="1362"/>
      </w:tblGrid>
      <w:tr w:rsidR="00807CF6" w:rsidRPr="00807CF6" w14:paraId="3798F557" w14:textId="77777777" w:rsidTr="00807CF6">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902483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ЗА РАЗДЕО 31 -  МИНИСТАРСТВО СПОРТА</w:t>
            </w:r>
          </w:p>
        </w:tc>
      </w:tr>
      <w:tr w:rsidR="00807CF6" w:rsidRPr="00807CF6" w14:paraId="2B8C8B70" w14:textId="77777777" w:rsidTr="00807CF6">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208ED84" w14:textId="77777777" w:rsidR="00807CF6" w:rsidRPr="00807CF6" w:rsidRDefault="00807CF6" w:rsidP="004A05F6">
            <w:pPr>
              <w:spacing w:after="0" w:line="240" w:lineRule="auto"/>
              <w:rPr>
                <w:rFonts w:ascii="Times New Roman" w:hAnsi="Times New Roman"/>
                <w:b/>
                <w:bCs/>
                <w:sz w:val="24"/>
                <w:szCs w:val="24"/>
                <w:lang w:val="sr-Latn-RS" w:eastAsia="sr-Latn-RS"/>
              </w:rPr>
            </w:pPr>
          </w:p>
        </w:tc>
      </w:tr>
      <w:tr w:rsidR="00807CF6" w:rsidRPr="00807CF6" w14:paraId="7A38F1B6" w14:textId="77777777" w:rsidTr="00807CF6">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9CE212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3DAC15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C43CE55"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9DC6A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DAF87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Програм 1301 - Развој система спорта  Програмска </w:t>
            </w:r>
            <w:r w:rsidRPr="00807CF6">
              <w:rPr>
                <w:rFonts w:ascii="Times New Roman" w:hAnsi="Times New Roman"/>
                <w:b/>
                <w:bCs/>
                <w:sz w:val="24"/>
                <w:szCs w:val="24"/>
                <w:lang w:val="sr-Latn-RS" w:eastAsia="sr-Latn-RS"/>
              </w:rPr>
              <w:lastRenderedPageBreak/>
              <w:t xml:space="preserve">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7ADA8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1F2D9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24AF9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lastRenderedPageBreak/>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0A3A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Проценат извршења (%)</w:t>
            </w:r>
          </w:p>
        </w:tc>
      </w:tr>
      <w:tr w:rsidR="00807CF6" w:rsidRPr="00807CF6" w14:paraId="0E63AF3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4F6C5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vAlign w:val="center"/>
            <w:hideMark/>
          </w:tcPr>
          <w:p w14:paraId="71FC412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755CAFE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7FD48A2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7C5E42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19,782,850</w:t>
            </w:r>
          </w:p>
        </w:tc>
        <w:tc>
          <w:tcPr>
            <w:tcW w:w="0" w:type="auto"/>
            <w:tcBorders>
              <w:top w:val="nil"/>
              <w:left w:val="nil"/>
              <w:bottom w:val="single" w:sz="4" w:space="0" w:color="auto"/>
              <w:right w:val="single" w:sz="8" w:space="0" w:color="auto"/>
            </w:tcBorders>
            <w:shd w:val="clear" w:color="auto" w:fill="auto"/>
            <w:vAlign w:val="center"/>
            <w:hideMark/>
          </w:tcPr>
          <w:p w14:paraId="1DCE4CC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807CF6" w:rsidRPr="00807CF6" w14:paraId="10BF3E5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4539F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77CE0EB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3717C66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2623D06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FF28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2,997,102</w:t>
            </w:r>
          </w:p>
        </w:tc>
        <w:tc>
          <w:tcPr>
            <w:tcW w:w="0" w:type="auto"/>
            <w:tcBorders>
              <w:top w:val="nil"/>
              <w:left w:val="nil"/>
              <w:bottom w:val="single" w:sz="4" w:space="0" w:color="auto"/>
              <w:right w:val="single" w:sz="8" w:space="0" w:color="auto"/>
            </w:tcBorders>
            <w:shd w:val="clear" w:color="auto" w:fill="auto"/>
            <w:vAlign w:val="center"/>
            <w:hideMark/>
          </w:tcPr>
          <w:p w14:paraId="45BA223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807CF6" w:rsidRPr="00807CF6" w14:paraId="69B3437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C78FD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9E4C9D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0921496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5D09C2A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7CFFB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086A1BA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w:t>
            </w:r>
          </w:p>
        </w:tc>
      </w:tr>
      <w:tr w:rsidR="00807CF6" w:rsidRPr="00807CF6" w14:paraId="2BD10FD9"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1D2FDA6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4FD9DD9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41774B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42E6C3B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9F0095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78A34D1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15.47%</w:t>
            </w:r>
          </w:p>
        </w:tc>
      </w:tr>
      <w:tr w:rsidR="00807CF6" w:rsidRPr="00807CF6" w14:paraId="58F1176A"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E59BCF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23B428D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518FFF1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C3A3C0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1C7E4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D253F1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6211346"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1C113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33CCCD9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2F8ABB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8E087B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8C3311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3F801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688D1C6" w14:textId="77777777" w:rsidTr="00807CF6">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DED2B0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7E9806F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9508C7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228D35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340C05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1ECC1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78EE829"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49E4419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54B6161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6879C24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221EDC6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14FB627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0AFD6EC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807CF6" w:rsidRPr="00807CF6" w14:paraId="7CAEAC46"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6D450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AFD4EF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2CA5EF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8AB542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FC804C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276C315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807CF6" w:rsidRPr="00807CF6" w14:paraId="69D66236"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14046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EFA7AFA"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A4C973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75132D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118BF4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D6F81E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E1A26D1" w14:textId="77777777" w:rsidTr="00807CF6">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082AAE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FE422D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4EA4FCE2"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4FF20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205933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ECC10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B5F7B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EC2C7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7207E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BB2C74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86422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7BA4495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689DE4B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0C5C528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D66C7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12,149,745</w:t>
            </w:r>
          </w:p>
        </w:tc>
        <w:tc>
          <w:tcPr>
            <w:tcW w:w="0" w:type="auto"/>
            <w:tcBorders>
              <w:top w:val="nil"/>
              <w:left w:val="nil"/>
              <w:bottom w:val="single" w:sz="4" w:space="0" w:color="auto"/>
              <w:right w:val="single" w:sz="8" w:space="0" w:color="auto"/>
            </w:tcBorders>
            <w:shd w:val="clear" w:color="auto" w:fill="auto"/>
            <w:vAlign w:val="center"/>
            <w:hideMark/>
          </w:tcPr>
          <w:p w14:paraId="590BFB4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807CF6" w:rsidRPr="00807CF6" w14:paraId="72878E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93C06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3488EC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51992E1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7C8A407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ED7BE5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1,840,686</w:t>
            </w:r>
          </w:p>
        </w:tc>
        <w:tc>
          <w:tcPr>
            <w:tcW w:w="0" w:type="auto"/>
            <w:tcBorders>
              <w:top w:val="nil"/>
              <w:left w:val="nil"/>
              <w:bottom w:val="single" w:sz="4" w:space="0" w:color="auto"/>
              <w:right w:val="single" w:sz="8" w:space="0" w:color="auto"/>
            </w:tcBorders>
            <w:shd w:val="clear" w:color="auto" w:fill="auto"/>
            <w:vAlign w:val="center"/>
            <w:hideMark/>
          </w:tcPr>
          <w:p w14:paraId="15AEEB5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807CF6" w:rsidRPr="00807CF6" w14:paraId="20E7347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83BD0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9F834D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020F56B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217EC96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801583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A2717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6278A1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D3FA4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3F35D2E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0EE8E8F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183D5D8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5393D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7FE66E6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68.88%</w:t>
            </w:r>
          </w:p>
        </w:tc>
      </w:tr>
      <w:tr w:rsidR="00807CF6" w:rsidRPr="00807CF6" w14:paraId="25A77A9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E87DD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32FE4B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0F660B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58C227E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823F6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1,170,374</w:t>
            </w:r>
          </w:p>
        </w:tc>
        <w:tc>
          <w:tcPr>
            <w:tcW w:w="0" w:type="auto"/>
            <w:tcBorders>
              <w:top w:val="nil"/>
              <w:left w:val="nil"/>
              <w:bottom w:val="single" w:sz="4" w:space="0" w:color="auto"/>
              <w:right w:val="single" w:sz="8" w:space="0" w:color="auto"/>
            </w:tcBorders>
            <w:shd w:val="clear" w:color="auto" w:fill="auto"/>
            <w:vAlign w:val="center"/>
            <w:hideMark/>
          </w:tcPr>
          <w:p w14:paraId="3EC84FB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88.66%</w:t>
            </w:r>
          </w:p>
        </w:tc>
      </w:tr>
      <w:tr w:rsidR="00807CF6" w:rsidRPr="00807CF6" w14:paraId="0B3323A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16116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AA55DA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150697F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3901102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8D5D3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315,861</w:t>
            </w:r>
          </w:p>
        </w:tc>
        <w:tc>
          <w:tcPr>
            <w:tcW w:w="0" w:type="auto"/>
            <w:tcBorders>
              <w:top w:val="nil"/>
              <w:left w:val="nil"/>
              <w:bottom w:val="single" w:sz="4" w:space="0" w:color="auto"/>
              <w:right w:val="single" w:sz="8" w:space="0" w:color="auto"/>
            </w:tcBorders>
            <w:shd w:val="clear" w:color="auto" w:fill="auto"/>
            <w:vAlign w:val="center"/>
            <w:hideMark/>
          </w:tcPr>
          <w:p w14:paraId="3E20CBB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38.06%</w:t>
            </w:r>
          </w:p>
        </w:tc>
      </w:tr>
      <w:tr w:rsidR="00807CF6" w:rsidRPr="00807CF6" w14:paraId="796A5EB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EAF1F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752659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1F0FC37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3ACAB13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FDE7B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394,671</w:t>
            </w:r>
          </w:p>
        </w:tc>
        <w:tc>
          <w:tcPr>
            <w:tcW w:w="0" w:type="auto"/>
            <w:tcBorders>
              <w:top w:val="nil"/>
              <w:left w:val="nil"/>
              <w:bottom w:val="single" w:sz="4" w:space="0" w:color="auto"/>
              <w:right w:val="single" w:sz="8" w:space="0" w:color="auto"/>
            </w:tcBorders>
            <w:shd w:val="clear" w:color="auto" w:fill="auto"/>
            <w:vAlign w:val="center"/>
            <w:hideMark/>
          </w:tcPr>
          <w:p w14:paraId="03AF5C0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8.98%</w:t>
            </w:r>
          </w:p>
        </w:tc>
      </w:tr>
      <w:tr w:rsidR="00807CF6" w:rsidRPr="00807CF6" w14:paraId="1CFB30B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C195F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DA1D5D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495F8D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687843F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D4DDA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172,446</w:t>
            </w:r>
          </w:p>
        </w:tc>
        <w:tc>
          <w:tcPr>
            <w:tcW w:w="0" w:type="auto"/>
            <w:tcBorders>
              <w:top w:val="nil"/>
              <w:left w:val="nil"/>
              <w:bottom w:val="single" w:sz="4" w:space="0" w:color="auto"/>
              <w:right w:val="single" w:sz="8" w:space="0" w:color="auto"/>
            </w:tcBorders>
            <w:shd w:val="clear" w:color="auto" w:fill="auto"/>
            <w:vAlign w:val="center"/>
            <w:hideMark/>
          </w:tcPr>
          <w:p w14:paraId="494952D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3.83%</w:t>
            </w:r>
          </w:p>
        </w:tc>
      </w:tr>
      <w:tr w:rsidR="00807CF6" w:rsidRPr="00807CF6" w14:paraId="338E6CF8"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896C1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204BFB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5B3BB80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1D0EE71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C51A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10,697,873</w:t>
            </w:r>
          </w:p>
        </w:tc>
        <w:tc>
          <w:tcPr>
            <w:tcW w:w="0" w:type="auto"/>
            <w:tcBorders>
              <w:top w:val="nil"/>
              <w:left w:val="nil"/>
              <w:bottom w:val="single" w:sz="4" w:space="0" w:color="auto"/>
              <w:right w:val="single" w:sz="8" w:space="0" w:color="auto"/>
            </w:tcBorders>
            <w:shd w:val="clear" w:color="auto" w:fill="auto"/>
            <w:vAlign w:val="center"/>
            <w:hideMark/>
          </w:tcPr>
          <w:p w14:paraId="27A301F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27.62%</w:t>
            </w:r>
          </w:p>
        </w:tc>
      </w:tr>
      <w:tr w:rsidR="00807CF6" w:rsidRPr="00807CF6" w14:paraId="6CD0D40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F7279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424</w:t>
            </w:r>
          </w:p>
        </w:tc>
        <w:tc>
          <w:tcPr>
            <w:tcW w:w="0" w:type="auto"/>
            <w:tcBorders>
              <w:top w:val="nil"/>
              <w:left w:val="nil"/>
              <w:bottom w:val="single" w:sz="4" w:space="0" w:color="auto"/>
              <w:right w:val="single" w:sz="4" w:space="0" w:color="auto"/>
            </w:tcBorders>
            <w:shd w:val="clear" w:color="auto" w:fill="auto"/>
            <w:hideMark/>
          </w:tcPr>
          <w:p w14:paraId="19B64F8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0215C42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1812413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5DA8C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336,830</w:t>
            </w:r>
          </w:p>
        </w:tc>
        <w:tc>
          <w:tcPr>
            <w:tcW w:w="0" w:type="auto"/>
            <w:tcBorders>
              <w:top w:val="nil"/>
              <w:left w:val="nil"/>
              <w:bottom w:val="single" w:sz="4" w:space="0" w:color="auto"/>
              <w:right w:val="single" w:sz="8" w:space="0" w:color="auto"/>
            </w:tcBorders>
            <w:shd w:val="clear" w:color="auto" w:fill="auto"/>
            <w:vAlign w:val="center"/>
            <w:hideMark/>
          </w:tcPr>
          <w:p w14:paraId="17211FE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21.05%</w:t>
            </w:r>
          </w:p>
        </w:tc>
      </w:tr>
      <w:tr w:rsidR="00807CF6" w:rsidRPr="00807CF6" w14:paraId="7842322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63E45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6D3BD3E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2B3DB0F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78B9EDF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EBAD9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5F7074E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5.62%</w:t>
            </w:r>
          </w:p>
        </w:tc>
      </w:tr>
      <w:tr w:rsidR="00807CF6" w:rsidRPr="00807CF6" w14:paraId="29ADC5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8A4F9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B1C3CD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45567D3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220E658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5A79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1,603,293</w:t>
            </w:r>
          </w:p>
        </w:tc>
        <w:tc>
          <w:tcPr>
            <w:tcW w:w="0" w:type="auto"/>
            <w:tcBorders>
              <w:top w:val="nil"/>
              <w:left w:val="nil"/>
              <w:bottom w:val="single" w:sz="4" w:space="0" w:color="auto"/>
              <w:right w:val="single" w:sz="8" w:space="0" w:color="auto"/>
            </w:tcBorders>
            <w:shd w:val="clear" w:color="auto" w:fill="auto"/>
            <w:vAlign w:val="center"/>
            <w:hideMark/>
          </w:tcPr>
          <w:p w14:paraId="32E22B8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18.12%</w:t>
            </w:r>
          </w:p>
        </w:tc>
      </w:tr>
      <w:tr w:rsidR="00807CF6" w:rsidRPr="00807CF6" w14:paraId="79D738E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8DBDD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AB84D7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0B81048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6F97ACB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8C919F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F5980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7352931" w14:textId="77777777" w:rsidTr="00807CF6">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0B01F9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0FB8939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3702B00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7D277113" w14:textId="5E5A5ED9" w:rsidR="00807CF6" w:rsidRPr="00807CF6" w:rsidRDefault="000125E9" w:rsidP="004A05F6">
            <w:pPr>
              <w:spacing w:after="0" w:line="240" w:lineRule="auto"/>
              <w:jc w:val="right"/>
              <w:rPr>
                <w:rFonts w:ascii="Times New Roman" w:hAnsi="Times New Roman"/>
                <w:sz w:val="24"/>
                <w:szCs w:val="24"/>
                <w:lang w:val="sr-Latn-RS" w:eastAsia="sr-Latn-RS"/>
              </w:rPr>
            </w:pPr>
            <w:r>
              <w:rPr>
                <w:rFonts w:ascii="Times New Roman" w:hAnsi="Times New Roman"/>
                <w:sz w:val="24"/>
                <w:szCs w:val="24"/>
                <w:lang w:val="sr-Cyrl-RS" w:eastAsia="sr-Latn-RS"/>
              </w:rPr>
              <w:t>1.059.534</w:t>
            </w:r>
            <w:r w:rsidR="00807CF6"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29EE1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988,508</w:t>
            </w:r>
          </w:p>
        </w:tc>
        <w:tc>
          <w:tcPr>
            <w:tcW w:w="0" w:type="auto"/>
            <w:tcBorders>
              <w:top w:val="nil"/>
              <w:left w:val="nil"/>
              <w:bottom w:val="single" w:sz="4" w:space="0" w:color="auto"/>
              <w:right w:val="single" w:sz="8" w:space="0" w:color="auto"/>
            </w:tcBorders>
            <w:shd w:val="clear" w:color="auto" w:fill="auto"/>
            <w:vAlign w:val="center"/>
            <w:hideMark/>
          </w:tcPr>
          <w:p w14:paraId="7CA0FDCA" w14:textId="1F61BDC8" w:rsidR="00807CF6" w:rsidRPr="000125E9" w:rsidRDefault="000125E9" w:rsidP="004A05F6">
            <w:pPr>
              <w:spacing w:after="0" w:line="240" w:lineRule="auto"/>
              <w:jc w:val="right"/>
              <w:rPr>
                <w:rFonts w:ascii="Times New Roman" w:hAnsi="Times New Roman"/>
                <w:sz w:val="24"/>
                <w:szCs w:val="24"/>
                <w:lang w:val="sr-Cyrl-RS" w:eastAsia="sr-Latn-RS"/>
              </w:rPr>
            </w:pPr>
            <w:r>
              <w:rPr>
                <w:rFonts w:ascii="Times New Roman" w:hAnsi="Times New Roman"/>
                <w:sz w:val="24"/>
                <w:szCs w:val="24"/>
                <w:lang w:val="sr-Cyrl-RS" w:eastAsia="sr-Latn-RS"/>
              </w:rPr>
              <w:t>93.30</w:t>
            </w:r>
          </w:p>
        </w:tc>
      </w:tr>
      <w:tr w:rsidR="00807CF6" w:rsidRPr="00807CF6" w14:paraId="4A5C474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7A0B8D"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2E19F66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350E2F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7C4D6EC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1A043F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3C5CACC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B34D7F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27162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388D7B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13C763C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634B0E1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68C24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F104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ABFF09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4DDA8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6C51E9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6332A35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8B1852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D4DA0E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237EA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116B553"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07CC13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D0D5364"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344F93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818D326"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B69266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F42AB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28182AC"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36EFA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994532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A46BA3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2662888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D1D686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5C3A454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807CF6" w:rsidRPr="00807CF6" w14:paraId="453097FB" w14:textId="77777777" w:rsidTr="00807CF6">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7D7EE94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8C959F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2F8CF95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E45BF8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D107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207ED8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D62016E"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744351A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5A0227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7B58503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609D49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22CE4A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4C4E3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4138784"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3DDA43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18F0AD5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6437A03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0AA9E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5261FF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A6623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9FB0A52"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C42A62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3EBE4E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4BBA46F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4442518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F3E2D9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67BE4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80E5D3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EC7E0E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50BD416"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1D4257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2AEE98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B42A87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674548F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807CF6" w:rsidRPr="00807CF6" w14:paraId="398971BC"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0A19F2A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07DA51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F33295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8C5BB1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4A7E61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83377D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0CC9FE2" w14:textId="77777777" w:rsidTr="00807CF6">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8DD121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40BB93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2729461D" w14:textId="77777777" w:rsidTr="00807CF6">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E907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983C1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46B7B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02D48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9F175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4FC44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0E22BBA"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5737F1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AE00DF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3084B0F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D85034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2DB08E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47F0EDD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7342CF8E"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FB43C6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07D7630"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82BD4B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48D7DE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323CA9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1F6A6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42D9BE"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21737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01</w:t>
            </w:r>
          </w:p>
        </w:tc>
        <w:tc>
          <w:tcPr>
            <w:tcW w:w="0" w:type="auto"/>
            <w:tcBorders>
              <w:top w:val="single" w:sz="4" w:space="0" w:color="auto"/>
              <w:left w:val="nil"/>
              <w:bottom w:val="single" w:sz="4" w:space="0" w:color="auto"/>
              <w:right w:val="single" w:sz="4" w:space="0" w:color="auto"/>
            </w:tcBorders>
            <w:shd w:val="clear" w:color="auto" w:fill="auto"/>
            <w:hideMark/>
          </w:tcPr>
          <w:p w14:paraId="4F56B5C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C896E1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F50279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10AB1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224E348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072B22EB"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8A823A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56D2233"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auto" w:fill="auto"/>
            <w:vAlign w:val="bottom"/>
            <w:hideMark/>
          </w:tcPr>
          <w:p w14:paraId="26C5D8A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auto" w:fill="auto"/>
            <w:vAlign w:val="bottom"/>
            <w:hideMark/>
          </w:tcPr>
          <w:p w14:paraId="0F15DF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55247C3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73BF263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3115F274"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1CE757B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21D69E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D750CB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750F0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BCDB3C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D77341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4D71580" w14:textId="77777777" w:rsidTr="00807CF6">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2032A6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3E7E783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3CE60849"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08D7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1FF06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55DDD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2CF6D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079A7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BD655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7853DC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D8A32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4F7BF5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F748B4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510FE3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7F627F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696876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3944861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D9F63C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6C32EB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8E32A1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D1D25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57F8A0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E0205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52D56BF"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4D9D35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38D6B0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63509F4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6FB1A3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0A28BAD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795B42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785AF6DF"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765ACA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29DAFF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674E8D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E14F32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4C09C0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C2E54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2F8ED8E1"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BDB0C9"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0C33FEE4"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41C62B92"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6A826976"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2814C383"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3F9D44C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F64EF2C"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E38332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D0EC2D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A55BF5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69A7BD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3D785DE" w14:textId="77777777" w:rsidTr="00807CF6">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622F26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5BB0C6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w:t>
            </w:r>
          </w:p>
        </w:tc>
      </w:tr>
      <w:tr w:rsidR="00807CF6" w:rsidRPr="00807CF6" w14:paraId="1C39C1C8" w14:textId="77777777" w:rsidTr="00807CF6">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373CD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25B78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FDC11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E507B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65BD1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13EB6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5F64899"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CBCB7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B490B0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C38654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A914F6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3A0AFC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36848BD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30B890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44BC89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A5BD6E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050015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84EFFAE"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9B370B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3F898D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A593E0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93C79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C5D296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D0B035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A8C7BD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A77F9B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07B4B39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43DCAB47"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CAC8A0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auto" w:fill="auto"/>
            <w:hideMark/>
          </w:tcPr>
          <w:p w14:paraId="5237E3F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auto" w:fill="auto"/>
            <w:vAlign w:val="bottom"/>
            <w:hideMark/>
          </w:tcPr>
          <w:p w14:paraId="4531682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137474F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5B7B2F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2359B76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74590112"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03A38EA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4A33CB5"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55CC88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38544D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AAF0B0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846EF5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755A585" w14:textId="77777777" w:rsidTr="00807CF6">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58B044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12FF1A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Буџет 2026 година и Извршење Буџета за период 01. ЈАНУАР -  1</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8CAAE4B" w14:textId="77777777" w:rsidTr="00807CF6">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BDF1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6983D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F3A1D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9409D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4B914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10D51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060748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28D20C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B30431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58ADBC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B1DC55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028A45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2234D87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ADAC6CC"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F62C36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AEED28F"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7107BE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6E69D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CDE5E8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DE291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87860F"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09548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EFD9A4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213CB8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C7446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3CDD06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09C0479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4C240FF4"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2EC03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E91FFB6"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auto" w:fill="auto"/>
            <w:vAlign w:val="bottom"/>
            <w:hideMark/>
          </w:tcPr>
          <w:p w14:paraId="520BC64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28C17CF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1E4B36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5DC43B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65E18D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1E84DDB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A3A28F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54427F1E"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1613979D"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08AC233A"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4ED01C98"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20E5D9B9"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2CDE5444" w14:textId="77777777" w:rsidR="00807CF6" w:rsidRPr="00807CF6" w:rsidRDefault="00807CF6" w:rsidP="004A05F6">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single" w:sz="4" w:space="0" w:color="auto"/>
            </w:tcBorders>
            <w:shd w:val="clear" w:color="auto" w:fill="auto"/>
            <w:vAlign w:val="bottom"/>
            <w:hideMark/>
          </w:tcPr>
          <w:p w14:paraId="6853882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79BE72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2FFEE4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F65FB1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7576507" w14:textId="77777777" w:rsidTr="00807CF6">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2EAC8A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МИНИСТАРСТВО </w:t>
            </w:r>
          </w:p>
          <w:p w14:paraId="342016B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E13595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623E3634"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B922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B2255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4ECE7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53D26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BB4FB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EF312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AE6A36E"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B2653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1E1161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31A466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20BBE8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799041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543F492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3266BA4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187E4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FB0BF3C"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AA5340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ECA5C45"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442877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75426F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43841FE"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05F22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01</w:t>
            </w:r>
          </w:p>
        </w:tc>
        <w:tc>
          <w:tcPr>
            <w:tcW w:w="0" w:type="auto"/>
            <w:tcBorders>
              <w:top w:val="single" w:sz="4" w:space="0" w:color="auto"/>
              <w:left w:val="nil"/>
              <w:bottom w:val="single" w:sz="4" w:space="0" w:color="auto"/>
              <w:right w:val="single" w:sz="4" w:space="0" w:color="auto"/>
            </w:tcBorders>
            <w:shd w:val="clear" w:color="auto" w:fill="auto"/>
            <w:hideMark/>
          </w:tcPr>
          <w:p w14:paraId="4127249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5B2D88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92A2EB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24F746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2D32782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1219458A"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486E3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EB9E024"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auto" w:fill="auto"/>
            <w:vAlign w:val="bottom"/>
            <w:hideMark/>
          </w:tcPr>
          <w:p w14:paraId="1BD8B81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641B439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4FCCD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716A325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1C31B5D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6E8D793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46F90F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7191BE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94FAA3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042805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2413F9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1006D4" w14:textId="77777777" w:rsidTr="00807CF6">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A18AF4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0080E0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A6BF95E"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E2C16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21F30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74CAA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8E44B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EF5CE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CCC34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71DCD75"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B4A7A1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133BAB3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323258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26649F9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D4C1A9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6BA4AA1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16F5E81A"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D5FD5A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941A7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CC84D4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4974E8"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C16D98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A2C89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521657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D5FD7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1669BE2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1AFFA9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72D3D5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D96D4F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4E7622C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0F6D6263"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3D738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9859C7F"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auto" w:fill="auto"/>
            <w:vAlign w:val="bottom"/>
            <w:hideMark/>
          </w:tcPr>
          <w:p w14:paraId="65D16C2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auto" w:fill="auto"/>
            <w:vAlign w:val="bottom"/>
            <w:hideMark/>
          </w:tcPr>
          <w:p w14:paraId="2E301BD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6A80B7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77CD060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5B129A23"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72641EA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5F8800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295354BF"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7CE6E791" w14:textId="77777777" w:rsidR="00807CF6" w:rsidRPr="00807CF6" w:rsidRDefault="00807CF6" w:rsidP="004A05F6">
            <w:pPr>
              <w:spacing w:after="0" w:line="240" w:lineRule="auto"/>
              <w:rPr>
                <w:rFonts w:ascii="Times New Roman" w:hAnsi="Times New Roman"/>
                <w:b/>
                <w:bCs/>
                <w:sz w:val="24"/>
                <w:szCs w:val="24"/>
                <w:lang w:val="sr-Latn-RS" w:eastAsia="sr-Latn-RS"/>
              </w:rPr>
            </w:pPr>
          </w:p>
          <w:p w14:paraId="414EB11E" w14:textId="77777777" w:rsidR="00807CF6" w:rsidRPr="00807CF6" w:rsidRDefault="00807CF6" w:rsidP="004A05F6">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single" w:sz="4" w:space="0" w:color="auto"/>
            </w:tcBorders>
            <w:shd w:val="clear" w:color="auto" w:fill="auto"/>
            <w:vAlign w:val="bottom"/>
            <w:hideMark/>
          </w:tcPr>
          <w:p w14:paraId="02EDA71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22FD30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FBEA9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071DAF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p w14:paraId="6AE945EF" w14:textId="77777777" w:rsidR="00807CF6" w:rsidRPr="00807CF6" w:rsidRDefault="00807CF6" w:rsidP="004A05F6">
            <w:pPr>
              <w:spacing w:after="0" w:line="240" w:lineRule="auto"/>
              <w:rPr>
                <w:rFonts w:ascii="Times New Roman" w:hAnsi="Times New Roman"/>
                <w:sz w:val="24"/>
                <w:szCs w:val="24"/>
                <w:lang w:val="sr-Latn-RS" w:eastAsia="sr-Latn-RS"/>
              </w:rPr>
            </w:pPr>
          </w:p>
          <w:p w14:paraId="122CE1BB" w14:textId="77777777" w:rsidR="00807CF6" w:rsidRPr="00807CF6" w:rsidRDefault="00807CF6" w:rsidP="004A05F6">
            <w:pPr>
              <w:spacing w:after="0" w:line="240" w:lineRule="auto"/>
              <w:rPr>
                <w:rFonts w:ascii="Times New Roman" w:hAnsi="Times New Roman"/>
                <w:sz w:val="24"/>
                <w:szCs w:val="24"/>
                <w:lang w:val="sr-Latn-RS" w:eastAsia="sr-Latn-RS"/>
              </w:rPr>
            </w:pPr>
          </w:p>
          <w:p w14:paraId="5EDC78CE" w14:textId="77777777" w:rsidR="00807CF6" w:rsidRPr="00807CF6" w:rsidRDefault="00807CF6" w:rsidP="004A05F6">
            <w:pPr>
              <w:spacing w:after="0" w:line="240" w:lineRule="auto"/>
              <w:rPr>
                <w:rFonts w:ascii="Times New Roman" w:hAnsi="Times New Roman"/>
                <w:sz w:val="24"/>
                <w:szCs w:val="24"/>
                <w:lang w:val="sr-Latn-RS" w:eastAsia="sr-Latn-RS"/>
              </w:rPr>
            </w:pPr>
          </w:p>
          <w:p w14:paraId="4B1367AD" w14:textId="77777777" w:rsidR="00807CF6" w:rsidRPr="00807CF6" w:rsidRDefault="00807CF6" w:rsidP="004A05F6">
            <w:pPr>
              <w:spacing w:after="0" w:line="240" w:lineRule="auto"/>
              <w:rPr>
                <w:rFonts w:ascii="Times New Roman" w:hAnsi="Times New Roman"/>
                <w:sz w:val="24"/>
                <w:szCs w:val="24"/>
                <w:lang w:val="sr-Latn-RS" w:eastAsia="sr-Latn-RS"/>
              </w:rPr>
            </w:pPr>
          </w:p>
          <w:p w14:paraId="427D46D1" w14:textId="77777777" w:rsidR="00807CF6" w:rsidRPr="00807CF6" w:rsidRDefault="00807CF6" w:rsidP="004A05F6">
            <w:pPr>
              <w:spacing w:after="0" w:line="240" w:lineRule="auto"/>
              <w:rPr>
                <w:rFonts w:ascii="Times New Roman" w:hAnsi="Times New Roman"/>
                <w:sz w:val="24"/>
                <w:szCs w:val="24"/>
                <w:lang w:val="sr-Latn-RS" w:eastAsia="sr-Latn-RS"/>
              </w:rPr>
            </w:pPr>
          </w:p>
        </w:tc>
      </w:tr>
      <w:tr w:rsidR="00807CF6" w:rsidRPr="00807CF6" w14:paraId="22B4ED98" w14:textId="77777777" w:rsidTr="00807CF6">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3B0253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7910D3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1B97F1B"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0BA84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4461C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67AD9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7A55D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3BDB7E" w14:textId="77777777" w:rsidR="00807CF6" w:rsidRPr="00807CF6" w:rsidRDefault="00807CF6" w:rsidP="004A05F6">
            <w:pPr>
              <w:spacing w:after="0" w:line="240" w:lineRule="auto"/>
              <w:jc w:val="center"/>
              <w:rPr>
                <w:rFonts w:ascii="Times New Roman" w:hAnsi="Times New Roman"/>
                <w:b/>
                <w:bCs/>
                <w:sz w:val="24"/>
                <w:szCs w:val="24"/>
                <w:lang w:val="sr-Cyrl-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r w:rsidRPr="00807CF6">
              <w:rPr>
                <w:rFonts w:ascii="Times New Roman" w:hAnsi="Times New Roman"/>
                <w:b/>
                <w:bCs/>
                <w:sz w:val="24"/>
                <w:szCs w:val="24"/>
                <w:lang w:val="sr-Cyrl-RS" w:eastAsia="sr-Latn-RS"/>
              </w:rPr>
              <w:t xml:space="preserve"> год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60481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DCCA40A"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4DFAD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E9DB1C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2B9C95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4C6D718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DA95C5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0547C7E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0E53B342"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BDD32D"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35B1A05"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902264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2826FF2"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10D52B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072AC1A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519EC62"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C10961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359A84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19A463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683DD2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BC81E1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7369C6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4B6AD0C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8E5FD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auto" w:fill="auto"/>
            <w:hideMark/>
          </w:tcPr>
          <w:p w14:paraId="36FEA44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auto" w:fill="auto"/>
            <w:vAlign w:val="bottom"/>
            <w:hideMark/>
          </w:tcPr>
          <w:p w14:paraId="61F0F90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auto" w:fill="auto"/>
            <w:vAlign w:val="bottom"/>
            <w:hideMark/>
          </w:tcPr>
          <w:p w14:paraId="748F6FF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DC652E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7C68615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65A5FB7F"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BD8F08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C917E9C"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4B2E64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3960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A38E4F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3B5EF3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6D93A10" w14:textId="77777777" w:rsidTr="00807CF6">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BAE290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368CEF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9B72027"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95719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32CE5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22094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CB2C2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68DC8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E03DF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3A328DB"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593AB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72DF09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874C6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02F0D67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C5FD67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33B3612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1C54DF35"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630D9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40C030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BDD532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4CCB632"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C7675A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8B76A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FCB1B65"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03C09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E00D7A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15EA18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6685D4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CD09DA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0A3CF68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4201DBA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E6D6E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BCFDE6B"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auto" w:fill="auto"/>
            <w:vAlign w:val="bottom"/>
            <w:hideMark/>
          </w:tcPr>
          <w:p w14:paraId="2094A2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0119142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A26F0B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02EC659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5466371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C55277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9D79968"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F2505D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5D175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0562F1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55A4DC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34ECB66" w14:textId="77777777" w:rsidTr="00807CF6">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05B390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76A6AD2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58190D3"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DDF47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F8BFD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E56F6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F0A94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99D15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1EA2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D8213D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9DA54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8DA583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3B77953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75A356C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644482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549043B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75D6E13C"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23F71C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6FC96E5"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3357A1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59AFA89"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58A3C9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343A9D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8FA00F8"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8BB5F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DD1295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1C2BA93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5206E5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D8C9BF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598,900,643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648914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6697D93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04226D"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BA9A4DC"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auto" w:fill="auto"/>
            <w:vAlign w:val="bottom"/>
            <w:hideMark/>
          </w:tcPr>
          <w:p w14:paraId="6626700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auto" w:fill="auto"/>
            <w:vAlign w:val="bottom"/>
            <w:hideMark/>
          </w:tcPr>
          <w:p w14:paraId="6BA489C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247150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1BFD7C5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1067B1CD"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6A74007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F43DDDA"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9A2EC9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5BCC4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EB79A3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4A3866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3703413" w14:textId="77777777" w:rsidTr="00807CF6">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51CC88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C45F90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2702836"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8A9A5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4FC27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E508C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8FA70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08338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AD966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645F2C0"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C3994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1DCF83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52B164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3102291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AEE2D0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42DDD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9BFD777"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47E819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43DA55F"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BFDCD2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2B35DDA"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6245F7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7042D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4AA320C"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B9C90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561A80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E77B48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155DB3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5C69E1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FAC00D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5CB6D76" w14:textId="77777777" w:rsidTr="00807CF6">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604EB15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45F5BB7B"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7F2640F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7997110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3376314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584E7AD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F40B770" w14:textId="77777777" w:rsidTr="00807CF6">
        <w:trPr>
          <w:trHeight w:val="320"/>
        </w:trPr>
        <w:tc>
          <w:tcPr>
            <w:tcW w:w="0" w:type="auto"/>
            <w:tcBorders>
              <w:top w:val="nil"/>
              <w:left w:val="nil"/>
              <w:bottom w:val="nil"/>
              <w:right w:val="single" w:sz="4" w:space="0" w:color="auto"/>
            </w:tcBorders>
            <w:shd w:val="clear" w:color="auto" w:fill="auto"/>
            <w:noWrap/>
            <w:hideMark/>
          </w:tcPr>
          <w:p w14:paraId="78331C2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CC37FF"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8D091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1A21D2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344652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21E9BE9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044E72" w14:textId="77777777" w:rsidTr="00807CF6">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CA19B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3448FC5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F006E40"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424CE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18CD32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1302 - Омладинска политика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8DFAA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D4BC7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4E1F9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1F4E0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49F62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92910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67D366A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3416FB9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0BE127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D8285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8F7C4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C5647A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A1C08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5641D5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3CC656B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p w14:paraId="1FF9889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c>
          <w:tcPr>
            <w:tcW w:w="0" w:type="auto"/>
            <w:tcBorders>
              <w:top w:val="nil"/>
              <w:left w:val="nil"/>
              <w:bottom w:val="dotted" w:sz="4" w:space="0" w:color="auto"/>
              <w:right w:val="single" w:sz="4" w:space="0" w:color="auto"/>
            </w:tcBorders>
            <w:shd w:val="clear" w:color="auto" w:fill="auto"/>
            <w:vAlign w:val="bottom"/>
            <w:hideMark/>
          </w:tcPr>
          <w:p w14:paraId="42F9E81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8498F0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445,024</w:t>
            </w:r>
          </w:p>
        </w:tc>
        <w:tc>
          <w:tcPr>
            <w:tcW w:w="0" w:type="auto"/>
            <w:tcBorders>
              <w:top w:val="nil"/>
              <w:left w:val="nil"/>
              <w:bottom w:val="single" w:sz="4" w:space="0" w:color="auto"/>
              <w:right w:val="single" w:sz="8" w:space="0" w:color="auto"/>
            </w:tcBorders>
            <w:shd w:val="clear" w:color="auto" w:fill="auto"/>
            <w:vAlign w:val="center"/>
            <w:hideMark/>
          </w:tcPr>
          <w:p w14:paraId="0900BCC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7.42%</w:t>
            </w:r>
          </w:p>
        </w:tc>
      </w:tr>
      <w:tr w:rsidR="00807CF6" w:rsidRPr="00807CF6" w14:paraId="1C1DF1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08929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4EC5D2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ABDB69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5B13C05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FC7781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1,350,662</w:t>
            </w:r>
          </w:p>
        </w:tc>
        <w:tc>
          <w:tcPr>
            <w:tcW w:w="0" w:type="auto"/>
            <w:tcBorders>
              <w:top w:val="nil"/>
              <w:left w:val="nil"/>
              <w:bottom w:val="single" w:sz="4" w:space="0" w:color="auto"/>
              <w:right w:val="single" w:sz="8" w:space="0" w:color="auto"/>
            </w:tcBorders>
            <w:shd w:val="clear" w:color="auto" w:fill="auto"/>
            <w:vAlign w:val="center"/>
            <w:hideMark/>
          </w:tcPr>
          <w:p w14:paraId="4256EF0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48.07%</w:t>
            </w:r>
          </w:p>
        </w:tc>
      </w:tr>
      <w:tr w:rsidR="00807CF6" w:rsidRPr="00807CF6" w14:paraId="273AA08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B69C4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F962DF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F6EB60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6549D4B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C72C78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1,738,225</w:t>
            </w:r>
          </w:p>
        </w:tc>
        <w:tc>
          <w:tcPr>
            <w:tcW w:w="0" w:type="auto"/>
            <w:tcBorders>
              <w:top w:val="nil"/>
              <w:left w:val="nil"/>
              <w:bottom w:val="single" w:sz="4" w:space="0" w:color="auto"/>
              <w:right w:val="single" w:sz="8" w:space="0" w:color="auto"/>
            </w:tcBorders>
            <w:shd w:val="clear" w:color="auto" w:fill="auto"/>
            <w:vAlign w:val="center"/>
            <w:hideMark/>
          </w:tcPr>
          <w:p w14:paraId="3A5D455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15.80%</w:t>
            </w:r>
          </w:p>
        </w:tc>
      </w:tr>
      <w:tr w:rsidR="00807CF6" w:rsidRPr="00807CF6" w14:paraId="72134D6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2E420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7CA7C33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4AF9B39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686B2C6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942E8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39C9140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72.61%</w:t>
            </w:r>
          </w:p>
        </w:tc>
      </w:tr>
      <w:tr w:rsidR="00807CF6" w:rsidRPr="00807CF6" w14:paraId="1CBA9D1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8D4CF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6CCEBD4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524132C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46B7D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06A27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94A63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A8EDC4A"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E28A1D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D4A67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4021CE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01AF028"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47BF14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E49E0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A92A7B"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A5DEB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75F136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5779A2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86288B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722A7B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678836B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807CF6" w:rsidRPr="00807CF6" w14:paraId="798DD3BD" w14:textId="77777777" w:rsidTr="00807CF6">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7CF9C8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2B3E964"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auto" w:fill="auto"/>
            <w:vAlign w:val="bottom"/>
            <w:hideMark/>
          </w:tcPr>
          <w:p w14:paraId="4B0D63B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auto" w:fill="auto"/>
            <w:vAlign w:val="bottom"/>
            <w:hideMark/>
          </w:tcPr>
          <w:p w14:paraId="5BB73AC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auto" w:fill="auto"/>
            <w:vAlign w:val="bottom"/>
            <w:hideMark/>
          </w:tcPr>
          <w:p w14:paraId="1F569FD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593FA44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807CF6" w:rsidRPr="00807CF6" w14:paraId="3C74AB36" w14:textId="77777777" w:rsidTr="00807CF6">
        <w:trPr>
          <w:trHeight w:val="375"/>
        </w:trPr>
        <w:tc>
          <w:tcPr>
            <w:tcW w:w="0" w:type="auto"/>
            <w:tcBorders>
              <w:top w:val="nil"/>
              <w:left w:val="single" w:sz="8" w:space="0" w:color="auto"/>
              <w:bottom w:val="nil"/>
              <w:right w:val="single" w:sz="4" w:space="0" w:color="auto"/>
            </w:tcBorders>
            <w:shd w:val="clear" w:color="auto" w:fill="auto"/>
            <w:noWrap/>
            <w:hideMark/>
          </w:tcPr>
          <w:p w14:paraId="5100F05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C115562"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055C4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8B1FB2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EFD5F4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193C617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D281D35" w14:textId="77777777" w:rsidTr="00807CF6">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2D9164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3D39601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AA5E2A0"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F565B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4B6FF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14800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803FB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19520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6BDA6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8E6B376"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8F40C1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5807A6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CE506D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1944CAF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F2A28A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0F67B71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05162D9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57F76C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5FBAF7D"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388456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DDB1E9E"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A324E9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FDE3B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A9ABD58"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EDEC2C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2E43C5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08EBB7D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5F86B9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644E22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0BA3EB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58FD7CC2"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D5E9B9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18368F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95E8A4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AEC52C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730D1C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6EDB9C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31561C7C" w14:textId="77777777" w:rsidTr="00807CF6">
        <w:trPr>
          <w:trHeight w:val="320"/>
        </w:trPr>
        <w:tc>
          <w:tcPr>
            <w:tcW w:w="0" w:type="auto"/>
            <w:tcBorders>
              <w:top w:val="nil"/>
              <w:left w:val="nil"/>
              <w:bottom w:val="nil"/>
              <w:right w:val="single" w:sz="4" w:space="0" w:color="auto"/>
            </w:tcBorders>
            <w:shd w:val="clear" w:color="auto" w:fill="auto"/>
            <w:noWrap/>
            <w:hideMark/>
          </w:tcPr>
          <w:p w14:paraId="0FA7FA6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A3E897A"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2CE66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19022D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1962E2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975A55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7A2698" w14:textId="77777777" w:rsidTr="00807CF6">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F8F808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F41F5A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w:t>
            </w:r>
            <w:r w:rsidRPr="00807CF6">
              <w:rPr>
                <w:rFonts w:ascii="Times New Roman" w:hAnsi="Times New Roman"/>
                <w:b/>
                <w:bCs/>
                <w:sz w:val="24"/>
                <w:szCs w:val="24"/>
                <w:lang w:val="sr-Cyrl-RS" w:eastAsia="sr-Latn-RS"/>
              </w:rPr>
              <w:t>- 30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9FB962C"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2752A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9AF52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BB0E1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18620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762A18"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39BC5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D4BD5A4"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BCE8E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140CF3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E5A929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dotted" w:sz="4" w:space="0" w:color="auto"/>
            </w:tcBorders>
            <w:shd w:val="clear" w:color="auto" w:fill="auto"/>
            <w:vAlign w:val="bottom"/>
            <w:hideMark/>
          </w:tcPr>
          <w:p w14:paraId="03B6F01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C2499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430EE3F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1F2A9384"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14FD1C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E300AB8"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4183AF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09AF4F8"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B47C6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E1538A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8BDD9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F6A01AD"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0CF11B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2E707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41D3C4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09F3D6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18026FE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6B3A91EE" w14:textId="77777777" w:rsidTr="00807CF6">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00BFC5B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580FCBC0"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7108644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69FC1A2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nil"/>
              <w:left w:val="nil"/>
              <w:bottom w:val="nil"/>
              <w:right w:val="single" w:sz="4" w:space="0" w:color="auto"/>
            </w:tcBorders>
            <w:shd w:val="clear" w:color="auto" w:fill="auto"/>
            <w:vAlign w:val="bottom"/>
            <w:hideMark/>
          </w:tcPr>
          <w:p w14:paraId="0784886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0272051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1C25E5F7"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FD4F5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50D9EBDD"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33A51A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F5B61B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FC162F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68FF106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A7033EB" w14:textId="77777777" w:rsidTr="00807CF6">
        <w:trPr>
          <w:trHeight w:val="645"/>
        </w:trPr>
        <w:tc>
          <w:tcPr>
            <w:tcW w:w="0" w:type="auto"/>
            <w:gridSpan w:val="2"/>
            <w:tcBorders>
              <w:top w:val="nil"/>
              <w:left w:val="single" w:sz="8" w:space="0" w:color="auto"/>
              <w:bottom w:val="single" w:sz="8" w:space="0" w:color="auto"/>
              <w:right w:val="single" w:sz="8" w:space="0" w:color="000000"/>
            </w:tcBorders>
            <w:shd w:val="clear" w:color="auto" w:fill="auto"/>
            <w:vAlign w:val="center"/>
            <w:hideMark/>
          </w:tcPr>
          <w:p w14:paraId="74F3E95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4"/>
            <w:tcBorders>
              <w:top w:val="nil"/>
              <w:left w:val="nil"/>
              <w:bottom w:val="single" w:sz="8" w:space="0" w:color="auto"/>
              <w:right w:val="single" w:sz="8" w:space="0" w:color="000000"/>
            </w:tcBorders>
            <w:shd w:val="clear" w:color="auto" w:fill="auto"/>
            <w:vAlign w:val="center"/>
            <w:hideMark/>
          </w:tcPr>
          <w:p w14:paraId="4C4B28F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F0DD6AE" w14:textId="77777777" w:rsidTr="00807CF6">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84BF8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31</w:t>
            </w:r>
          </w:p>
        </w:tc>
        <w:tc>
          <w:tcPr>
            <w:tcW w:w="0" w:type="auto"/>
            <w:tcBorders>
              <w:top w:val="nil"/>
              <w:left w:val="nil"/>
              <w:bottom w:val="single" w:sz="8" w:space="0" w:color="auto"/>
              <w:right w:val="single" w:sz="8" w:space="0" w:color="auto"/>
            </w:tcBorders>
            <w:shd w:val="clear" w:color="auto" w:fill="auto"/>
            <w:vAlign w:val="center"/>
            <w:hideMark/>
          </w:tcPr>
          <w:p w14:paraId="28B53D6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4C0115D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60B0DF1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7C6BF98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nil"/>
              <w:left w:val="nil"/>
              <w:bottom w:val="single" w:sz="8" w:space="0" w:color="auto"/>
              <w:right w:val="single" w:sz="8" w:space="0" w:color="auto"/>
            </w:tcBorders>
            <w:shd w:val="clear" w:color="auto" w:fill="auto"/>
            <w:vAlign w:val="center"/>
            <w:hideMark/>
          </w:tcPr>
          <w:p w14:paraId="554FBCE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B3A5675"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0F1D45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586BBC4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8231C9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360C39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E13284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FFBD58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34E71E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13A0D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40F40B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8334F3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03724EB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43822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E3DAD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3C60EC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75371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32CF245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FB276F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C8B05F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C71014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64B59F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C720ED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32944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705944"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41D52E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015F0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3A7487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94BF0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A9FAEBB"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AF518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6D672C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BFEA0A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266D8E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E9BD76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BA3812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8BCE2E"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6AFF20D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589C8B7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089F0B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881763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9A115B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3CBD3D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EF34ED0"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7718F1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A8AE05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CCD169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2E76B8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315E6D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A46F35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2D490B6" w14:textId="77777777" w:rsidTr="00807CF6">
        <w:trPr>
          <w:trHeight w:val="310"/>
        </w:trPr>
        <w:tc>
          <w:tcPr>
            <w:tcW w:w="0" w:type="auto"/>
            <w:tcBorders>
              <w:top w:val="nil"/>
              <w:left w:val="nil"/>
              <w:bottom w:val="nil"/>
              <w:right w:val="nil"/>
            </w:tcBorders>
            <w:shd w:val="clear" w:color="auto" w:fill="auto"/>
            <w:noWrap/>
            <w:hideMark/>
          </w:tcPr>
          <w:p w14:paraId="5723707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59E0BC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1B35970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1EF859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CE4C57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F78A81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73702EA" w14:textId="77777777" w:rsidTr="00807CF6">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FC0453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0E2D6565"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E978F8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76B3FD0"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87BC08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964DE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8840A21"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7791BD"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A1EEB7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5F3CB62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724182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EBEABC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3D048C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807CF6" w:rsidRPr="00807CF6" w14:paraId="5B4BB9D0"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1C854AC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091EC3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391FB77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0CF61D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EE98C1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0B0020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00EDCE0"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3243B8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00C712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185DA71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E0A1A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3A6849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63A926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115DAE1"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53C28F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7FFD1A7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2BEC792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9F0C32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47C98C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AFDAE5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347ED7D"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7AC81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475A4EA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6E8931A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2043396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DFDD49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D1C38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56FC76"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96E922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1E9AF6C"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auto" w:fill="auto"/>
            <w:vAlign w:val="bottom"/>
            <w:hideMark/>
          </w:tcPr>
          <w:p w14:paraId="6CFB801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auto" w:fill="auto"/>
            <w:vAlign w:val="bottom"/>
            <w:hideMark/>
          </w:tcPr>
          <w:p w14:paraId="076F26D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E30D5A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nil"/>
              <w:bottom w:val="single" w:sz="4" w:space="0" w:color="auto"/>
              <w:right w:val="single" w:sz="8" w:space="0" w:color="auto"/>
            </w:tcBorders>
            <w:shd w:val="clear" w:color="auto" w:fill="auto"/>
            <w:vAlign w:val="center"/>
            <w:hideMark/>
          </w:tcPr>
          <w:p w14:paraId="4281243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807CF6" w:rsidRPr="00807CF6" w14:paraId="12E3DD33" w14:textId="77777777" w:rsidTr="00807CF6">
        <w:trPr>
          <w:trHeight w:val="320"/>
        </w:trPr>
        <w:tc>
          <w:tcPr>
            <w:tcW w:w="0" w:type="auto"/>
            <w:tcBorders>
              <w:top w:val="nil"/>
              <w:left w:val="single" w:sz="8" w:space="0" w:color="auto"/>
              <w:bottom w:val="nil"/>
              <w:right w:val="nil"/>
            </w:tcBorders>
            <w:shd w:val="clear" w:color="auto" w:fill="auto"/>
            <w:noWrap/>
            <w:hideMark/>
          </w:tcPr>
          <w:p w14:paraId="77203AB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A789402"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ED2E65E" w14:textId="77777777" w:rsidR="00807CF6" w:rsidRPr="00807CF6" w:rsidRDefault="00807CF6" w:rsidP="004A05F6">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2BDC9597" w14:textId="77777777" w:rsidR="00807CF6" w:rsidRPr="00807CF6" w:rsidRDefault="00807CF6" w:rsidP="004A05F6">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8639BFE" w14:textId="77777777" w:rsidR="00807CF6" w:rsidRPr="00807CF6" w:rsidRDefault="00807CF6" w:rsidP="004A05F6">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0644CD2" w14:textId="77777777" w:rsidR="00807CF6" w:rsidRPr="00807CF6" w:rsidRDefault="00807CF6" w:rsidP="004A05F6">
            <w:pPr>
              <w:spacing w:after="0" w:line="240" w:lineRule="auto"/>
              <w:jc w:val="right"/>
              <w:rPr>
                <w:rFonts w:ascii="Times New Roman" w:hAnsi="Times New Roman"/>
                <w:lang w:val="sr-Latn-RS" w:eastAsia="sr-Latn-RS"/>
              </w:rPr>
            </w:pPr>
          </w:p>
        </w:tc>
      </w:tr>
      <w:tr w:rsidR="00807CF6" w:rsidRPr="00807CF6" w14:paraId="53DADD3F"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4AA996E3"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70E667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E7EDC6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38E576B" w14:textId="77777777" w:rsidTr="00807CF6">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0E6694B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1063769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52C83C7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66C580D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41EDAF5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nil"/>
              <w:left w:val="nil"/>
              <w:bottom w:val="single" w:sz="8" w:space="0" w:color="auto"/>
              <w:right w:val="single" w:sz="8" w:space="0" w:color="auto"/>
            </w:tcBorders>
            <w:shd w:val="clear" w:color="auto" w:fill="auto"/>
            <w:vAlign w:val="center"/>
            <w:hideMark/>
          </w:tcPr>
          <w:p w14:paraId="566CB5F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58197A75"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6BC79A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79447C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7E9248A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4CFAF53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9DBC8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0855A14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28.36%</w:t>
            </w:r>
          </w:p>
        </w:tc>
      </w:tr>
      <w:tr w:rsidR="00807CF6" w:rsidRPr="00807CF6" w14:paraId="4963B9E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7BCDE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C96998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388D2AA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1AAB569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26931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74E67D5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21.15%</w:t>
            </w:r>
          </w:p>
        </w:tc>
      </w:tr>
      <w:tr w:rsidR="00807CF6" w:rsidRPr="00807CF6" w14:paraId="5F22816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0262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5F240EA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0552821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954B3D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8548D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148C10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BE1D7C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CB7EC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ECA566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53609DC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3C91D3A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170966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746381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0F4E318"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2044A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AF5FC8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59E6972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7E4246A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9E56E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0879BA8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18.88%</w:t>
            </w:r>
          </w:p>
        </w:tc>
      </w:tr>
      <w:tr w:rsidR="00807CF6" w:rsidRPr="00807CF6" w14:paraId="552367A8"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DB8EFB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AD09A0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7FB16C2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5490340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2881D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C0A607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66A8A7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4C7B3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320998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4AE4C4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6DB1D67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7CE79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04CEA3B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35.60%</w:t>
            </w:r>
          </w:p>
        </w:tc>
      </w:tr>
      <w:tr w:rsidR="00807CF6" w:rsidRPr="00807CF6" w14:paraId="0DF9875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04F479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C7AE49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51A15D0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367B01B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FE262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5C0A30A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30.44%</w:t>
            </w:r>
          </w:p>
        </w:tc>
      </w:tr>
      <w:tr w:rsidR="00807CF6" w:rsidRPr="00807CF6" w14:paraId="230E59C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CA7E3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B5984E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444CB29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4D6B28E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0E44D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7574F60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29.80%</w:t>
            </w:r>
          </w:p>
        </w:tc>
      </w:tr>
      <w:tr w:rsidR="00807CF6" w:rsidRPr="00807CF6" w14:paraId="57D4C7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972A3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A3A802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115336C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406A401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2AC37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4E98D29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47.42%</w:t>
            </w:r>
          </w:p>
        </w:tc>
      </w:tr>
      <w:tr w:rsidR="00807CF6" w:rsidRPr="00807CF6" w14:paraId="42DF67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0772D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DCE945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091D20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3D7A5AB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9F80E1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C40F40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9F90AE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A384D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F2CAC8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3FE2E71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7EC864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D0DC1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2F97B49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80.97%</w:t>
            </w:r>
          </w:p>
        </w:tc>
      </w:tr>
      <w:tr w:rsidR="00807CF6" w:rsidRPr="00807CF6" w14:paraId="465CE6C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253E2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39CD408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1231019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D15C39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FD15E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63E129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8EE19C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0D4C2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A2F96C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2EB796F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5427AA0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B25A4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3F500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C64752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5EA23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1682963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2AC97B3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0E88F8E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7C0619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A6C00B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C226D13"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4EF18A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2390D2E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05F879E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286A834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93A9F7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7903A6C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99.90%</w:t>
            </w:r>
          </w:p>
        </w:tc>
      </w:tr>
      <w:tr w:rsidR="00807CF6" w:rsidRPr="00807CF6" w14:paraId="6AED2063"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BF35B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57C6FB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61D6AF3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040C0AB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D03405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0C7C56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5E0515B" w14:textId="77777777" w:rsidTr="00807CF6">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6006E9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799FCE80"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2C20C6D" w14:textId="77777777" w:rsidR="00807CF6" w:rsidRPr="00807CF6" w:rsidRDefault="00807CF6" w:rsidP="004A05F6">
            <w:pPr>
              <w:spacing w:after="0" w:line="240" w:lineRule="auto"/>
              <w:jc w:val="right"/>
              <w:rPr>
                <w:rFonts w:ascii="Times New Roman" w:hAnsi="Times New Roman"/>
                <w:sz w:val="24"/>
                <w:szCs w:val="24"/>
                <w:u w:val="single"/>
                <w:lang w:val="sr-Latn-RS" w:eastAsia="sr-Latn-RS"/>
              </w:rPr>
            </w:pPr>
            <w:r w:rsidRPr="00807CF6">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96351E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2497CB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84122C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E644C33" w14:textId="77777777" w:rsidTr="00807CF6">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99E164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00C8A1B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2BF1BF9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4505F0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A5A339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7B331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40.42%</w:t>
            </w:r>
          </w:p>
        </w:tc>
      </w:tr>
      <w:tr w:rsidR="00807CF6" w:rsidRPr="00807CF6" w14:paraId="35B3F83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CC45F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FA55A2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3580EF0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E5DA2A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935975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77FCBB8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21.79%</w:t>
            </w:r>
          </w:p>
        </w:tc>
      </w:tr>
      <w:tr w:rsidR="00807CF6" w:rsidRPr="00807CF6" w14:paraId="497FFB2F"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46810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2FD150C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0C14843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0A21D68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F2ECB2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133C10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AA8F395"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4DD4204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13</w:t>
            </w:r>
          </w:p>
        </w:tc>
        <w:tc>
          <w:tcPr>
            <w:tcW w:w="0" w:type="auto"/>
            <w:tcBorders>
              <w:top w:val="nil"/>
              <w:left w:val="nil"/>
              <w:bottom w:val="nil"/>
              <w:right w:val="single" w:sz="4" w:space="0" w:color="auto"/>
            </w:tcBorders>
            <w:shd w:val="clear" w:color="auto" w:fill="auto"/>
            <w:hideMark/>
          </w:tcPr>
          <w:p w14:paraId="5DE7145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0504319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0CEE20A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66686A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6475C3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7A95E88"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9579E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772D73B"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auto" w:fill="auto"/>
            <w:vAlign w:val="bottom"/>
            <w:hideMark/>
          </w:tcPr>
          <w:p w14:paraId="1BB7C86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auto" w:fill="auto"/>
            <w:vAlign w:val="bottom"/>
            <w:hideMark/>
          </w:tcPr>
          <w:p w14:paraId="748EF1D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AE01B8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728C9E7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34.71%</w:t>
            </w:r>
          </w:p>
        </w:tc>
      </w:tr>
      <w:tr w:rsidR="00807CF6" w:rsidRPr="00807CF6" w14:paraId="50778CC4"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79C4C9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232234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87F408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DAE1D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1C17DA4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A1E1E2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F2204FB"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56029C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53054D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4A33C53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B1CAC21" w14:textId="77777777" w:rsidTr="00807CF6">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725F2E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5E3E94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78F11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C66802"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90EE5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462B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D469B03"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6041BB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56A74DD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62D4B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auto" w:fill="auto"/>
            <w:vAlign w:val="bottom"/>
            <w:hideMark/>
          </w:tcPr>
          <w:p w14:paraId="4987BB5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29BA8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6E5144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B3AF6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B5B20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D7BC52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046763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auto" w:fill="auto"/>
            <w:vAlign w:val="bottom"/>
            <w:hideMark/>
          </w:tcPr>
          <w:p w14:paraId="7A3276F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D0BEC0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D69B46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488D8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FF90F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A685D9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30DA72B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476FDE0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A57C9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CA8D89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4DA883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F56EB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32A5D5D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1F09BE7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53DCFD3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FEB68A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51B56B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8E1762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A888BD"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12927D9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18E82BC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1DE312D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B56440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7D9C4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0C64056"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C7DD97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30D2970"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AFB7AC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2CA26DB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E574F7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69016C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2B3E06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9EE2A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A692DF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3014CB6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28CCC9B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3638FB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D8DC46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93FE9A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B5CD5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E92E28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3409858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auto" w:fill="auto"/>
            <w:hideMark/>
          </w:tcPr>
          <w:p w14:paraId="6C53504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33B5FE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DBE07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9ACA8D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F2DDF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773A3F1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1092766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5DD5E1D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1455EA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D4C0D7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F03712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D6964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64EF40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2DF4CE7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23A28DB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238C6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4CF47D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71D8F0D" w14:textId="77777777" w:rsidTr="00807CF6">
        <w:trPr>
          <w:trHeight w:val="345"/>
        </w:trPr>
        <w:tc>
          <w:tcPr>
            <w:tcW w:w="0" w:type="auto"/>
            <w:tcBorders>
              <w:top w:val="nil"/>
              <w:left w:val="single" w:sz="8" w:space="0" w:color="auto"/>
              <w:bottom w:val="nil"/>
              <w:right w:val="single" w:sz="4" w:space="0" w:color="auto"/>
            </w:tcBorders>
            <w:shd w:val="clear" w:color="auto" w:fill="auto"/>
            <w:noWrap/>
            <w:hideMark/>
          </w:tcPr>
          <w:p w14:paraId="02179BB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BC7837"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F5CC88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586894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54D9B0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D41F9E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1154EEB"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405C81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CDA7A3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04906C7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39E30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6B88B5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00C5D8A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74AF47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81557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1B81E6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2F733866" w14:textId="77777777" w:rsidR="00807CF6" w:rsidRPr="00807CF6" w:rsidRDefault="00807CF6" w:rsidP="004A05F6">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24778D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F4D85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E1CF0B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6869465"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3191799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13</w:t>
            </w:r>
          </w:p>
        </w:tc>
        <w:tc>
          <w:tcPr>
            <w:tcW w:w="0" w:type="auto"/>
            <w:tcBorders>
              <w:top w:val="nil"/>
              <w:left w:val="nil"/>
              <w:bottom w:val="nil"/>
              <w:right w:val="single" w:sz="4" w:space="0" w:color="auto"/>
            </w:tcBorders>
            <w:shd w:val="clear" w:color="auto" w:fill="auto"/>
            <w:hideMark/>
          </w:tcPr>
          <w:p w14:paraId="34F228B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4911ABCF" w14:textId="77777777" w:rsidR="00807CF6" w:rsidRPr="00807CF6" w:rsidRDefault="00807CF6" w:rsidP="004A05F6">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5F8F32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95CA0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F756A9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C1910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3F7BE5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24E96D4"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BFD20D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8E1286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0D6D00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0BF77EA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01E5FEA" w14:textId="77777777" w:rsidTr="00807CF6">
        <w:trPr>
          <w:trHeight w:val="320"/>
        </w:trPr>
        <w:tc>
          <w:tcPr>
            <w:tcW w:w="0" w:type="auto"/>
            <w:tcBorders>
              <w:top w:val="nil"/>
              <w:left w:val="nil"/>
              <w:bottom w:val="nil"/>
              <w:right w:val="nil"/>
            </w:tcBorders>
            <w:shd w:val="clear" w:color="auto" w:fill="auto"/>
            <w:noWrap/>
            <w:hideMark/>
          </w:tcPr>
          <w:p w14:paraId="0CE659CC" w14:textId="77777777" w:rsidR="00807CF6" w:rsidRPr="00807CF6" w:rsidRDefault="00807CF6" w:rsidP="004A05F6">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7C0F91D1" w14:textId="77777777" w:rsidR="00807CF6" w:rsidRPr="00807CF6" w:rsidRDefault="00807CF6" w:rsidP="004A05F6">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C59ED4B" w14:textId="77777777" w:rsidR="00807CF6" w:rsidRPr="00807CF6" w:rsidRDefault="00807CF6" w:rsidP="004A05F6">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0F14584" w14:textId="77777777" w:rsidR="00807CF6" w:rsidRPr="00807CF6" w:rsidRDefault="00807CF6" w:rsidP="004A05F6">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304A8C0" w14:textId="77777777" w:rsidR="00807CF6" w:rsidRPr="00807CF6" w:rsidRDefault="00807CF6" w:rsidP="004A05F6">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4CAB8BF" w14:textId="77777777" w:rsidR="00807CF6" w:rsidRPr="00807CF6" w:rsidRDefault="00807CF6" w:rsidP="004A05F6">
            <w:pPr>
              <w:spacing w:after="0" w:line="240" w:lineRule="auto"/>
              <w:jc w:val="right"/>
              <w:rPr>
                <w:rFonts w:ascii="Times New Roman" w:hAnsi="Times New Roman"/>
                <w:lang w:val="sr-Latn-RS" w:eastAsia="sr-Latn-RS"/>
              </w:rPr>
            </w:pPr>
          </w:p>
        </w:tc>
      </w:tr>
      <w:tr w:rsidR="00807CF6" w:rsidRPr="00807CF6" w14:paraId="6327D95F"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852566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9C937F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2775897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EC780FD" w14:textId="77777777" w:rsidTr="00807CF6">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ACAF95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7CD352F"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7E221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EEBA4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6CFB2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ECCED5"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DC7C5EA"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6AC724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0A8FE1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E295CB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auto" w:fill="auto"/>
            <w:vAlign w:val="bottom"/>
            <w:hideMark/>
          </w:tcPr>
          <w:p w14:paraId="23D71C4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E644E9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927FAA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BD396C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00756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0A4D0A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DE46C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auto" w:fill="auto"/>
            <w:vAlign w:val="bottom"/>
            <w:hideMark/>
          </w:tcPr>
          <w:p w14:paraId="6F293D6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C25604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0EB3EC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B6E566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4D401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1A18C3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D8D51E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318CEE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6A78D9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EF4D1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682219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F4C95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3DBE87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672E8D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15C3DE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ABEA12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3A1D4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2E8F14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5017F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00B444B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EBCB5C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4895C3C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48532C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FAC1C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400FA23"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D7DA9C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8E727D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6F00FD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429C6F7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66C0EB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A7CE24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73B7F7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88C37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DBE9EC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4DDA17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auto" w:fill="auto"/>
            <w:vAlign w:val="bottom"/>
            <w:hideMark/>
          </w:tcPr>
          <w:p w14:paraId="3587368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43C8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65CF54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11D672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96A333"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DFF854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EA83BD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570CD76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2AF507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AE05B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3F1A71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0B868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533F14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4BD337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496D7A3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7F632C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B05AE0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020E1B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A517A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089D90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356EC0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08AAB61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8197F5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37937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CF5B1D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7F3C9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7445096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787BC3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4D4C828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38CBF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CF48DE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711212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B4386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24E5BE2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CBC06F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746387F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6514C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DC14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B6D9EA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3106B8"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6EDB93D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8C4690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1FD8F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6F568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56BBC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5FA7EA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B2CD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35A4810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2F707F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9F881F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D9DC8C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2C5D0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181D02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D8EE9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482</w:t>
            </w:r>
          </w:p>
        </w:tc>
        <w:tc>
          <w:tcPr>
            <w:tcW w:w="0" w:type="auto"/>
            <w:tcBorders>
              <w:top w:val="nil"/>
              <w:left w:val="nil"/>
              <w:bottom w:val="single" w:sz="4" w:space="0" w:color="auto"/>
              <w:right w:val="single" w:sz="4" w:space="0" w:color="auto"/>
            </w:tcBorders>
            <w:shd w:val="clear" w:color="auto" w:fill="auto"/>
            <w:hideMark/>
          </w:tcPr>
          <w:p w14:paraId="6E44B86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D62C95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1D3EA8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D7F1B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5FC7D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F4240B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1B549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F88F85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4AB6F5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FDAC7E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34A3D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7E59A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711019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BABA81"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1591958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D22D58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auto" w:fill="auto"/>
            <w:vAlign w:val="bottom"/>
            <w:hideMark/>
          </w:tcPr>
          <w:p w14:paraId="0C677D2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93A2A5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776791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0EBE0CD"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5277A0B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25DDE5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6281A4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auto" w:fill="auto"/>
            <w:vAlign w:val="bottom"/>
            <w:hideMark/>
          </w:tcPr>
          <w:p w14:paraId="7B85121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14301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08672B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B994B94"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41BD7CA"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7B322683"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DFC706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8708F7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3C614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6BEE1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F28325"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2F5768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DD2274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23A057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6F0A04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8420C9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8EA41FE"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E397C4C"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B9DDC1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02101F71"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F92EC6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284B1D3"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7A693D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C817A3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E003CD"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E6248E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B94735A"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091A39F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4E2D519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3B9F66B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3567E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848886A"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0FEA51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4113AF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741062C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33AB7EC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52C9C5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B76D14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03E336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A5ED4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58C7B0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auto" w:fill="auto"/>
            <w:vAlign w:val="bottom"/>
            <w:hideMark/>
          </w:tcPr>
          <w:p w14:paraId="6959C61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auto" w:fill="auto"/>
            <w:vAlign w:val="bottom"/>
            <w:hideMark/>
          </w:tcPr>
          <w:p w14:paraId="3412344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96D722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6C0DF2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4747E0D" w14:textId="77777777" w:rsidTr="00807CF6">
        <w:trPr>
          <w:trHeight w:val="620"/>
        </w:trPr>
        <w:tc>
          <w:tcPr>
            <w:tcW w:w="0" w:type="auto"/>
            <w:tcBorders>
              <w:top w:val="nil"/>
              <w:left w:val="single" w:sz="8" w:space="0" w:color="auto"/>
              <w:bottom w:val="nil"/>
              <w:right w:val="single" w:sz="4" w:space="0" w:color="auto"/>
            </w:tcBorders>
            <w:shd w:val="clear" w:color="auto" w:fill="auto"/>
            <w:noWrap/>
            <w:hideMark/>
          </w:tcPr>
          <w:p w14:paraId="0D47253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D6BF2F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auto" w:fill="auto"/>
            <w:vAlign w:val="bottom"/>
            <w:hideMark/>
          </w:tcPr>
          <w:p w14:paraId="3155DAB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5B422E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AABC6E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FA03E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FE61F78"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041476F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20259F94"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auto" w:fill="auto"/>
            <w:vAlign w:val="bottom"/>
            <w:hideMark/>
          </w:tcPr>
          <w:p w14:paraId="5E67B82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C114DC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EE24E7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AE936B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3ACE81D" w14:textId="77777777" w:rsidTr="00807CF6">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7A520F83"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392A1B63"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1F69761D"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2BE50583"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0C11374D" w14:textId="77777777" w:rsidR="00807CF6" w:rsidRPr="00807CF6" w:rsidRDefault="00807CF6" w:rsidP="004A05F6">
            <w:pPr>
              <w:spacing w:after="0" w:line="240" w:lineRule="auto"/>
              <w:jc w:val="center"/>
              <w:rPr>
                <w:rFonts w:ascii="Times New Roman" w:hAnsi="Times New Roman"/>
                <w:sz w:val="24"/>
                <w:szCs w:val="24"/>
                <w:lang w:val="sr-Latn-RS" w:eastAsia="sr-Latn-RS"/>
              </w:rPr>
            </w:pPr>
          </w:p>
          <w:p w14:paraId="0B834E1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47582013"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nil"/>
              <w:right w:val="single" w:sz="4" w:space="0" w:color="auto"/>
            </w:tcBorders>
            <w:shd w:val="clear" w:color="auto" w:fill="auto"/>
            <w:vAlign w:val="bottom"/>
            <w:hideMark/>
          </w:tcPr>
          <w:p w14:paraId="1AD3509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auto" w:fill="auto"/>
            <w:vAlign w:val="bottom"/>
            <w:hideMark/>
          </w:tcPr>
          <w:p w14:paraId="37C6B87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vAlign w:val="bottom"/>
            <w:hideMark/>
          </w:tcPr>
          <w:p w14:paraId="5D9ECB3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2FE7336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E4A15DB" w14:textId="77777777" w:rsidTr="00807CF6">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B51829E"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10CB85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1008023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Буџет 2026. година</w:t>
            </w:r>
          </w:p>
        </w:tc>
      </w:tr>
      <w:tr w:rsidR="00807CF6" w:rsidRPr="00807CF6" w14:paraId="645787CF"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1B35418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51FE97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4CDCD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BFFC3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3ABB7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36B201"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E341FFC"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D01F9E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1FDDCEE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1B56D9D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auto" w:fill="auto"/>
            <w:hideMark/>
          </w:tcPr>
          <w:p w14:paraId="6DF0053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C04EF5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45EA6D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43FD01A"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40BBED2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nil"/>
              <w:left w:val="nil"/>
              <w:bottom w:val="nil"/>
              <w:right w:val="single" w:sz="4" w:space="0" w:color="auto"/>
            </w:tcBorders>
            <w:shd w:val="clear" w:color="auto" w:fill="auto"/>
            <w:hideMark/>
          </w:tcPr>
          <w:p w14:paraId="0484B1A8"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A023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76C380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DAD596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E4B927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C4E27AC"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F1F57A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407366B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263805F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E48E6B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DC8A19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4ED3D1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8B147C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54DCDB"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BA9A28F"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65CE4274" w14:textId="77777777" w:rsidR="00807CF6" w:rsidRPr="00807CF6" w:rsidRDefault="00807CF6" w:rsidP="004A05F6">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4D85BB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B446EA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B56B6D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D563836"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141B3F7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45E651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6459DBCE" w14:textId="77777777" w:rsidR="00807CF6" w:rsidRPr="00807CF6" w:rsidRDefault="00807CF6" w:rsidP="004A05F6">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665258C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23EC0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D22DBC6"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16F565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FB74C7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5FCDA01"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5001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044265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1809B0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DC700F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167D569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50ED4820"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4F2025"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190E032"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2DF58CD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40291A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03EB8D2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E926302"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2C160E"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9F4CBF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F41A27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1403747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6398F2F1"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7DACFA5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0CBFE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AB529E5" w14:textId="77777777" w:rsidTr="00807CF6">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1A56F60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528FCF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607DD08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5B566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17904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206D20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C46F9A3" w14:textId="77777777" w:rsidTr="00807CF6">
        <w:trPr>
          <w:trHeight w:val="375"/>
        </w:trPr>
        <w:tc>
          <w:tcPr>
            <w:tcW w:w="0" w:type="auto"/>
            <w:tcBorders>
              <w:top w:val="nil"/>
              <w:left w:val="single" w:sz="8" w:space="0" w:color="auto"/>
              <w:bottom w:val="nil"/>
              <w:right w:val="single" w:sz="4" w:space="0" w:color="auto"/>
            </w:tcBorders>
            <w:shd w:val="clear" w:color="auto" w:fill="auto"/>
            <w:noWrap/>
            <w:hideMark/>
          </w:tcPr>
          <w:p w14:paraId="3315029F"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8124BBA"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auto" w:fill="auto"/>
            <w:vAlign w:val="bottom"/>
            <w:hideMark/>
          </w:tcPr>
          <w:p w14:paraId="00F000B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258B77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083062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D90EFA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B8E1F86"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79E3DAEC"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3552818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940D4C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72F352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3917CE3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502AF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0E1B13"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65C3BEE"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B741B03"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auto" w:fill="auto"/>
            <w:vAlign w:val="bottom"/>
            <w:hideMark/>
          </w:tcPr>
          <w:p w14:paraId="403D1E2D"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auto" w:fill="auto"/>
            <w:vAlign w:val="bottom"/>
            <w:hideMark/>
          </w:tcPr>
          <w:p w14:paraId="03BB8742"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4C40997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54C1D5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116AE45" w14:textId="77777777" w:rsidTr="00807CF6">
        <w:trPr>
          <w:trHeight w:val="320"/>
        </w:trPr>
        <w:tc>
          <w:tcPr>
            <w:tcW w:w="0" w:type="auto"/>
            <w:tcBorders>
              <w:top w:val="nil"/>
              <w:left w:val="nil"/>
              <w:bottom w:val="nil"/>
              <w:right w:val="nil"/>
            </w:tcBorders>
            <w:shd w:val="clear" w:color="auto" w:fill="auto"/>
            <w:noWrap/>
            <w:hideMark/>
          </w:tcPr>
          <w:p w14:paraId="1C316F89" w14:textId="77777777" w:rsidR="00807CF6" w:rsidRPr="00807CF6" w:rsidRDefault="00807CF6" w:rsidP="004A05F6">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2F90A71F" w14:textId="77777777" w:rsidR="00807CF6" w:rsidRPr="00807CF6" w:rsidRDefault="00807CF6" w:rsidP="004A05F6">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B682D9F" w14:textId="77777777" w:rsidR="00807CF6" w:rsidRPr="00807CF6" w:rsidRDefault="00807CF6" w:rsidP="004A05F6">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6AB130A" w14:textId="77777777" w:rsidR="00807CF6" w:rsidRPr="00807CF6" w:rsidRDefault="00807CF6" w:rsidP="004A05F6">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C063E27" w14:textId="77777777" w:rsidR="00807CF6" w:rsidRPr="00807CF6" w:rsidRDefault="00807CF6" w:rsidP="004A05F6">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68B17A4" w14:textId="77777777" w:rsidR="00807CF6" w:rsidRPr="00807CF6" w:rsidRDefault="00807CF6" w:rsidP="004A05F6">
            <w:pPr>
              <w:spacing w:after="0" w:line="240" w:lineRule="auto"/>
              <w:jc w:val="right"/>
              <w:rPr>
                <w:rFonts w:ascii="Times New Roman" w:hAnsi="Times New Roman"/>
                <w:lang w:val="sr-Latn-RS" w:eastAsia="sr-Latn-RS"/>
              </w:rPr>
            </w:pPr>
          </w:p>
        </w:tc>
      </w:tr>
      <w:tr w:rsidR="00807CF6" w:rsidRPr="00807CF6" w14:paraId="102B5F5A" w14:textId="77777777" w:rsidTr="00807CF6">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7E284FAD"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6B858C0B"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7D5A66EC"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BF9B7A9" w14:textId="77777777" w:rsidTr="00807CF6">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AF5BDA9" w14:textId="77777777" w:rsidR="00807CF6" w:rsidRPr="00807CF6" w:rsidRDefault="00807CF6" w:rsidP="004A05F6">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7079DE8C" w14:textId="77777777" w:rsidR="00807CF6" w:rsidRPr="00807CF6" w:rsidRDefault="00807CF6" w:rsidP="004A05F6">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0E5B9F44" w14:textId="77777777" w:rsidR="00807CF6" w:rsidRPr="00807CF6" w:rsidRDefault="00807CF6" w:rsidP="004A05F6">
            <w:pPr>
              <w:spacing w:after="0" w:line="240" w:lineRule="auto"/>
              <w:rPr>
                <w:rFonts w:ascii="Times New Roman" w:hAnsi="Times New Roman"/>
                <w:b/>
                <w:bCs/>
                <w:sz w:val="24"/>
                <w:szCs w:val="24"/>
                <w:lang w:val="sr-Latn-RS" w:eastAsia="sr-Latn-RS"/>
              </w:rPr>
            </w:pPr>
          </w:p>
        </w:tc>
      </w:tr>
      <w:tr w:rsidR="00807CF6" w:rsidRPr="00807CF6" w14:paraId="47473713" w14:textId="77777777" w:rsidTr="00807CF6">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6607C4EE"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31AC616"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2E1BD9"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EF3637"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FFA26A"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68C74"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214ED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18B430" w14:textId="77777777" w:rsidR="00807CF6" w:rsidRPr="00807CF6" w:rsidRDefault="00807CF6" w:rsidP="004A05F6">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58C55892"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25E3CF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FA201C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7529F28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54ACFDB"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A2A90FB" w14:textId="77777777" w:rsidTr="00807CF6">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7D82760"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3A6B8B88"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4AD4C25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F30469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10F78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1,997,614,950</w:t>
            </w:r>
          </w:p>
        </w:tc>
        <w:tc>
          <w:tcPr>
            <w:tcW w:w="0" w:type="auto"/>
            <w:tcBorders>
              <w:top w:val="nil"/>
              <w:left w:val="nil"/>
              <w:bottom w:val="single" w:sz="4" w:space="0" w:color="auto"/>
              <w:right w:val="single" w:sz="8" w:space="0" w:color="auto"/>
            </w:tcBorders>
            <w:shd w:val="clear" w:color="auto" w:fill="auto"/>
            <w:vAlign w:val="center"/>
            <w:hideMark/>
          </w:tcPr>
          <w:p w14:paraId="57F4ECB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31.55%</w:t>
            </w:r>
          </w:p>
        </w:tc>
      </w:tr>
      <w:tr w:rsidR="00807CF6" w:rsidRPr="00807CF6" w14:paraId="1C50A118" w14:textId="77777777" w:rsidTr="00807CF6">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E08DF3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5687915"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03F9D959"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313E01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885AA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260B588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1.38%</w:t>
            </w:r>
          </w:p>
        </w:tc>
      </w:tr>
      <w:tr w:rsidR="00807CF6" w:rsidRPr="00807CF6" w14:paraId="7A9913D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40CBF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3CDDB00D"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1FB7BD1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6DDD11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6AACF2B"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1DA9BD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AD9C009"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5D9B1AA9"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25AB37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0CA3AF8E"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E928D7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749CE8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849876"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437C2F3" w14:textId="77777777" w:rsidTr="00807CF6">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EA8D297"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13</w:t>
            </w:r>
          </w:p>
        </w:tc>
        <w:tc>
          <w:tcPr>
            <w:tcW w:w="0" w:type="auto"/>
            <w:tcBorders>
              <w:top w:val="single" w:sz="4" w:space="0" w:color="auto"/>
              <w:left w:val="nil"/>
              <w:bottom w:val="nil"/>
              <w:right w:val="single" w:sz="4" w:space="0" w:color="auto"/>
            </w:tcBorders>
            <w:shd w:val="clear" w:color="auto" w:fill="auto"/>
            <w:hideMark/>
          </w:tcPr>
          <w:p w14:paraId="0DA3C2F9"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5E7B954F"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61BE325"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E5EE6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DF82888"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04E38A6"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3E9A14"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EA9B4C7"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6F890304"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645B0A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6A96EEC7"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5328B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68270D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3DFD9F2"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4DB9081C" w14:textId="77777777" w:rsidR="00807CF6" w:rsidRPr="00807CF6" w:rsidRDefault="00807CF6" w:rsidP="004A05F6">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4E78F150"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10CE6D6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A48762A"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8EA105C" w14:textId="77777777" w:rsidR="00807CF6" w:rsidRPr="00807CF6"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CB4F0A" w14:paraId="0EBFB171" w14:textId="77777777" w:rsidTr="00807CF6">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4530A726" w14:textId="77777777" w:rsidR="00807CF6" w:rsidRPr="00807CF6" w:rsidRDefault="00807CF6" w:rsidP="004A05F6">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68946FA" w14:textId="77777777" w:rsidR="00807CF6" w:rsidRPr="00807CF6" w:rsidRDefault="00807CF6" w:rsidP="004A05F6">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B74CD6C" w14:textId="77777777" w:rsidR="00807CF6" w:rsidRPr="00807CF6" w:rsidRDefault="00807CF6" w:rsidP="004A05F6">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AF97197" w14:textId="77777777" w:rsidR="00807CF6" w:rsidRPr="00807CF6" w:rsidRDefault="00807CF6" w:rsidP="004A05F6">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auto" w:fill="auto"/>
            <w:vAlign w:val="bottom"/>
            <w:hideMark/>
          </w:tcPr>
          <w:p w14:paraId="6E878106" w14:textId="77777777" w:rsidR="00807CF6" w:rsidRPr="00807CF6" w:rsidRDefault="00807CF6" w:rsidP="004A05F6">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2,001,978,860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F6DB4D8" w14:textId="77777777" w:rsidR="00807CF6" w:rsidRPr="00CB4F0A" w:rsidRDefault="00807CF6" w:rsidP="004A05F6">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30.12%</w:t>
            </w:r>
          </w:p>
        </w:tc>
      </w:tr>
    </w:tbl>
    <w:p w14:paraId="2E2AF86C" w14:textId="204D802A" w:rsidR="00DD4EB0" w:rsidRPr="001C7AF2" w:rsidRDefault="00DD4EB0"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4B0A82A" w14:textId="77777777" w:rsidR="001C7AF2" w:rsidRPr="001C7AF2" w:rsidRDefault="001C7AF2"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830120D"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37313871" w14:textId="77777777" w:rsidR="001C7AF2" w:rsidRPr="001C7AF2" w:rsidRDefault="001C7AF2" w:rsidP="001C7AF2">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БУЏЕТ МИНИСТАРСТВА СПОРТА на основу Закона о буџету Републике Србије за 2026. годину („Службени гласник РС”, бр. 108/25)</w:t>
      </w:r>
      <w:bookmarkStart w:id="38" w:name="_15._ПОДАЦИ_О"/>
      <w:bookmarkEnd w:id="38"/>
    </w:p>
    <w:p w14:paraId="764F17F8" w14:textId="77777777" w:rsidR="001C7AF2" w:rsidRPr="001C7AF2" w:rsidRDefault="001C7AF2" w:rsidP="001C7AF2">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C7AF2" w:rsidRPr="001C7AF2" w14:paraId="66F8645A" w14:textId="77777777" w:rsidTr="005765DC">
        <w:trPr>
          <w:trHeight w:val="530"/>
          <w:jc w:val="center"/>
        </w:trPr>
        <w:tc>
          <w:tcPr>
            <w:tcW w:w="843" w:type="dxa"/>
            <w:tcBorders>
              <w:top w:val="single" w:sz="4" w:space="0" w:color="000000"/>
              <w:left w:val="nil"/>
              <w:bottom w:val="single" w:sz="4" w:space="0" w:color="000000"/>
              <w:right w:val="nil"/>
            </w:tcBorders>
            <w:vAlign w:val="center"/>
            <w:hideMark/>
          </w:tcPr>
          <w:p w14:paraId="53578B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609E7AF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3AE097C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552C31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B800E6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1AB603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53B11D2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4CB8C20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Укупна средства</w:t>
            </w:r>
          </w:p>
        </w:tc>
      </w:tr>
      <w:tr w:rsidR="001C7AF2" w:rsidRPr="001C7AF2" w14:paraId="0C69A3D2" w14:textId="77777777" w:rsidTr="005765DC">
        <w:trPr>
          <w:trHeight w:val="299"/>
          <w:jc w:val="center"/>
        </w:trPr>
        <w:tc>
          <w:tcPr>
            <w:tcW w:w="843" w:type="dxa"/>
            <w:tcBorders>
              <w:top w:val="nil"/>
              <w:left w:val="nil"/>
              <w:bottom w:val="single" w:sz="12" w:space="0" w:color="000000"/>
              <w:right w:val="nil"/>
            </w:tcBorders>
            <w:vAlign w:val="center"/>
            <w:hideMark/>
          </w:tcPr>
          <w:p w14:paraId="622EBA6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5B2800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1BE648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C6F03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79DD01C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E99DA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F50005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1B28EF1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1C7AF2" w:rsidRPr="001C7AF2" w14:paraId="74520190" w14:textId="77777777" w:rsidTr="005765DC">
        <w:trPr>
          <w:trHeight w:val="313"/>
          <w:jc w:val="center"/>
        </w:trPr>
        <w:tc>
          <w:tcPr>
            <w:tcW w:w="843" w:type="dxa"/>
            <w:vAlign w:val="bottom"/>
            <w:hideMark/>
          </w:tcPr>
          <w:p w14:paraId="4BBE6DE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38C179B" w14:textId="77777777" w:rsidR="001C7AF2" w:rsidRPr="001C7AF2" w:rsidRDefault="001C7AF2" w:rsidP="001C7AF2">
            <w:pPr>
              <w:rPr>
                <w:rFonts w:ascii="Times New Roman" w:hAnsi="Times New Roman"/>
                <w:b/>
                <w:bCs/>
                <w:color w:val="000000"/>
                <w:lang w:val="sr-Cyrl-RS" w:eastAsia="sr-Cyrl-RS"/>
              </w:rPr>
            </w:pPr>
          </w:p>
        </w:tc>
        <w:tc>
          <w:tcPr>
            <w:tcW w:w="1032" w:type="dxa"/>
            <w:hideMark/>
          </w:tcPr>
          <w:p w14:paraId="10726E7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4F7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9D26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E2458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491C46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4728690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1C7AF2" w:rsidRPr="001C7AF2" w14:paraId="052945BF" w14:textId="77777777" w:rsidTr="005765DC">
        <w:trPr>
          <w:trHeight w:val="916"/>
          <w:jc w:val="center"/>
        </w:trPr>
        <w:tc>
          <w:tcPr>
            <w:tcW w:w="843" w:type="dxa"/>
            <w:hideMark/>
          </w:tcPr>
          <w:p w14:paraId="0912F13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6BCA73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E67D9D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11C3C4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408A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E0527E6"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66D86A2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раздео 31</w:t>
            </w:r>
          </w:p>
        </w:tc>
        <w:tc>
          <w:tcPr>
            <w:tcW w:w="1481" w:type="dxa"/>
            <w:hideMark/>
          </w:tcPr>
          <w:p w14:paraId="176E7FCB" w14:textId="77777777" w:rsidR="001C7AF2" w:rsidRPr="001C7AF2" w:rsidRDefault="001C7AF2" w:rsidP="001C7AF2">
            <w:pPr>
              <w:rPr>
                <w:rFonts w:ascii="Times New Roman" w:hAnsi="Times New Roman"/>
                <w:b/>
                <w:bCs/>
                <w:color w:val="000000"/>
                <w:lang w:val="sr-Cyrl-RS" w:eastAsia="sr-Cyrl-RS"/>
              </w:rPr>
            </w:pPr>
          </w:p>
        </w:tc>
      </w:tr>
      <w:tr w:rsidR="001C7AF2" w:rsidRPr="001C7AF2" w14:paraId="7C230CD9" w14:textId="77777777" w:rsidTr="005765DC">
        <w:trPr>
          <w:trHeight w:val="286"/>
          <w:jc w:val="center"/>
        </w:trPr>
        <w:tc>
          <w:tcPr>
            <w:tcW w:w="843" w:type="dxa"/>
            <w:hideMark/>
          </w:tcPr>
          <w:p w14:paraId="1B65704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1D9211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B5C83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CFD8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B468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F1517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22F27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62BCB2C5"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1C7AF2" w:rsidRPr="001C7AF2" w14:paraId="01E9DCC8" w14:textId="77777777" w:rsidTr="005765DC">
        <w:trPr>
          <w:trHeight w:val="286"/>
          <w:jc w:val="center"/>
        </w:trPr>
        <w:tc>
          <w:tcPr>
            <w:tcW w:w="843" w:type="dxa"/>
            <w:hideMark/>
          </w:tcPr>
          <w:p w14:paraId="67B0E68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887BE8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A413F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9E87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C40F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3A5FA8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1881D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p w14:paraId="4DDCB988"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27C66A5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1C7AF2" w:rsidRPr="001C7AF2" w14:paraId="1CA08D02" w14:textId="77777777" w:rsidTr="005765DC">
        <w:trPr>
          <w:trHeight w:val="286"/>
          <w:jc w:val="center"/>
        </w:trPr>
        <w:tc>
          <w:tcPr>
            <w:tcW w:w="843" w:type="dxa"/>
            <w:hideMark/>
          </w:tcPr>
          <w:p w14:paraId="03C783FB"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181EE4D1"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43CEBF9"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60359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636D7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6C37E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AA9EE3E"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34257905"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1C7AF2" w:rsidRPr="001C7AF2" w14:paraId="6B746979" w14:textId="77777777" w:rsidTr="005765DC">
        <w:trPr>
          <w:trHeight w:val="286"/>
          <w:jc w:val="center"/>
        </w:trPr>
        <w:tc>
          <w:tcPr>
            <w:tcW w:w="843" w:type="dxa"/>
            <w:hideMark/>
          </w:tcPr>
          <w:p w14:paraId="564E578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6817D3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0AC606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FBDBB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29A69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E8FEC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98388F7"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31.0</w:t>
            </w:r>
          </w:p>
        </w:tc>
        <w:tc>
          <w:tcPr>
            <w:tcW w:w="1481" w:type="dxa"/>
            <w:hideMark/>
          </w:tcPr>
          <w:p w14:paraId="162A2FB1" w14:textId="77777777" w:rsidR="001C7AF2" w:rsidRPr="001C7AF2" w:rsidRDefault="001C7AF2" w:rsidP="001C7AF2">
            <w:pPr>
              <w:rPr>
                <w:rFonts w:ascii="Times New Roman" w:hAnsi="Times New Roman"/>
                <w:b/>
                <w:bCs/>
                <w:color w:val="000000"/>
                <w:lang w:val="sr-Cyrl-RS" w:eastAsia="sr-Cyrl-RS"/>
              </w:rPr>
            </w:pPr>
          </w:p>
        </w:tc>
      </w:tr>
      <w:tr w:rsidR="001C7AF2" w:rsidRPr="001C7AF2" w14:paraId="50465101" w14:textId="77777777" w:rsidTr="005765DC">
        <w:trPr>
          <w:trHeight w:val="286"/>
          <w:jc w:val="center"/>
        </w:trPr>
        <w:tc>
          <w:tcPr>
            <w:tcW w:w="843" w:type="dxa"/>
            <w:hideMark/>
          </w:tcPr>
          <w:p w14:paraId="6BFF2E6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37A52C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A2111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768E4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3C007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4DEBDA6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26B28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239CC535" w14:textId="77777777" w:rsidR="001C7AF2" w:rsidRPr="001C7AF2" w:rsidRDefault="001C7AF2" w:rsidP="001C7AF2">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1C7AF2" w:rsidRPr="001C7AF2" w14:paraId="55103D59" w14:textId="77777777" w:rsidTr="005765DC">
        <w:trPr>
          <w:trHeight w:val="286"/>
          <w:jc w:val="center"/>
        </w:trPr>
        <w:tc>
          <w:tcPr>
            <w:tcW w:w="843" w:type="dxa"/>
            <w:hideMark/>
          </w:tcPr>
          <w:p w14:paraId="349E698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C435B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7F296A0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2D6A3A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2F5229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014FA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5A748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034CFB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1C7AF2" w:rsidRPr="001C7AF2" w14:paraId="6156511C" w14:textId="77777777" w:rsidTr="005765DC">
        <w:trPr>
          <w:trHeight w:val="286"/>
          <w:jc w:val="center"/>
        </w:trPr>
        <w:tc>
          <w:tcPr>
            <w:tcW w:w="843" w:type="dxa"/>
            <w:hideMark/>
          </w:tcPr>
          <w:p w14:paraId="6B0E51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F660B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8CD8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6F2CA596"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ED95D76"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13E335F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E9ACE4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63E84971"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1C7AF2" w:rsidRPr="001C7AF2" w14:paraId="048565A7" w14:textId="77777777" w:rsidTr="005765DC">
        <w:trPr>
          <w:trHeight w:val="286"/>
          <w:jc w:val="center"/>
        </w:trPr>
        <w:tc>
          <w:tcPr>
            <w:tcW w:w="843" w:type="dxa"/>
            <w:hideMark/>
          </w:tcPr>
          <w:p w14:paraId="47728FF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08D2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A7459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CA4CEB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99ABE0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207A2A3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9B2D8AD"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2D2F240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1C7AF2" w:rsidRPr="001C7AF2" w14:paraId="30DE5344" w14:textId="77777777" w:rsidTr="005765DC">
        <w:trPr>
          <w:trHeight w:val="286"/>
          <w:jc w:val="center"/>
        </w:trPr>
        <w:tc>
          <w:tcPr>
            <w:tcW w:w="843" w:type="dxa"/>
            <w:hideMark/>
          </w:tcPr>
          <w:p w14:paraId="0C9973F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6036CD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73CD0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18D335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0F6D06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7A572F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38E6A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5EF67B2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1C7AF2" w:rsidRPr="001C7AF2" w14:paraId="7BCCB0DE" w14:textId="77777777" w:rsidTr="005765DC">
        <w:trPr>
          <w:trHeight w:val="286"/>
          <w:jc w:val="center"/>
        </w:trPr>
        <w:tc>
          <w:tcPr>
            <w:tcW w:w="843" w:type="dxa"/>
            <w:hideMark/>
          </w:tcPr>
          <w:p w14:paraId="5C2D2CF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31B0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9D1D6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5AE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AB55CB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B3D54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09865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087496D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1C7AF2" w:rsidRPr="001C7AF2" w14:paraId="5E236BCC" w14:textId="77777777" w:rsidTr="005765DC">
        <w:trPr>
          <w:trHeight w:val="286"/>
          <w:jc w:val="center"/>
        </w:trPr>
        <w:tc>
          <w:tcPr>
            <w:tcW w:w="843" w:type="dxa"/>
            <w:hideMark/>
          </w:tcPr>
          <w:p w14:paraId="76AA238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2316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52D33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26F86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1590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4C67A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83161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77A5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1C7AF2" w:rsidRPr="001C7AF2" w14:paraId="139C904F" w14:textId="77777777" w:rsidTr="005765DC">
        <w:trPr>
          <w:trHeight w:val="286"/>
          <w:jc w:val="center"/>
        </w:trPr>
        <w:tc>
          <w:tcPr>
            <w:tcW w:w="843" w:type="dxa"/>
            <w:hideMark/>
          </w:tcPr>
          <w:p w14:paraId="0FEB60C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EB98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03F2AD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5BB5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49147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A2D9B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8836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7BB2C0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1C7AF2" w:rsidRPr="001C7AF2" w14:paraId="0737F796" w14:textId="77777777" w:rsidTr="005765DC">
        <w:trPr>
          <w:trHeight w:val="286"/>
          <w:jc w:val="center"/>
        </w:trPr>
        <w:tc>
          <w:tcPr>
            <w:tcW w:w="843" w:type="dxa"/>
            <w:hideMark/>
          </w:tcPr>
          <w:p w14:paraId="7858F3F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93958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DC5D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8052B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974C32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0F6F84F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44CAA7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C342338"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1C7AF2" w:rsidRPr="001C7AF2" w14:paraId="0B348046" w14:textId="77777777" w:rsidTr="005765DC">
        <w:trPr>
          <w:trHeight w:val="286"/>
          <w:jc w:val="center"/>
        </w:trPr>
        <w:tc>
          <w:tcPr>
            <w:tcW w:w="843" w:type="dxa"/>
            <w:hideMark/>
          </w:tcPr>
          <w:p w14:paraId="0921D99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2A5FE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518C4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EE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5F2D2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832EC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6A67FC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2C81D0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1C7AF2" w:rsidRPr="001C7AF2" w14:paraId="112A0C56" w14:textId="77777777" w:rsidTr="005765DC">
        <w:trPr>
          <w:trHeight w:val="286"/>
          <w:jc w:val="center"/>
        </w:trPr>
        <w:tc>
          <w:tcPr>
            <w:tcW w:w="843" w:type="dxa"/>
            <w:hideMark/>
          </w:tcPr>
          <w:p w14:paraId="7829C68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B3409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8C1458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945AA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677F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963DB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7ACA4D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3DF8E9B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1C7AF2" w:rsidRPr="001C7AF2" w14:paraId="0CA8F05C" w14:textId="77777777" w:rsidTr="005765DC">
        <w:trPr>
          <w:trHeight w:val="286"/>
          <w:jc w:val="center"/>
        </w:trPr>
        <w:tc>
          <w:tcPr>
            <w:tcW w:w="843" w:type="dxa"/>
            <w:hideMark/>
          </w:tcPr>
          <w:p w14:paraId="1527FB5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E1DFA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94D88C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84C08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5DA3E5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096D79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5D98DF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76288CA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1C7AF2" w:rsidRPr="001C7AF2" w14:paraId="00072EF0" w14:textId="77777777" w:rsidTr="005765DC">
        <w:trPr>
          <w:trHeight w:val="286"/>
          <w:jc w:val="center"/>
        </w:trPr>
        <w:tc>
          <w:tcPr>
            <w:tcW w:w="843" w:type="dxa"/>
            <w:hideMark/>
          </w:tcPr>
          <w:p w14:paraId="4819BF7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D3A52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73B05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940FE6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6BA3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7EBEB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6A67F1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3095DB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1C7AF2" w:rsidRPr="001C7AF2" w14:paraId="2A75DC6A" w14:textId="77777777" w:rsidTr="005765DC">
        <w:trPr>
          <w:trHeight w:val="286"/>
          <w:jc w:val="center"/>
        </w:trPr>
        <w:tc>
          <w:tcPr>
            <w:tcW w:w="843" w:type="dxa"/>
            <w:hideMark/>
          </w:tcPr>
          <w:p w14:paraId="2EA066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97C0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C856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2BB18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E9CBB3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C7008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66C02D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08B5331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1C7AF2" w:rsidRPr="001C7AF2" w14:paraId="344D6291" w14:textId="77777777" w:rsidTr="005765DC">
        <w:trPr>
          <w:trHeight w:val="286"/>
          <w:jc w:val="center"/>
        </w:trPr>
        <w:tc>
          <w:tcPr>
            <w:tcW w:w="843" w:type="dxa"/>
            <w:hideMark/>
          </w:tcPr>
          <w:p w14:paraId="069586E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6629A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759F4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652E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AA757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DF9B2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D4F04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B5B300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1C7AF2" w:rsidRPr="001C7AF2" w14:paraId="482956C8" w14:textId="77777777" w:rsidTr="005765DC">
        <w:trPr>
          <w:trHeight w:val="286"/>
          <w:jc w:val="center"/>
        </w:trPr>
        <w:tc>
          <w:tcPr>
            <w:tcW w:w="843" w:type="dxa"/>
            <w:hideMark/>
          </w:tcPr>
          <w:p w14:paraId="17CB241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34C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F407B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D8B7F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1774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CD3811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90BE79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8BF26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1C7AF2" w:rsidRPr="001C7AF2" w14:paraId="648274A8" w14:textId="77777777" w:rsidTr="005765DC">
        <w:trPr>
          <w:trHeight w:val="286"/>
          <w:jc w:val="center"/>
        </w:trPr>
        <w:tc>
          <w:tcPr>
            <w:tcW w:w="843" w:type="dxa"/>
            <w:hideMark/>
          </w:tcPr>
          <w:p w14:paraId="74F311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C00677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68EB59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DA69B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517040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0232E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67576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191E1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273C73E7" w14:textId="77777777" w:rsidTr="005765DC">
        <w:trPr>
          <w:trHeight w:val="286"/>
          <w:jc w:val="center"/>
        </w:trPr>
        <w:tc>
          <w:tcPr>
            <w:tcW w:w="843" w:type="dxa"/>
            <w:hideMark/>
          </w:tcPr>
          <w:p w14:paraId="7BC242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67456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820E7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14AC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D0C56A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6594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D0546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1E7FC88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1C7AF2" w:rsidRPr="001C7AF2" w14:paraId="11DEC7FB" w14:textId="77777777" w:rsidTr="005765DC">
        <w:trPr>
          <w:trHeight w:val="286"/>
          <w:jc w:val="center"/>
        </w:trPr>
        <w:tc>
          <w:tcPr>
            <w:tcW w:w="843" w:type="dxa"/>
            <w:hideMark/>
          </w:tcPr>
          <w:p w14:paraId="553739B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2AED2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7DA56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3607C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9D63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B003E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D917E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31BBEF7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1C7AF2" w:rsidRPr="001C7AF2" w14:paraId="23BB0202" w14:textId="77777777" w:rsidTr="005765DC">
        <w:trPr>
          <w:trHeight w:val="286"/>
          <w:jc w:val="center"/>
        </w:trPr>
        <w:tc>
          <w:tcPr>
            <w:tcW w:w="843" w:type="dxa"/>
            <w:hideMark/>
          </w:tcPr>
          <w:p w14:paraId="2AAAA5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F9DE2F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71A2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2A8B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D04F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07D160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9C1F0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202E1A7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6F317B75" w14:textId="77777777" w:rsidTr="005765DC">
        <w:trPr>
          <w:trHeight w:val="286"/>
          <w:jc w:val="center"/>
        </w:trPr>
        <w:tc>
          <w:tcPr>
            <w:tcW w:w="843" w:type="dxa"/>
            <w:hideMark/>
          </w:tcPr>
          <w:p w14:paraId="5848BCF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8689C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96071A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3F51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641F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1B06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FD3DD7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5DE32C9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1C7AF2" w:rsidRPr="001C7AF2" w14:paraId="40E1CA39" w14:textId="77777777" w:rsidTr="005765DC">
        <w:trPr>
          <w:trHeight w:val="286"/>
          <w:jc w:val="center"/>
        </w:trPr>
        <w:tc>
          <w:tcPr>
            <w:tcW w:w="843" w:type="dxa"/>
            <w:hideMark/>
          </w:tcPr>
          <w:p w14:paraId="585A2DF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23D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17051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32A69A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248E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83511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CB37D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25296A5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38A2F30B" w14:textId="77777777" w:rsidTr="005765DC">
        <w:trPr>
          <w:trHeight w:val="286"/>
          <w:jc w:val="center"/>
        </w:trPr>
        <w:tc>
          <w:tcPr>
            <w:tcW w:w="843" w:type="dxa"/>
            <w:hideMark/>
          </w:tcPr>
          <w:p w14:paraId="3117CA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B2B4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ABCA78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74862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4AFCA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CB69E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4A9ED6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06063EC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1C7AF2" w:rsidRPr="001C7AF2" w14:paraId="16356628" w14:textId="77777777" w:rsidTr="005765DC">
        <w:trPr>
          <w:trHeight w:val="286"/>
          <w:jc w:val="center"/>
        </w:trPr>
        <w:tc>
          <w:tcPr>
            <w:tcW w:w="843" w:type="dxa"/>
          </w:tcPr>
          <w:p w14:paraId="5E52C0EA" w14:textId="77777777" w:rsidR="001C7AF2" w:rsidRPr="001C7AF2" w:rsidRDefault="001C7AF2" w:rsidP="001C7AF2">
            <w:pPr>
              <w:rPr>
                <w:rFonts w:ascii="Times New Roman" w:hAnsi="Times New Roman"/>
                <w:color w:val="000000"/>
                <w:lang w:val="sr-Cyrl-RS" w:eastAsia="sr-Cyrl-RS"/>
              </w:rPr>
            </w:pPr>
          </w:p>
        </w:tc>
        <w:tc>
          <w:tcPr>
            <w:tcW w:w="753" w:type="dxa"/>
          </w:tcPr>
          <w:p w14:paraId="27BFBBA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18DFB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EF78DC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3A0647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tcPr>
          <w:p w14:paraId="1DE896FB"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7EF4D3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1155734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4A7054C3" w14:textId="77777777" w:rsidTr="005765DC">
        <w:trPr>
          <w:trHeight w:val="286"/>
          <w:jc w:val="center"/>
        </w:trPr>
        <w:tc>
          <w:tcPr>
            <w:tcW w:w="843" w:type="dxa"/>
            <w:hideMark/>
          </w:tcPr>
          <w:p w14:paraId="199CD8D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3653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C31B24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9903EC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C4557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00FB0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01DB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3351211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799607ED" w14:textId="77777777" w:rsidTr="005765DC">
        <w:trPr>
          <w:trHeight w:val="286"/>
          <w:jc w:val="center"/>
        </w:trPr>
        <w:tc>
          <w:tcPr>
            <w:tcW w:w="843" w:type="dxa"/>
            <w:hideMark/>
          </w:tcPr>
          <w:p w14:paraId="5270A7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6C406B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417DA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07E69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C96BB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D9835B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50C0E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7C057CE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1C7AF2" w:rsidRPr="001C7AF2" w14:paraId="6773AD82" w14:textId="77777777" w:rsidTr="005765DC">
        <w:trPr>
          <w:trHeight w:val="286"/>
          <w:jc w:val="center"/>
        </w:trPr>
        <w:tc>
          <w:tcPr>
            <w:tcW w:w="843" w:type="dxa"/>
            <w:hideMark/>
          </w:tcPr>
          <w:p w14:paraId="0BBB171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371C1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E104DD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86AF1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F7962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C47B0E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55B69C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7EF711D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1C7AF2" w:rsidRPr="001C7AF2" w14:paraId="1AC17893" w14:textId="77777777" w:rsidTr="005765DC">
        <w:trPr>
          <w:trHeight w:val="286"/>
          <w:jc w:val="center"/>
        </w:trPr>
        <w:tc>
          <w:tcPr>
            <w:tcW w:w="843" w:type="dxa"/>
            <w:hideMark/>
          </w:tcPr>
          <w:p w14:paraId="5BD43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74584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0640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7E6C18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A9B384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0FC9D1C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81BA0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27CA664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1C7AF2" w:rsidRPr="001C7AF2" w14:paraId="21059045" w14:textId="77777777" w:rsidTr="005765DC">
        <w:trPr>
          <w:trHeight w:val="286"/>
          <w:jc w:val="center"/>
        </w:trPr>
        <w:tc>
          <w:tcPr>
            <w:tcW w:w="843" w:type="dxa"/>
            <w:hideMark/>
          </w:tcPr>
          <w:p w14:paraId="0B3B524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DD054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C446D6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826207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B7A44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273DF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D803F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3C04D8F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1C7AF2" w:rsidRPr="001C7AF2" w14:paraId="05F839D9" w14:textId="77777777" w:rsidTr="005765DC">
        <w:trPr>
          <w:trHeight w:val="286"/>
          <w:jc w:val="center"/>
        </w:trPr>
        <w:tc>
          <w:tcPr>
            <w:tcW w:w="843" w:type="dxa"/>
            <w:hideMark/>
          </w:tcPr>
          <w:p w14:paraId="6D7C748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FCB4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76CB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5C2E8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4727E1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75CDC6E"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811CC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443A2708"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1C7AF2" w:rsidRPr="001C7AF2" w14:paraId="0F30BC25" w14:textId="77777777" w:rsidTr="005765DC">
        <w:trPr>
          <w:trHeight w:val="286"/>
          <w:jc w:val="center"/>
        </w:trPr>
        <w:tc>
          <w:tcPr>
            <w:tcW w:w="843" w:type="dxa"/>
            <w:hideMark/>
          </w:tcPr>
          <w:p w14:paraId="1ECFE87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914E9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259500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5F3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19263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EDBAE3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CB79B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AC1FD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1C7AF2" w:rsidRPr="001C7AF2" w14:paraId="375D357D" w14:textId="77777777" w:rsidTr="005765DC">
        <w:trPr>
          <w:trHeight w:val="286"/>
          <w:jc w:val="center"/>
        </w:trPr>
        <w:tc>
          <w:tcPr>
            <w:tcW w:w="843" w:type="dxa"/>
            <w:hideMark/>
          </w:tcPr>
          <w:p w14:paraId="5BAE81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0ACDB3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626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48B60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0F1C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8C2794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B2B5E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2DF8A84C"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1C7AF2" w:rsidRPr="001C7AF2" w14:paraId="379BA779" w14:textId="77777777" w:rsidTr="005765DC">
        <w:trPr>
          <w:trHeight w:val="286"/>
          <w:jc w:val="center"/>
        </w:trPr>
        <w:tc>
          <w:tcPr>
            <w:tcW w:w="843" w:type="dxa"/>
            <w:hideMark/>
          </w:tcPr>
          <w:p w14:paraId="0DD9DA0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98CE07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8BB3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678151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7CCE9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1DC9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0C6CC6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59D1E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1C7AF2" w:rsidRPr="001C7AF2" w14:paraId="161C8C11" w14:textId="77777777" w:rsidTr="005765DC">
        <w:trPr>
          <w:trHeight w:val="286"/>
          <w:jc w:val="center"/>
        </w:trPr>
        <w:tc>
          <w:tcPr>
            <w:tcW w:w="843" w:type="dxa"/>
            <w:hideMark/>
          </w:tcPr>
          <w:p w14:paraId="6974A1D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1FA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9CD24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83B30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1B50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922F00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5F87F9"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37F03B3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1C7AF2" w:rsidRPr="001C7AF2" w14:paraId="6CA5EA23" w14:textId="77777777" w:rsidTr="005765DC">
        <w:trPr>
          <w:trHeight w:val="286"/>
          <w:jc w:val="center"/>
        </w:trPr>
        <w:tc>
          <w:tcPr>
            <w:tcW w:w="843" w:type="dxa"/>
            <w:hideMark/>
          </w:tcPr>
          <w:p w14:paraId="60362EE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9B266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C03DBE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17C1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7948F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F03D8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7749D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FB84E6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1C7AF2" w:rsidRPr="001C7AF2" w14:paraId="1A0BD52A" w14:textId="77777777" w:rsidTr="005765DC">
        <w:trPr>
          <w:trHeight w:val="286"/>
          <w:jc w:val="center"/>
        </w:trPr>
        <w:tc>
          <w:tcPr>
            <w:tcW w:w="843" w:type="dxa"/>
            <w:hideMark/>
          </w:tcPr>
          <w:p w14:paraId="34143D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89EF0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A3270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B1DD2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22EA05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11CA8E84"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A0E0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3C8A207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1C7AF2" w:rsidRPr="001C7AF2" w14:paraId="046D16FA" w14:textId="77777777" w:rsidTr="005765DC">
        <w:trPr>
          <w:trHeight w:val="286"/>
          <w:jc w:val="center"/>
        </w:trPr>
        <w:tc>
          <w:tcPr>
            <w:tcW w:w="843" w:type="dxa"/>
            <w:hideMark/>
          </w:tcPr>
          <w:p w14:paraId="52FD69A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5EC9EFE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051D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33855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32327E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6BE25B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B935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075935A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1C7AF2" w:rsidRPr="001C7AF2" w14:paraId="6FA28698" w14:textId="77777777" w:rsidTr="005765DC">
        <w:trPr>
          <w:trHeight w:val="286"/>
          <w:jc w:val="center"/>
        </w:trPr>
        <w:tc>
          <w:tcPr>
            <w:tcW w:w="843" w:type="dxa"/>
            <w:hideMark/>
          </w:tcPr>
          <w:p w14:paraId="6817223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8E7C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FCB6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9B04A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30EA3D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3B0E7F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BEEB2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1B5038D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1C7AF2" w:rsidRPr="001C7AF2" w14:paraId="5993CED9" w14:textId="77777777" w:rsidTr="005765DC">
        <w:trPr>
          <w:trHeight w:val="286"/>
          <w:jc w:val="center"/>
        </w:trPr>
        <w:tc>
          <w:tcPr>
            <w:tcW w:w="843" w:type="dxa"/>
            <w:hideMark/>
          </w:tcPr>
          <w:p w14:paraId="49126F4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343CC9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B0C6F8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1E9F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CEBF3D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2F5630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AE4F6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7CBF7FB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1C7AF2" w:rsidRPr="001C7AF2" w14:paraId="34C4857E" w14:textId="77777777" w:rsidTr="005765DC">
        <w:trPr>
          <w:trHeight w:val="286"/>
          <w:jc w:val="center"/>
        </w:trPr>
        <w:tc>
          <w:tcPr>
            <w:tcW w:w="843" w:type="dxa"/>
            <w:hideMark/>
          </w:tcPr>
          <w:p w14:paraId="1673316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3A01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65B0B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39D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366E7E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806885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A9E63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39F2DAE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1C7AF2" w:rsidRPr="001C7AF2" w14:paraId="354C9276" w14:textId="77777777" w:rsidTr="005765DC">
        <w:trPr>
          <w:trHeight w:val="286"/>
          <w:jc w:val="center"/>
        </w:trPr>
        <w:tc>
          <w:tcPr>
            <w:tcW w:w="843" w:type="dxa"/>
            <w:hideMark/>
          </w:tcPr>
          <w:p w14:paraId="724207B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A2FDD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427A5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65BA55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E380C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D041A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E72E0E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482B043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1C7AF2" w:rsidRPr="001C7AF2" w14:paraId="38241C0D" w14:textId="77777777" w:rsidTr="005765DC">
        <w:trPr>
          <w:trHeight w:val="354"/>
          <w:jc w:val="center"/>
        </w:trPr>
        <w:tc>
          <w:tcPr>
            <w:tcW w:w="843" w:type="dxa"/>
            <w:hideMark/>
          </w:tcPr>
          <w:p w14:paraId="559B775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83ECAA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BF063E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03527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2AD5C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50584DB8"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AA738B"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341F845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1C7AF2" w:rsidRPr="001C7AF2" w14:paraId="5F1B7648" w14:textId="77777777" w:rsidTr="005765DC">
        <w:trPr>
          <w:trHeight w:val="286"/>
          <w:jc w:val="center"/>
        </w:trPr>
        <w:tc>
          <w:tcPr>
            <w:tcW w:w="843" w:type="dxa"/>
            <w:hideMark/>
          </w:tcPr>
          <w:p w14:paraId="5C54E5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FF65ED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A0F5B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EFF02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81F7C8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AF970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E4DA7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040F6E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1C7AF2" w:rsidRPr="001C7AF2" w14:paraId="2BF40103" w14:textId="77777777" w:rsidTr="005765DC">
        <w:trPr>
          <w:trHeight w:val="286"/>
          <w:jc w:val="center"/>
        </w:trPr>
        <w:tc>
          <w:tcPr>
            <w:tcW w:w="843" w:type="dxa"/>
            <w:hideMark/>
          </w:tcPr>
          <w:p w14:paraId="3B959BF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8E586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E369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F45B3F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014F60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F2E227D"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7EDC9A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785D3C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1C7AF2" w:rsidRPr="001C7AF2" w14:paraId="770E1820" w14:textId="77777777" w:rsidTr="005765DC">
        <w:trPr>
          <w:trHeight w:val="286"/>
          <w:jc w:val="center"/>
        </w:trPr>
        <w:tc>
          <w:tcPr>
            <w:tcW w:w="843" w:type="dxa"/>
            <w:hideMark/>
          </w:tcPr>
          <w:p w14:paraId="4AD7A22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D73EE9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94AA1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4EE82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2D4DA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07E0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2BF06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21B34FE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1C7AF2" w:rsidRPr="001C7AF2" w14:paraId="0BFEC161" w14:textId="77777777" w:rsidTr="005765DC">
        <w:trPr>
          <w:trHeight w:val="286"/>
          <w:jc w:val="center"/>
        </w:trPr>
        <w:tc>
          <w:tcPr>
            <w:tcW w:w="843" w:type="dxa"/>
            <w:hideMark/>
          </w:tcPr>
          <w:p w14:paraId="72C08C7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FD8BEF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22E39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8129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82A04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7EFBBD7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9FD6E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0103DB3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1C7AF2" w:rsidRPr="001C7AF2" w14:paraId="68B73D4F" w14:textId="77777777" w:rsidTr="005765DC">
        <w:trPr>
          <w:trHeight w:val="286"/>
          <w:jc w:val="center"/>
        </w:trPr>
        <w:tc>
          <w:tcPr>
            <w:tcW w:w="843" w:type="dxa"/>
            <w:hideMark/>
          </w:tcPr>
          <w:p w14:paraId="474D504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C0D6EF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6636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E43890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EDCF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13F48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3BB3A9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0C38AF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1C7AF2" w:rsidRPr="001C7AF2" w14:paraId="466323DE" w14:textId="77777777" w:rsidTr="005765DC">
        <w:trPr>
          <w:trHeight w:val="286"/>
          <w:jc w:val="center"/>
        </w:trPr>
        <w:tc>
          <w:tcPr>
            <w:tcW w:w="843" w:type="dxa"/>
            <w:hideMark/>
          </w:tcPr>
          <w:p w14:paraId="58B7EB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2C4E1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61A3C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9934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75111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1DD4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463C7D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2F6F00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1C7AF2" w:rsidRPr="001C7AF2" w14:paraId="30AD0F79" w14:textId="77777777" w:rsidTr="005765DC">
        <w:trPr>
          <w:trHeight w:val="286"/>
          <w:jc w:val="center"/>
        </w:trPr>
        <w:tc>
          <w:tcPr>
            <w:tcW w:w="843" w:type="dxa"/>
            <w:hideMark/>
          </w:tcPr>
          <w:p w14:paraId="6463E7F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C7EE2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07A00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9271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0AB0F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33D3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C45417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7EE6BD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1C7AF2" w:rsidRPr="001C7AF2" w14:paraId="70A00880" w14:textId="77777777" w:rsidTr="005765DC">
        <w:trPr>
          <w:trHeight w:val="286"/>
          <w:jc w:val="center"/>
        </w:trPr>
        <w:tc>
          <w:tcPr>
            <w:tcW w:w="843" w:type="dxa"/>
            <w:hideMark/>
          </w:tcPr>
          <w:p w14:paraId="7A37570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81322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A07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479552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C5912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5ECE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632D80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међународним организацијама</w:t>
            </w:r>
          </w:p>
          <w:p w14:paraId="63AA5A6C"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195BC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1C7AF2" w:rsidRPr="001C7AF2" w14:paraId="7486AACE" w14:textId="77777777" w:rsidTr="005765DC">
        <w:trPr>
          <w:trHeight w:val="286"/>
          <w:jc w:val="center"/>
        </w:trPr>
        <w:tc>
          <w:tcPr>
            <w:tcW w:w="843" w:type="dxa"/>
          </w:tcPr>
          <w:p w14:paraId="46730F5C" w14:textId="77777777" w:rsidR="001C7AF2" w:rsidRPr="001C7AF2" w:rsidRDefault="001C7AF2" w:rsidP="001C7AF2">
            <w:pPr>
              <w:rPr>
                <w:rFonts w:ascii="Times New Roman" w:hAnsi="Times New Roman"/>
                <w:color w:val="000000"/>
                <w:lang w:val="sr-Cyrl-RS" w:eastAsia="sr-Cyrl-RS"/>
              </w:rPr>
            </w:pPr>
          </w:p>
        </w:tc>
        <w:tc>
          <w:tcPr>
            <w:tcW w:w="753" w:type="dxa"/>
          </w:tcPr>
          <w:p w14:paraId="472115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B4E9AC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19503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7CA621B0"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0C676456"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7580F368"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F06D783"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3C6BAC93" w14:textId="77777777" w:rsidTr="005765DC">
        <w:trPr>
          <w:trHeight w:val="286"/>
          <w:jc w:val="center"/>
        </w:trPr>
        <w:tc>
          <w:tcPr>
            <w:tcW w:w="843" w:type="dxa"/>
            <w:hideMark/>
          </w:tcPr>
          <w:p w14:paraId="6D53A88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D7541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5C9CB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9F5CE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60CA8D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4EB6AD7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2A0BF1"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55190899"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1C7AF2" w:rsidRPr="001C7AF2" w14:paraId="72E48215" w14:textId="77777777" w:rsidTr="005765DC">
        <w:trPr>
          <w:trHeight w:val="286"/>
          <w:jc w:val="center"/>
        </w:trPr>
        <w:tc>
          <w:tcPr>
            <w:tcW w:w="843" w:type="dxa"/>
            <w:hideMark/>
          </w:tcPr>
          <w:p w14:paraId="09C858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6044CD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E0421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F7301D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A1ABD8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E663E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7943A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C891B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1C7AF2" w:rsidRPr="001C7AF2" w14:paraId="02E859F4" w14:textId="77777777" w:rsidTr="005765DC">
        <w:trPr>
          <w:trHeight w:val="286"/>
          <w:jc w:val="center"/>
        </w:trPr>
        <w:tc>
          <w:tcPr>
            <w:tcW w:w="843" w:type="dxa"/>
          </w:tcPr>
          <w:p w14:paraId="435F5FAE" w14:textId="77777777" w:rsidR="001C7AF2" w:rsidRPr="001C7AF2" w:rsidRDefault="001C7AF2" w:rsidP="001C7AF2">
            <w:pPr>
              <w:rPr>
                <w:rFonts w:ascii="Times New Roman" w:hAnsi="Times New Roman"/>
                <w:b/>
                <w:bCs/>
                <w:color w:val="000000"/>
                <w:lang w:val="sr-Cyrl-RS" w:eastAsia="sr-Cyrl-RS"/>
              </w:rPr>
            </w:pPr>
          </w:p>
        </w:tc>
        <w:tc>
          <w:tcPr>
            <w:tcW w:w="753" w:type="dxa"/>
          </w:tcPr>
          <w:p w14:paraId="3CE680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1D8183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A254C40"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3EAE022"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4A54A9F"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42CA08A"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3F177B77"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115E74BD" w14:textId="77777777" w:rsidTr="005765DC">
        <w:trPr>
          <w:trHeight w:val="286"/>
          <w:jc w:val="center"/>
        </w:trPr>
        <w:tc>
          <w:tcPr>
            <w:tcW w:w="843" w:type="dxa"/>
          </w:tcPr>
          <w:p w14:paraId="26CF9153" w14:textId="77777777" w:rsidR="001C7AF2" w:rsidRPr="001C7AF2" w:rsidRDefault="001C7AF2" w:rsidP="001C7AF2">
            <w:pPr>
              <w:rPr>
                <w:rFonts w:ascii="Times New Roman" w:hAnsi="Times New Roman"/>
                <w:b/>
                <w:bCs/>
                <w:color w:val="000000"/>
                <w:lang w:val="sr-Cyrl-RS" w:eastAsia="sr-Cyrl-RS"/>
              </w:rPr>
            </w:pPr>
          </w:p>
        </w:tc>
        <w:tc>
          <w:tcPr>
            <w:tcW w:w="753" w:type="dxa"/>
          </w:tcPr>
          <w:p w14:paraId="0406F3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9A5FD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10068C66"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644E0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B5BBDC1"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98B9266"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4A7BFB2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3E5E7A97" w14:textId="77777777" w:rsidTr="005765DC">
        <w:trPr>
          <w:trHeight w:val="286"/>
          <w:jc w:val="center"/>
        </w:trPr>
        <w:tc>
          <w:tcPr>
            <w:tcW w:w="843" w:type="dxa"/>
          </w:tcPr>
          <w:p w14:paraId="6FB13646" w14:textId="77777777" w:rsidR="001C7AF2" w:rsidRPr="001C7AF2" w:rsidRDefault="001C7AF2" w:rsidP="001C7AF2">
            <w:pPr>
              <w:rPr>
                <w:rFonts w:ascii="Times New Roman" w:hAnsi="Times New Roman"/>
                <w:b/>
                <w:bCs/>
                <w:color w:val="000000"/>
                <w:lang w:val="sr-Cyrl-RS" w:eastAsia="sr-Cyrl-RS"/>
              </w:rPr>
            </w:pPr>
          </w:p>
        </w:tc>
        <w:tc>
          <w:tcPr>
            <w:tcW w:w="753" w:type="dxa"/>
          </w:tcPr>
          <w:p w14:paraId="7C7BFD6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3BB67BA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62B2273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796F3EB"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25186C25" w14:textId="77777777" w:rsidR="001C7AF2" w:rsidRPr="001C7AF2" w:rsidRDefault="001C7AF2" w:rsidP="001C7AF2">
            <w:pPr>
              <w:spacing w:after="0" w:line="240" w:lineRule="auto"/>
              <w:jc w:val="center"/>
              <w:rPr>
                <w:rFonts w:ascii="Times New Roman" w:hAnsi="Times New Roman"/>
                <w:b/>
                <w:color w:val="000000"/>
                <w:lang w:val="sr-Cyrl-RS" w:eastAsia="sr-Cyrl-RS"/>
              </w:rPr>
            </w:pPr>
          </w:p>
        </w:tc>
        <w:tc>
          <w:tcPr>
            <w:tcW w:w="2160" w:type="dxa"/>
          </w:tcPr>
          <w:p w14:paraId="34F97EE4"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285B430"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2FA5B10A" w14:textId="77777777" w:rsidTr="005765DC">
        <w:trPr>
          <w:trHeight w:val="286"/>
          <w:jc w:val="center"/>
        </w:trPr>
        <w:tc>
          <w:tcPr>
            <w:tcW w:w="843" w:type="dxa"/>
          </w:tcPr>
          <w:p w14:paraId="4991D4F0" w14:textId="77777777" w:rsidR="001C7AF2" w:rsidRPr="001C7AF2" w:rsidRDefault="001C7AF2" w:rsidP="001C7AF2">
            <w:pPr>
              <w:rPr>
                <w:rFonts w:ascii="Times New Roman" w:hAnsi="Times New Roman"/>
                <w:b/>
                <w:bCs/>
                <w:color w:val="000000"/>
                <w:lang w:val="sr-Cyrl-RS" w:eastAsia="sr-Cyrl-RS"/>
              </w:rPr>
            </w:pPr>
          </w:p>
        </w:tc>
        <w:tc>
          <w:tcPr>
            <w:tcW w:w="753" w:type="dxa"/>
          </w:tcPr>
          <w:p w14:paraId="7AA2CC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27D2E9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2771C175"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335" w:type="dxa"/>
          </w:tcPr>
          <w:p w14:paraId="5217747A"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605" w:type="dxa"/>
          </w:tcPr>
          <w:p w14:paraId="68DC5764"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681186D2"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036E0AEC"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05B9679" w14:textId="77777777" w:rsidTr="005765DC">
        <w:trPr>
          <w:trHeight w:val="286"/>
          <w:jc w:val="center"/>
        </w:trPr>
        <w:tc>
          <w:tcPr>
            <w:tcW w:w="843" w:type="dxa"/>
          </w:tcPr>
          <w:p w14:paraId="0285940B" w14:textId="77777777" w:rsidR="001C7AF2" w:rsidRPr="001C7AF2" w:rsidRDefault="001C7AF2" w:rsidP="001C7AF2">
            <w:pPr>
              <w:rPr>
                <w:rFonts w:ascii="Times New Roman" w:hAnsi="Times New Roman"/>
                <w:b/>
                <w:bCs/>
                <w:color w:val="000000"/>
                <w:lang w:val="sr-Cyrl-RS" w:eastAsia="sr-Cyrl-RS"/>
              </w:rPr>
            </w:pPr>
          </w:p>
        </w:tc>
        <w:tc>
          <w:tcPr>
            <w:tcW w:w="753" w:type="dxa"/>
          </w:tcPr>
          <w:p w14:paraId="598D21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648D5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33E0917"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7DEF6A01"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64C2A07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993395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400ABFD4"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776DF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1C7AF2" w:rsidRPr="001C7AF2" w14:paraId="49133D67" w14:textId="77777777" w:rsidTr="005765DC">
        <w:trPr>
          <w:trHeight w:val="286"/>
          <w:jc w:val="center"/>
        </w:trPr>
        <w:tc>
          <w:tcPr>
            <w:tcW w:w="843" w:type="dxa"/>
          </w:tcPr>
          <w:p w14:paraId="64A88BC7" w14:textId="77777777" w:rsidR="001C7AF2" w:rsidRPr="001C7AF2" w:rsidRDefault="001C7AF2" w:rsidP="001C7AF2">
            <w:pPr>
              <w:rPr>
                <w:rFonts w:ascii="Times New Roman" w:hAnsi="Times New Roman"/>
                <w:b/>
                <w:bCs/>
                <w:color w:val="000000"/>
                <w:lang w:val="sr-Cyrl-RS" w:eastAsia="sr-Cyrl-RS"/>
              </w:rPr>
            </w:pPr>
          </w:p>
        </w:tc>
        <w:tc>
          <w:tcPr>
            <w:tcW w:w="753" w:type="dxa"/>
          </w:tcPr>
          <w:p w14:paraId="310739B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D3F0F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74E2D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0D2ABACF"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3B4D407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1DAFB21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Организација Светског првенства  у одбојци за јуниорке у 2025. години</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850A6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1C7AF2" w:rsidRPr="001C7AF2" w14:paraId="668764F0" w14:textId="77777777" w:rsidTr="005765DC">
        <w:trPr>
          <w:trHeight w:val="286"/>
          <w:jc w:val="center"/>
        </w:trPr>
        <w:tc>
          <w:tcPr>
            <w:tcW w:w="843" w:type="dxa"/>
          </w:tcPr>
          <w:p w14:paraId="022776C2" w14:textId="77777777" w:rsidR="001C7AF2" w:rsidRPr="001C7AF2" w:rsidRDefault="001C7AF2" w:rsidP="001C7AF2">
            <w:pPr>
              <w:rPr>
                <w:rFonts w:ascii="Times New Roman" w:hAnsi="Times New Roman"/>
                <w:b/>
                <w:bCs/>
                <w:color w:val="000000"/>
                <w:lang w:val="sr-Cyrl-RS" w:eastAsia="sr-Cyrl-RS"/>
              </w:rPr>
            </w:pPr>
          </w:p>
        </w:tc>
        <w:tc>
          <w:tcPr>
            <w:tcW w:w="753" w:type="dxa"/>
          </w:tcPr>
          <w:p w14:paraId="3F0397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7E6CE2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C7EEA0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BE6170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50DDEE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302E084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7100986E"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EE4B1D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1C7AF2" w:rsidRPr="001C7AF2" w14:paraId="7A420706" w14:textId="77777777" w:rsidTr="005765DC">
        <w:trPr>
          <w:trHeight w:val="286"/>
          <w:jc w:val="center"/>
        </w:trPr>
        <w:tc>
          <w:tcPr>
            <w:tcW w:w="843" w:type="dxa"/>
            <w:hideMark/>
          </w:tcPr>
          <w:p w14:paraId="7338313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DC5DA2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A4E36A0"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5925DA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B1FE57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B24A70"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FDE867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56D9BD5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6214D22D" w14:textId="77777777" w:rsidTr="005765DC">
        <w:trPr>
          <w:trHeight w:val="286"/>
          <w:jc w:val="center"/>
        </w:trPr>
        <w:tc>
          <w:tcPr>
            <w:tcW w:w="843" w:type="dxa"/>
            <w:hideMark/>
          </w:tcPr>
          <w:p w14:paraId="52146F8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506B1A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CDA554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F0701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ACCA5A1"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27FAD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5E3FDCE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30AD83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2ACBB6F9" w14:textId="77777777" w:rsidTr="005765DC">
        <w:trPr>
          <w:trHeight w:val="286"/>
          <w:jc w:val="center"/>
        </w:trPr>
        <w:tc>
          <w:tcPr>
            <w:tcW w:w="843" w:type="dxa"/>
            <w:hideMark/>
          </w:tcPr>
          <w:p w14:paraId="53CFE4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975997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F8E298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DAEC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8A4D63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6BAECE5"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1F0320"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4CC7DF3B"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1B09ABF9" w14:textId="77777777" w:rsidTr="005765DC">
        <w:trPr>
          <w:trHeight w:val="286"/>
          <w:jc w:val="center"/>
        </w:trPr>
        <w:tc>
          <w:tcPr>
            <w:tcW w:w="843" w:type="dxa"/>
            <w:hideMark/>
          </w:tcPr>
          <w:p w14:paraId="64372E7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3FDA9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6BB8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88EF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04AAA7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7988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07BE26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Трансфери осталим нивоима власти</w:t>
            </w:r>
          </w:p>
        </w:tc>
        <w:tc>
          <w:tcPr>
            <w:tcW w:w="1481" w:type="dxa"/>
            <w:hideMark/>
          </w:tcPr>
          <w:p w14:paraId="4BA8852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1C7AF2" w:rsidRPr="001C7AF2" w14:paraId="6D050092" w14:textId="77777777" w:rsidTr="005765DC">
        <w:trPr>
          <w:trHeight w:val="286"/>
          <w:jc w:val="center"/>
        </w:trPr>
        <w:tc>
          <w:tcPr>
            <w:tcW w:w="843" w:type="dxa"/>
            <w:hideMark/>
          </w:tcPr>
          <w:p w14:paraId="5D1731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DDD22E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9053E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6EEAA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0C8F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F88FB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BAF402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6D3D8AD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1C7AF2" w:rsidRPr="001C7AF2" w14:paraId="7AA4CE4F" w14:textId="77777777" w:rsidTr="005765DC">
        <w:trPr>
          <w:gridAfter w:val="4"/>
          <w:wAfter w:w="6581" w:type="dxa"/>
          <w:trHeight w:val="286"/>
          <w:jc w:val="center"/>
        </w:trPr>
        <w:tc>
          <w:tcPr>
            <w:tcW w:w="843" w:type="dxa"/>
            <w:hideMark/>
          </w:tcPr>
          <w:p w14:paraId="73F3DB8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D3A631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F89C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A48C3D" w14:textId="77777777" w:rsidR="001C7AF2" w:rsidRPr="001C7AF2" w:rsidRDefault="001C7AF2" w:rsidP="001C7AF2">
            <w:pPr>
              <w:spacing w:after="0" w:line="256" w:lineRule="auto"/>
              <w:rPr>
                <w:rFonts w:asciiTheme="minorHAnsi" w:eastAsiaTheme="minorHAnsi" w:hAnsiTheme="minorHAnsi" w:cstheme="minorBidi"/>
              </w:rPr>
            </w:pPr>
          </w:p>
        </w:tc>
      </w:tr>
      <w:tr w:rsidR="001C7AF2" w:rsidRPr="001C7AF2" w14:paraId="0C3B865D" w14:textId="77777777" w:rsidTr="005765DC">
        <w:trPr>
          <w:trHeight w:val="286"/>
          <w:jc w:val="center"/>
        </w:trPr>
        <w:tc>
          <w:tcPr>
            <w:tcW w:w="843" w:type="dxa"/>
            <w:hideMark/>
          </w:tcPr>
          <w:p w14:paraId="1F8B97D9"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494D3014"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3A5DB6"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2729DEE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59A20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5A8E8E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BFB353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0F35564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B187FAB" w14:textId="77777777" w:rsidTr="005765DC">
        <w:trPr>
          <w:trHeight w:val="286"/>
          <w:jc w:val="center"/>
        </w:trPr>
        <w:tc>
          <w:tcPr>
            <w:tcW w:w="843" w:type="dxa"/>
            <w:hideMark/>
          </w:tcPr>
          <w:p w14:paraId="629E437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C8F60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381B59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2084A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48EAF6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0EAB72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17809B9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31.1</w:t>
            </w:r>
          </w:p>
        </w:tc>
        <w:tc>
          <w:tcPr>
            <w:tcW w:w="1481" w:type="dxa"/>
            <w:hideMark/>
          </w:tcPr>
          <w:p w14:paraId="3BDD126C" w14:textId="77777777" w:rsidR="001C7AF2" w:rsidRPr="001C7AF2" w:rsidRDefault="001C7AF2" w:rsidP="001C7AF2">
            <w:pPr>
              <w:rPr>
                <w:rFonts w:ascii="Times New Roman" w:hAnsi="Times New Roman"/>
                <w:b/>
                <w:bCs/>
                <w:color w:val="000000"/>
                <w:lang w:val="sr-Cyrl-RS" w:eastAsia="sr-Cyrl-RS"/>
              </w:rPr>
            </w:pPr>
          </w:p>
        </w:tc>
      </w:tr>
      <w:tr w:rsidR="001C7AF2" w:rsidRPr="001C7AF2" w14:paraId="64228DD2" w14:textId="77777777" w:rsidTr="005765DC">
        <w:trPr>
          <w:trHeight w:val="286"/>
          <w:jc w:val="center"/>
        </w:trPr>
        <w:tc>
          <w:tcPr>
            <w:tcW w:w="843" w:type="dxa"/>
            <w:hideMark/>
          </w:tcPr>
          <w:p w14:paraId="65E693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59A4EC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02CE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B721A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9260D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5F996D1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BFB27E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0D35CDB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1C7AF2" w:rsidRPr="001C7AF2" w14:paraId="1E7CBDF3" w14:textId="77777777" w:rsidTr="005765DC">
        <w:trPr>
          <w:trHeight w:val="286"/>
          <w:jc w:val="center"/>
        </w:trPr>
        <w:tc>
          <w:tcPr>
            <w:tcW w:w="843" w:type="dxa"/>
            <w:hideMark/>
          </w:tcPr>
          <w:p w14:paraId="1CA79A0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D48E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273770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AA139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1BE961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79000F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A80CD3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1A4D31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1C7AF2" w:rsidRPr="001C7AF2" w14:paraId="37462B2F" w14:textId="77777777" w:rsidTr="005765DC">
        <w:trPr>
          <w:trHeight w:val="286"/>
          <w:jc w:val="center"/>
        </w:trPr>
        <w:tc>
          <w:tcPr>
            <w:tcW w:w="843" w:type="dxa"/>
            <w:hideMark/>
          </w:tcPr>
          <w:p w14:paraId="328FCE6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1EDDE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2D814842"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BDDA0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56308E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3595A2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E3D0D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0FCFF06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683C3244" w14:textId="77777777" w:rsidTr="005765DC">
        <w:trPr>
          <w:trHeight w:val="286"/>
          <w:jc w:val="center"/>
        </w:trPr>
        <w:tc>
          <w:tcPr>
            <w:tcW w:w="843" w:type="dxa"/>
            <w:hideMark/>
          </w:tcPr>
          <w:p w14:paraId="19F3716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B5279A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610B69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1A3A3D17"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7465A98"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710E5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4F55A3F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237F5DB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FE74AD6" w14:textId="77777777" w:rsidTr="005765DC">
        <w:trPr>
          <w:trHeight w:val="286"/>
          <w:jc w:val="center"/>
        </w:trPr>
        <w:tc>
          <w:tcPr>
            <w:tcW w:w="843" w:type="dxa"/>
            <w:hideMark/>
          </w:tcPr>
          <w:p w14:paraId="686138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4B943B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2671B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898848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E2111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5A93FE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9056A0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5FC1FB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5EB11F0" w14:textId="77777777" w:rsidTr="005765DC">
        <w:trPr>
          <w:trHeight w:val="286"/>
          <w:jc w:val="center"/>
        </w:trPr>
        <w:tc>
          <w:tcPr>
            <w:tcW w:w="843" w:type="dxa"/>
            <w:hideMark/>
          </w:tcPr>
          <w:p w14:paraId="572EC484"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835CE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33DEB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970BE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55B4CB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9A2B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77DB15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4C0990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1C7AF2" w:rsidRPr="001C7AF2" w14:paraId="18D833CF" w14:textId="77777777" w:rsidTr="005765DC">
        <w:trPr>
          <w:trHeight w:val="286"/>
          <w:jc w:val="center"/>
        </w:trPr>
        <w:tc>
          <w:tcPr>
            <w:tcW w:w="843" w:type="dxa"/>
            <w:hideMark/>
          </w:tcPr>
          <w:p w14:paraId="461BF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D650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E50BF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09461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1E8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D8CB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C0121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27BF7A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1C7AF2" w:rsidRPr="001C7AF2" w14:paraId="6A60E6FB" w14:textId="77777777" w:rsidTr="005765DC">
        <w:trPr>
          <w:trHeight w:val="286"/>
          <w:jc w:val="center"/>
        </w:trPr>
        <w:tc>
          <w:tcPr>
            <w:tcW w:w="843" w:type="dxa"/>
            <w:hideMark/>
          </w:tcPr>
          <w:p w14:paraId="39484E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0A072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C0A66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BC8B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23A853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A1545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D07EFA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348195E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1C7AF2" w:rsidRPr="001C7AF2" w14:paraId="0A2FFBCF" w14:textId="77777777" w:rsidTr="005765DC">
        <w:trPr>
          <w:trHeight w:val="286"/>
          <w:jc w:val="center"/>
        </w:trPr>
        <w:tc>
          <w:tcPr>
            <w:tcW w:w="843" w:type="dxa"/>
            <w:hideMark/>
          </w:tcPr>
          <w:p w14:paraId="228A152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598D0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484DB1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D5605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CB2E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C9347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1EDC7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9F9AB5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1C7AF2" w:rsidRPr="001C7AF2" w14:paraId="076324AA" w14:textId="77777777" w:rsidTr="005765DC">
        <w:trPr>
          <w:trHeight w:val="286"/>
          <w:jc w:val="center"/>
        </w:trPr>
        <w:tc>
          <w:tcPr>
            <w:tcW w:w="843" w:type="dxa"/>
            <w:hideMark/>
          </w:tcPr>
          <w:p w14:paraId="6DDBF2B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9FA368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9FA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CE3D7A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BD523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AF37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EF5663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275F20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1C7AF2" w:rsidRPr="001C7AF2" w14:paraId="666F70BD" w14:textId="77777777" w:rsidTr="005765DC">
        <w:trPr>
          <w:trHeight w:val="286"/>
          <w:jc w:val="center"/>
        </w:trPr>
        <w:tc>
          <w:tcPr>
            <w:tcW w:w="843" w:type="dxa"/>
            <w:hideMark/>
          </w:tcPr>
          <w:p w14:paraId="018242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D4F89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5A947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0FEA1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398BA5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30FF6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C41F3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5EF3FC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1C7AF2" w:rsidRPr="001C7AF2" w14:paraId="2B4263BD" w14:textId="77777777" w:rsidTr="005765DC">
        <w:trPr>
          <w:trHeight w:val="286"/>
          <w:jc w:val="center"/>
        </w:trPr>
        <w:tc>
          <w:tcPr>
            <w:tcW w:w="843" w:type="dxa"/>
            <w:hideMark/>
          </w:tcPr>
          <w:p w14:paraId="5C44F79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DC7D5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C1E9C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32F38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8B45EC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A4B3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B8C48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FCC4A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1C7AF2" w:rsidRPr="001C7AF2" w14:paraId="0BE3EC59" w14:textId="77777777" w:rsidTr="005765DC">
        <w:trPr>
          <w:trHeight w:val="286"/>
          <w:jc w:val="center"/>
        </w:trPr>
        <w:tc>
          <w:tcPr>
            <w:tcW w:w="843" w:type="dxa"/>
            <w:hideMark/>
          </w:tcPr>
          <w:p w14:paraId="2CF9234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CCB178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53AE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361FC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12603D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6DDD9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3D9DFB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8673E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1C7AF2" w:rsidRPr="001C7AF2" w14:paraId="74CDD6BB" w14:textId="77777777" w:rsidTr="005765DC">
        <w:trPr>
          <w:trHeight w:val="286"/>
          <w:jc w:val="center"/>
        </w:trPr>
        <w:tc>
          <w:tcPr>
            <w:tcW w:w="843" w:type="dxa"/>
            <w:hideMark/>
          </w:tcPr>
          <w:p w14:paraId="41EEC50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00AA92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4088C7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702AE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F1B9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6BA5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CA7500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69B58C2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1C7AF2" w:rsidRPr="001C7AF2" w14:paraId="390B92B1" w14:textId="77777777" w:rsidTr="005765DC">
        <w:trPr>
          <w:trHeight w:val="286"/>
          <w:jc w:val="center"/>
        </w:trPr>
        <w:tc>
          <w:tcPr>
            <w:tcW w:w="843" w:type="dxa"/>
            <w:hideMark/>
          </w:tcPr>
          <w:p w14:paraId="17B3B0B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38FC5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A741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48F43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279F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268C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FEE37B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00DCFE1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1C7AF2" w:rsidRPr="001C7AF2" w14:paraId="49966374" w14:textId="77777777" w:rsidTr="005765DC">
        <w:trPr>
          <w:trHeight w:val="286"/>
          <w:jc w:val="center"/>
        </w:trPr>
        <w:tc>
          <w:tcPr>
            <w:tcW w:w="843" w:type="dxa"/>
            <w:hideMark/>
          </w:tcPr>
          <w:p w14:paraId="0C0752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001CC7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00C9F5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4A48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FCCBD5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8917F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7269124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43EF2CC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1C7AF2" w:rsidRPr="001C7AF2" w14:paraId="0B7471CF" w14:textId="77777777" w:rsidTr="005765DC">
        <w:trPr>
          <w:trHeight w:val="286"/>
          <w:jc w:val="center"/>
        </w:trPr>
        <w:tc>
          <w:tcPr>
            <w:tcW w:w="843" w:type="dxa"/>
            <w:hideMark/>
          </w:tcPr>
          <w:p w14:paraId="29722E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C76C0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B94F2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1F76F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22F6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C5A95B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1A2E29F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780C50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1C7AF2" w:rsidRPr="001C7AF2" w14:paraId="6E4B9CF4" w14:textId="77777777" w:rsidTr="005765DC">
        <w:trPr>
          <w:trHeight w:val="286"/>
          <w:jc w:val="center"/>
        </w:trPr>
        <w:tc>
          <w:tcPr>
            <w:tcW w:w="843" w:type="dxa"/>
            <w:hideMark/>
          </w:tcPr>
          <w:p w14:paraId="0D3EBA4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D632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7529B5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71DA1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BC6BD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82486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21FCE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49481B4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1C7AF2" w:rsidRPr="001C7AF2" w14:paraId="53664701" w14:textId="77777777" w:rsidTr="005765DC">
        <w:trPr>
          <w:trHeight w:val="286"/>
          <w:jc w:val="center"/>
        </w:trPr>
        <w:tc>
          <w:tcPr>
            <w:tcW w:w="843" w:type="dxa"/>
            <w:hideMark/>
          </w:tcPr>
          <w:p w14:paraId="65D129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40BD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29FE3D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AF5BC4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45AB1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BC1786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83418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118C6E0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1C7AF2" w:rsidRPr="001C7AF2" w14:paraId="39C37321" w14:textId="77777777" w:rsidTr="005765DC">
        <w:trPr>
          <w:trHeight w:val="286"/>
          <w:jc w:val="center"/>
        </w:trPr>
        <w:tc>
          <w:tcPr>
            <w:tcW w:w="843" w:type="dxa"/>
            <w:hideMark/>
          </w:tcPr>
          <w:p w14:paraId="15BED5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5078A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4EE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775CEC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8ADB9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31749A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F7294F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29C9B2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1C7AF2" w:rsidRPr="001C7AF2" w14:paraId="472BD861" w14:textId="77777777" w:rsidTr="005765DC">
        <w:trPr>
          <w:trHeight w:val="286"/>
          <w:jc w:val="center"/>
        </w:trPr>
        <w:tc>
          <w:tcPr>
            <w:tcW w:w="843" w:type="dxa"/>
            <w:hideMark/>
          </w:tcPr>
          <w:p w14:paraId="1A249C5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98EB04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20CE17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31837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D8E51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DEC46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82109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6678E66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1C7AF2" w:rsidRPr="001C7AF2" w14:paraId="428B7E58" w14:textId="77777777" w:rsidTr="005765DC">
        <w:trPr>
          <w:trHeight w:val="286"/>
          <w:jc w:val="center"/>
        </w:trPr>
        <w:tc>
          <w:tcPr>
            <w:tcW w:w="843" w:type="dxa"/>
            <w:hideMark/>
          </w:tcPr>
          <w:p w14:paraId="7818EEB5"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6F8A7E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F12B2EF"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7B67383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E3809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C85A0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433659C"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52CDF7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1C7AF2" w:rsidRPr="001C7AF2" w14:paraId="4F7B47D2" w14:textId="77777777" w:rsidTr="005765DC">
        <w:trPr>
          <w:trHeight w:val="286"/>
          <w:jc w:val="center"/>
        </w:trPr>
        <w:tc>
          <w:tcPr>
            <w:tcW w:w="843" w:type="dxa"/>
            <w:hideMark/>
          </w:tcPr>
          <w:p w14:paraId="7C7AE0E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126C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D4D8A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8730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60E39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0892B8"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2F1556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31.2</w:t>
            </w:r>
          </w:p>
        </w:tc>
        <w:tc>
          <w:tcPr>
            <w:tcW w:w="1481" w:type="dxa"/>
            <w:hideMark/>
          </w:tcPr>
          <w:p w14:paraId="6F66A2AA" w14:textId="77777777" w:rsidR="001C7AF2" w:rsidRPr="001C7AF2" w:rsidRDefault="001C7AF2" w:rsidP="001C7AF2">
            <w:pPr>
              <w:rPr>
                <w:rFonts w:ascii="Times New Roman" w:hAnsi="Times New Roman"/>
                <w:b/>
                <w:bCs/>
                <w:color w:val="000000"/>
                <w:lang w:val="sr-Cyrl-RS" w:eastAsia="sr-Cyrl-RS"/>
              </w:rPr>
            </w:pPr>
          </w:p>
        </w:tc>
      </w:tr>
      <w:tr w:rsidR="001C7AF2" w:rsidRPr="001C7AF2" w14:paraId="4786C7E3" w14:textId="77777777" w:rsidTr="005765DC">
        <w:trPr>
          <w:trHeight w:val="286"/>
          <w:jc w:val="center"/>
        </w:trPr>
        <w:tc>
          <w:tcPr>
            <w:tcW w:w="843" w:type="dxa"/>
            <w:hideMark/>
          </w:tcPr>
          <w:p w14:paraId="477F2B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74A3F49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0EBB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E0FDB0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52B8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D6F2F3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D725D2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376C0EF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1C7AF2" w:rsidRPr="001C7AF2" w14:paraId="15661D96" w14:textId="77777777" w:rsidTr="005765DC">
        <w:trPr>
          <w:trHeight w:val="286"/>
          <w:jc w:val="center"/>
        </w:trPr>
        <w:tc>
          <w:tcPr>
            <w:tcW w:w="843" w:type="dxa"/>
            <w:hideMark/>
          </w:tcPr>
          <w:p w14:paraId="18AF251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22F6E4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0A5673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4766E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E844CB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647FD7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779685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27A58ED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1C7AF2" w:rsidRPr="001C7AF2" w14:paraId="44CA224C" w14:textId="77777777" w:rsidTr="005765DC">
        <w:trPr>
          <w:trHeight w:val="286"/>
          <w:jc w:val="center"/>
        </w:trPr>
        <w:tc>
          <w:tcPr>
            <w:tcW w:w="843" w:type="dxa"/>
            <w:hideMark/>
          </w:tcPr>
          <w:p w14:paraId="0989B5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3067C3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D871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C8D9A9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70922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tcPr>
          <w:p w14:paraId="4CA3F9A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49AE201D"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812D03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23B9F08" w14:textId="77777777" w:rsidTr="005765DC">
        <w:trPr>
          <w:trHeight w:val="286"/>
          <w:jc w:val="center"/>
        </w:trPr>
        <w:tc>
          <w:tcPr>
            <w:tcW w:w="843" w:type="dxa"/>
            <w:hideMark/>
          </w:tcPr>
          <w:p w14:paraId="19929B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8614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61E49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2F1A39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4B1DCF2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A0788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43C0AA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E71E3C3"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8E8D256" w14:textId="77777777" w:rsidTr="005765DC">
        <w:trPr>
          <w:trHeight w:val="286"/>
          <w:jc w:val="center"/>
        </w:trPr>
        <w:tc>
          <w:tcPr>
            <w:tcW w:w="843" w:type="dxa"/>
            <w:hideMark/>
          </w:tcPr>
          <w:p w14:paraId="5450E50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E6EFF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4625C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5247BEA"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B2AF6E"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4900C655"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DC58DA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ED7692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3D006FB" w14:textId="77777777" w:rsidTr="005765DC">
        <w:trPr>
          <w:trHeight w:val="354"/>
          <w:jc w:val="center"/>
        </w:trPr>
        <w:tc>
          <w:tcPr>
            <w:tcW w:w="843" w:type="dxa"/>
            <w:hideMark/>
          </w:tcPr>
          <w:p w14:paraId="66D9DB5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EBFCD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F480D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2FD09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7623A5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E654E2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F744EF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2C062BEE"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1C7AF2" w:rsidRPr="001C7AF2" w14:paraId="4666F40D" w14:textId="77777777" w:rsidTr="005765DC">
        <w:trPr>
          <w:trHeight w:val="286"/>
          <w:jc w:val="center"/>
        </w:trPr>
        <w:tc>
          <w:tcPr>
            <w:tcW w:w="843" w:type="dxa"/>
            <w:hideMark/>
          </w:tcPr>
          <w:p w14:paraId="5EA883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CAC2A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9AA7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171A1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507BA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A4C8C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9B65D1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41E386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1C7AF2" w:rsidRPr="001C7AF2" w14:paraId="1C363EDB" w14:textId="77777777" w:rsidTr="005765DC">
        <w:trPr>
          <w:trHeight w:val="286"/>
          <w:jc w:val="center"/>
        </w:trPr>
        <w:tc>
          <w:tcPr>
            <w:tcW w:w="843" w:type="dxa"/>
            <w:hideMark/>
          </w:tcPr>
          <w:p w14:paraId="76AD83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A3F4E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F622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86E2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9E36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98DC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E5BEC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78DF67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1C7AF2" w:rsidRPr="001C7AF2" w14:paraId="75F5069D" w14:textId="77777777" w:rsidTr="005765DC">
        <w:trPr>
          <w:trHeight w:val="286"/>
          <w:jc w:val="center"/>
        </w:trPr>
        <w:tc>
          <w:tcPr>
            <w:tcW w:w="843" w:type="dxa"/>
            <w:hideMark/>
          </w:tcPr>
          <w:p w14:paraId="68160D6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0E25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6CD1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52F81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A7EDBD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FC525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936711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089C79B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1C7AF2" w:rsidRPr="001C7AF2" w14:paraId="43548EDF" w14:textId="77777777" w:rsidTr="005765DC">
        <w:trPr>
          <w:trHeight w:val="286"/>
          <w:jc w:val="center"/>
        </w:trPr>
        <w:tc>
          <w:tcPr>
            <w:tcW w:w="843" w:type="dxa"/>
            <w:hideMark/>
          </w:tcPr>
          <w:p w14:paraId="540B9F4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EA7CD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C570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37B76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270F1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F8A5A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AF6E3C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C8C744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1C7AF2" w:rsidRPr="001C7AF2" w14:paraId="7EEA7D72" w14:textId="77777777" w:rsidTr="005765DC">
        <w:trPr>
          <w:trHeight w:val="286"/>
          <w:jc w:val="center"/>
        </w:trPr>
        <w:tc>
          <w:tcPr>
            <w:tcW w:w="843" w:type="dxa"/>
            <w:hideMark/>
          </w:tcPr>
          <w:p w14:paraId="1DF9CF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3A442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F851C3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09873D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A12E1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970FA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4D70A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5BE86EA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1C7AF2" w:rsidRPr="001C7AF2" w14:paraId="449AB507" w14:textId="77777777" w:rsidTr="005765DC">
        <w:trPr>
          <w:trHeight w:val="286"/>
          <w:jc w:val="center"/>
        </w:trPr>
        <w:tc>
          <w:tcPr>
            <w:tcW w:w="843" w:type="dxa"/>
            <w:hideMark/>
          </w:tcPr>
          <w:p w14:paraId="04DB6A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09B877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A9BF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029F2E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457AF0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E3759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B2302F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693580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1C7AF2" w:rsidRPr="001C7AF2" w14:paraId="323459DA" w14:textId="77777777" w:rsidTr="005765DC">
        <w:trPr>
          <w:trHeight w:val="286"/>
          <w:jc w:val="center"/>
        </w:trPr>
        <w:tc>
          <w:tcPr>
            <w:tcW w:w="843" w:type="dxa"/>
            <w:hideMark/>
          </w:tcPr>
          <w:p w14:paraId="7E1F99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5A03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510AB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150B9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B6B46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7E51C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21364B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7D0B36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1C7AF2" w:rsidRPr="001C7AF2" w14:paraId="4C613F8B" w14:textId="77777777" w:rsidTr="005765DC">
        <w:trPr>
          <w:trHeight w:val="286"/>
          <w:jc w:val="center"/>
        </w:trPr>
        <w:tc>
          <w:tcPr>
            <w:tcW w:w="843" w:type="dxa"/>
            <w:hideMark/>
          </w:tcPr>
          <w:p w14:paraId="1D67E11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3290C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E944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FBF8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8603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B4FBC4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CF705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B9DB62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683CF86E" w14:textId="77777777" w:rsidTr="005765DC">
        <w:trPr>
          <w:trHeight w:val="286"/>
          <w:jc w:val="center"/>
        </w:trPr>
        <w:tc>
          <w:tcPr>
            <w:tcW w:w="843" w:type="dxa"/>
            <w:hideMark/>
          </w:tcPr>
          <w:p w14:paraId="49CFA7B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E62DB3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81D4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CC9EE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F1B5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27AE8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05EF1B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156BEBA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5A53CC77" w14:textId="77777777" w:rsidTr="005765DC">
        <w:trPr>
          <w:trHeight w:val="286"/>
          <w:jc w:val="center"/>
        </w:trPr>
        <w:tc>
          <w:tcPr>
            <w:tcW w:w="843" w:type="dxa"/>
            <w:hideMark/>
          </w:tcPr>
          <w:p w14:paraId="061370B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2D83E1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D33D9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EEDC0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1FF3D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7E5592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99974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034DCA3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1C7AF2" w:rsidRPr="001C7AF2" w14:paraId="2EAE9771" w14:textId="77777777" w:rsidTr="005765DC">
        <w:trPr>
          <w:trHeight w:val="286"/>
          <w:jc w:val="center"/>
        </w:trPr>
        <w:tc>
          <w:tcPr>
            <w:tcW w:w="843" w:type="dxa"/>
            <w:hideMark/>
          </w:tcPr>
          <w:p w14:paraId="5BD7D05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5F912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A50B4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52F2D9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F473F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108A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3A28D5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E160AF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1C7AF2" w:rsidRPr="001C7AF2" w14:paraId="7EC8BBF0" w14:textId="77777777" w:rsidTr="005765DC">
        <w:trPr>
          <w:trHeight w:val="286"/>
          <w:jc w:val="center"/>
        </w:trPr>
        <w:tc>
          <w:tcPr>
            <w:tcW w:w="843" w:type="dxa"/>
            <w:hideMark/>
          </w:tcPr>
          <w:p w14:paraId="7AF4A66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1EF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D5E9F2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0D35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B726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C001E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115CEC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5CA9F27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1C7AF2" w:rsidRPr="001C7AF2" w14:paraId="2CBE7672" w14:textId="77777777" w:rsidTr="005765DC">
        <w:trPr>
          <w:trHeight w:val="286"/>
          <w:jc w:val="center"/>
        </w:trPr>
        <w:tc>
          <w:tcPr>
            <w:tcW w:w="843" w:type="dxa"/>
            <w:hideMark/>
          </w:tcPr>
          <w:p w14:paraId="75DEE32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2BDC1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4B77C2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E2342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C2F65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723B1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452552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259A55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FD9FA90" w14:textId="77777777" w:rsidTr="005765DC">
        <w:trPr>
          <w:trHeight w:val="286"/>
          <w:jc w:val="center"/>
        </w:trPr>
        <w:tc>
          <w:tcPr>
            <w:tcW w:w="843" w:type="dxa"/>
            <w:hideMark/>
          </w:tcPr>
          <w:p w14:paraId="21D2C44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DC017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D5E0F0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C736D8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3E137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7E596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38D10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07B903F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1C7AF2" w:rsidRPr="001C7AF2" w14:paraId="11DB0D3E" w14:textId="77777777" w:rsidTr="005765DC">
        <w:trPr>
          <w:trHeight w:val="286"/>
          <w:jc w:val="center"/>
        </w:trPr>
        <w:tc>
          <w:tcPr>
            <w:tcW w:w="843" w:type="dxa"/>
            <w:hideMark/>
          </w:tcPr>
          <w:p w14:paraId="486E4C5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A7474C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B022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2F05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6EF80C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2B76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76BF2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718EE45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5ADDF777" w14:textId="77777777" w:rsidTr="005765DC">
        <w:trPr>
          <w:trHeight w:val="286"/>
          <w:jc w:val="center"/>
        </w:trPr>
        <w:tc>
          <w:tcPr>
            <w:tcW w:w="843" w:type="dxa"/>
            <w:hideMark/>
          </w:tcPr>
          <w:p w14:paraId="1B97AE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FB5C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0C98F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563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66CC16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54503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399D4D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F87E1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1C7AF2" w:rsidRPr="001C7AF2" w14:paraId="6820F4C4" w14:textId="77777777" w:rsidTr="005765DC">
        <w:trPr>
          <w:trHeight w:val="286"/>
          <w:jc w:val="center"/>
        </w:trPr>
        <w:tc>
          <w:tcPr>
            <w:tcW w:w="843" w:type="dxa"/>
            <w:hideMark/>
          </w:tcPr>
          <w:p w14:paraId="106B770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5C24FD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7DAE1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8C91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A4B03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0996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CDEDEB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7D134A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1C7AF2" w:rsidRPr="001C7AF2" w14:paraId="30BB7032" w14:textId="77777777" w:rsidTr="005765DC">
        <w:trPr>
          <w:trHeight w:val="286"/>
          <w:jc w:val="center"/>
        </w:trPr>
        <w:tc>
          <w:tcPr>
            <w:tcW w:w="843" w:type="dxa"/>
            <w:hideMark/>
          </w:tcPr>
          <w:p w14:paraId="535AFD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4084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F7E91D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ADBD3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40FE9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729F6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D59D1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CD36C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3753D8EF" w14:textId="77777777" w:rsidTr="005765DC">
        <w:trPr>
          <w:trHeight w:val="286"/>
          <w:jc w:val="center"/>
        </w:trPr>
        <w:tc>
          <w:tcPr>
            <w:tcW w:w="843" w:type="dxa"/>
            <w:hideMark/>
          </w:tcPr>
          <w:p w14:paraId="21CC0A5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4FC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3565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07AE1E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3952F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330342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4EA4E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317E90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1C7AF2" w:rsidRPr="001C7AF2" w14:paraId="6AB7EEBF" w14:textId="77777777" w:rsidTr="005765DC">
        <w:trPr>
          <w:trHeight w:val="286"/>
          <w:jc w:val="center"/>
        </w:trPr>
        <w:tc>
          <w:tcPr>
            <w:tcW w:w="843" w:type="dxa"/>
            <w:hideMark/>
          </w:tcPr>
          <w:p w14:paraId="26B61A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32073A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1C66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29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41C770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0FE46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3BAE4A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3E2468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1C7AF2" w:rsidRPr="001C7AF2" w14:paraId="06B45526" w14:textId="77777777" w:rsidTr="005765DC">
        <w:trPr>
          <w:trHeight w:val="286"/>
          <w:jc w:val="center"/>
        </w:trPr>
        <w:tc>
          <w:tcPr>
            <w:tcW w:w="843" w:type="dxa"/>
            <w:hideMark/>
          </w:tcPr>
          <w:p w14:paraId="2D4F097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A687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F6F92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C0DEB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42C663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6597EF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2683AF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73AB1E3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1C7AF2" w:rsidRPr="001C7AF2" w14:paraId="119A9563" w14:textId="77777777" w:rsidTr="005765DC">
        <w:trPr>
          <w:trHeight w:val="286"/>
          <w:jc w:val="center"/>
        </w:trPr>
        <w:tc>
          <w:tcPr>
            <w:tcW w:w="843" w:type="dxa"/>
            <w:hideMark/>
          </w:tcPr>
          <w:p w14:paraId="4F33396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2DA01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062BE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27F8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69D3E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DF25B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5B29AE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6FEDD1E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1C7AF2" w:rsidRPr="001C7AF2" w14:paraId="688D9840" w14:textId="77777777" w:rsidTr="005765DC">
        <w:trPr>
          <w:trHeight w:val="286"/>
          <w:jc w:val="center"/>
        </w:trPr>
        <w:tc>
          <w:tcPr>
            <w:tcW w:w="843" w:type="dxa"/>
            <w:hideMark/>
          </w:tcPr>
          <w:p w14:paraId="7261C43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1563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D46172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4F25D4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F226A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C243D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3BB161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Отплата домаћих камата</w:t>
            </w:r>
          </w:p>
        </w:tc>
        <w:tc>
          <w:tcPr>
            <w:tcW w:w="1481" w:type="dxa"/>
            <w:hideMark/>
          </w:tcPr>
          <w:p w14:paraId="1EE8EB0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1C7AF2" w:rsidRPr="001C7AF2" w14:paraId="1D0BC7C4" w14:textId="77777777" w:rsidTr="005765DC">
        <w:trPr>
          <w:trHeight w:val="286"/>
          <w:jc w:val="center"/>
        </w:trPr>
        <w:tc>
          <w:tcPr>
            <w:tcW w:w="843" w:type="dxa"/>
            <w:hideMark/>
          </w:tcPr>
          <w:p w14:paraId="1B16C33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4CDB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9CA6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B6D7D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82374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8E99A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2A948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234B5B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1C7AF2" w:rsidRPr="001C7AF2" w14:paraId="6DB59C24" w14:textId="77777777" w:rsidTr="005765DC">
        <w:trPr>
          <w:trHeight w:val="286"/>
          <w:jc w:val="center"/>
        </w:trPr>
        <w:tc>
          <w:tcPr>
            <w:tcW w:w="843" w:type="dxa"/>
            <w:hideMark/>
          </w:tcPr>
          <w:p w14:paraId="67FB7D1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FA17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6BE0A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9744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3D4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80F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5D90E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031F957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1C7AF2" w:rsidRPr="001C7AF2" w14:paraId="00085726" w14:textId="77777777" w:rsidTr="005765DC">
        <w:trPr>
          <w:trHeight w:val="286"/>
          <w:jc w:val="center"/>
        </w:trPr>
        <w:tc>
          <w:tcPr>
            <w:tcW w:w="843" w:type="dxa"/>
            <w:hideMark/>
          </w:tcPr>
          <w:p w14:paraId="6B340DD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703A5C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FBB7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744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7AE47C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0525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47098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Новчане казне и пенали по решењу </w:t>
            </w:r>
          </w:p>
          <w:p w14:paraId="4E9B109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Судова</w:t>
            </w:r>
          </w:p>
          <w:p w14:paraId="2DD7E64B"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4EAA8DA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1C7AF2" w:rsidRPr="001C7AF2" w14:paraId="4CF2BF43" w14:textId="77777777" w:rsidTr="005765DC">
        <w:trPr>
          <w:trHeight w:val="286"/>
          <w:jc w:val="center"/>
        </w:trPr>
        <w:tc>
          <w:tcPr>
            <w:tcW w:w="843" w:type="dxa"/>
            <w:hideMark/>
          </w:tcPr>
          <w:p w14:paraId="5B03F15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14F95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29AA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8A4D1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6BD5F2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F81A2F"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E114DB2" w14:textId="77777777" w:rsidR="001C7AF2" w:rsidRPr="001C7AF2" w:rsidRDefault="001C7AF2" w:rsidP="001C7AF2">
            <w:pPr>
              <w:spacing w:after="0" w:line="240" w:lineRule="auto"/>
              <w:jc w:val="center"/>
              <w:rPr>
                <w:rFonts w:ascii="Times New Roman" w:hAnsi="Times New Roman"/>
                <w:color w:val="000000"/>
                <w:lang w:val="sr-Cyrl-RS" w:eastAsia="sr-Cyrl-RS"/>
              </w:rPr>
            </w:pPr>
          </w:p>
          <w:p w14:paraId="58DE909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D5DAC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повреде или штету</w:t>
            </w:r>
          </w:p>
          <w:p w14:paraId="3D9E353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796CEF6C" w14:textId="77777777" w:rsidR="001C7AF2" w:rsidRPr="001C7AF2" w:rsidRDefault="001C7AF2" w:rsidP="001C7AF2">
            <w:pPr>
              <w:spacing w:after="0" w:line="240" w:lineRule="auto"/>
              <w:jc w:val="right"/>
              <w:rPr>
                <w:rFonts w:ascii="Times New Roman" w:hAnsi="Times New Roman"/>
                <w:color w:val="000000"/>
                <w:lang w:val="sr-Cyrl-RS" w:eastAsia="sr-Cyrl-RS"/>
              </w:rPr>
            </w:pPr>
          </w:p>
          <w:p w14:paraId="6329FE0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D02BBF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0C6DF9F8" w14:textId="77777777" w:rsidTr="005765DC">
        <w:trPr>
          <w:trHeight w:val="286"/>
          <w:jc w:val="center"/>
        </w:trPr>
        <w:tc>
          <w:tcPr>
            <w:tcW w:w="843" w:type="dxa"/>
            <w:hideMark/>
          </w:tcPr>
          <w:p w14:paraId="17A04BD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89B95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990B3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4FFC2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E88F6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55208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7CE9F6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6CC63F0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1C7AF2" w:rsidRPr="001C7AF2" w14:paraId="368FFE98" w14:textId="77777777" w:rsidTr="005765DC">
        <w:trPr>
          <w:trHeight w:val="286"/>
          <w:jc w:val="center"/>
        </w:trPr>
        <w:tc>
          <w:tcPr>
            <w:tcW w:w="843" w:type="dxa"/>
            <w:hideMark/>
          </w:tcPr>
          <w:p w14:paraId="721B589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21725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2D42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6CB8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0EB973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914271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52C73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Остале некретнине и опрема</w:t>
            </w:r>
          </w:p>
        </w:tc>
        <w:tc>
          <w:tcPr>
            <w:tcW w:w="1481" w:type="dxa"/>
            <w:hideMark/>
          </w:tcPr>
          <w:p w14:paraId="555B9C8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5369649" w14:textId="77777777" w:rsidTr="005765DC">
        <w:trPr>
          <w:trHeight w:val="286"/>
          <w:jc w:val="center"/>
        </w:trPr>
        <w:tc>
          <w:tcPr>
            <w:tcW w:w="843" w:type="dxa"/>
            <w:hideMark/>
          </w:tcPr>
          <w:p w14:paraId="4D26DF1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4A49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FF323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437416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6D4CDD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E92DC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88F38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097128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1C7AF2" w:rsidRPr="008A182E" w14:paraId="60405010" w14:textId="77777777" w:rsidTr="005765DC">
        <w:trPr>
          <w:trHeight w:val="272"/>
          <w:jc w:val="center"/>
        </w:trPr>
        <w:tc>
          <w:tcPr>
            <w:tcW w:w="843" w:type="dxa"/>
            <w:hideMark/>
          </w:tcPr>
          <w:p w14:paraId="2A30649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90725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7F39E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DCA1D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B398FE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5309E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2EAFD37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Залихе робе за даљу продају</w:t>
            </w:r>
          </w:p>
        </w:tc>
        <w:tc>
          <w:tcPr>
            <w:tcW w:w="1481" w:type="dxa"/>
            <w:hideMark/>
          </w:tcPr>
          <w:p w14:paraId="2A5028F7" w14:textId="77777777" w:rsidR="001C7AF2" w:rsidRPr="008A182E"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1C7AF2" w:rsidRPr="008A182E" w14:paraId="0BA6632C" w14:textId="77777777" w:rsidTr="005765DC">
        <w:trPr>
          <w:trHeight w:val="272"/>
          <w:jc w:val="center"/>
        </w:trPr>
        <w:tc>
          <w:tcPr>
            <w:tcW w:w="843" w:type="dxa"/>
          </w:tcPr>
          <w:p w14:paraId="1E4C68D4" w14:textId="77777777" w:rsidR="001C7AF2" w:rsidRPr="008A182E" w:rsidRDefault="001C7AF2" w:rsidP="001C7AF2">
            <w:pPr>
              <w:rPr>
                <w:rFonts w:ascii="Times New Roman" w:hAnsi="Times New Roman"/>
                <w:color w:val="000000"/>
                <w:lang w:val="sr-Cyrl-RS" w:eastAsia="sr-Cyrl-RS"/>
              </w:rPr>
            </w:pPr>
          </w:p>
        </w:tc>
        <w:tc>
          <w:tcPr>
            <w:tcW w:w="753" w:type="dxa"/>
          </w:tcPr>
          <w:p w14:paraId="745E5FE2" w14:textId="77777777" w:rsidR="001C7AF2" w:rsidRPr="008A182E" w:rsidRDefault="001C7AF2" w:rsidP="001C7AF2">
            <w:pPr>
              <w:spacing w:after="0" w:line="256" w:lineRule="auto"/>
              <w:rPr>
                <w:rFonts w:asciiTheme="minorHAnsi" w:eastAsiaTheme="minorHAnsi" w:hAnsiTheme="minorHAnsi" w:cstheme="minorBidi"/>
              </w:rPr>
            </w:pPr>
          </w:p>
        </w:tc>
        <w:tc>
          <w:tcPr>
            <w:tcW w:w="1032" w:type="dxa"/>
          </w:tcPr>
          <w:p w14:paraId="63915D42" w14:textId="77777777" w:rsidR="001C7AF2" w:rsidRPr="008A182E" w:rsidRDefault="001C7AF2" w:rsidP="001C7AF2">
            <w:pPr>
              <w:spacing w:after="0" w:line="256" w:lineRule="auto"/>
              <w:rPr>
                <w:rFonts w:asciiTheme="minorHAnsi" w:eastAsiaTheme="minorHAnsi" w:hAnsiTheme="minorHAnsi" w:cstheme="minorBidi"/>
              </w:rPr>
            </w:pPr>
          </w:p>
        </w:tc>
        <w:tc>
          <w:tcPr>
            <w:tcW w:w="1119" w:type="dxa"/>
          </w:tcPr>
          <w:p w14:paraId="5AB38611" w14:textId="77777777" w:rsidR="001C7AF2" w:rsidRPr="008A182E" w:rsidRDefault="001C7AF2" w:rsidP="001C7AF2">
            <w:pPr>
              <w:spacing w:after="0" w:line="256" w:lineRule="auto"/>
              <w:rPr>
                <w:rFonts w:asciiTheme="minorHAnsi" w:eastAsiaTheme="minorHAnsi" w:hAnsiTheme="minorHAnsi" w:cstheme="minorBidi"/>
              </w:rPr>
            </w:pPr>
          </w:p>
        </w:tc>
        <w:tc>
          <w:tcPr>
            <w:tcW w:w="1335" w:type="dxa"/>
          </w:tcPr>
          <w:p w14:paraId="342B12E4" w14:textId="77777777" w:rsidR="001C7AF2" w:rsidRPr="008A182E" w:rsidRDefault="001C7AF2" w:rsidP="001C7AF2">
            <w:pPr>
              <w:spacing w:after="0" w:line="256" w:lineRule="auto"/>
              <w:rPr>
                <w:rFonts w:asciiTheme="minorHAnsi" w:eastAsiaTheme="minorHAnsi" w:hAnsiTheme="minorHAnsi" w:cstheme="minorBidi"/>
              </w:rPr>
            </w:pPr>
          </w:p>
        </w:tc>
        <w:tc>
          <w:tcPr>
            <w:tcW w:w="1605" w:type="dxa"/>
          </w:tcPr>
          <w:p w14:paraId="73809110" w14:textId="77777777" w:rsidR="001C7AF2" w:rsidRPr="008A182E" w:rsidRDefault="001C7AF2" w:rsidP="001C7AF2">
            <w:pPr>
              <w:spacing w:after="0" w:line="240" w:lineRule="auto"/>
              <w:jc w:val="center"/>
              <w:rPr>
                <w:rFonts w:ascii="Times New Roman" w:hAnsi="Times New Roman"/>
                <w:color w:val="000000"/>
                <w:lang w:val="sr-Cyrl-RS" w:eastAsia="sr-Cyrl-RS"/>
              </w:rPr>
            </w:pPr>
          </w:p>
        </w:tc>
        <w:tc>
          <w:tcPr>
            <w:tcW w:w="2160" w:type="dxa"/>
          </w:tcPr>
          <w:p w14:paraId="264A03A8" w14:textId="77777777" w:rsidR="001C7AF2" w:rsidRPr="008A182E" w:rsidRDefault="001C7AF2" w:rsidP="001C7AF2">
            <w:pPr>
              <w:spacing w:after="0" w:line="240" w:lineRule="auto"/>
              <w:rPr>
                <w:rFonts w:ascii="Times New Roman" w:hAnsi="Times New Roman"/>
                <w:color w:val="000000"/>
                <w:lang w:val="sr-Cyrl-RS" w:eastAsia="sr-Cyrl-RS"/>
              </w:rPr>
            </w:pPr>
          </w:p>
        </w:tc>
        <w:tc>
          <w:tcPr>
            <w:tcW w:w="1481" w:type="dxa"/>
          </w:tcPr>
          <w:p w14:paraId="007B0CCA" w14:textId="77777777" w:rsidR="001C7AF2" w:rsidRPr="008A182E" w:rsidRDefault="001C7AF2" w:rsidP="001C7AF2">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590FF4" w:rsidP="004E68B5">
      <w:pPr>
        <w:pStyle w:val="Heading1"/>
        <w:jc w:val="center"/>
        <w:rPr>
          <w:rFonts w:ascii="Times New Roman" w:hAnsi="Times New Roman"/>
        </w:rPr>
      </w:pPr>
      <w:hyperlink r:id="rId92"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B63366" w:rsidRDefault="00A81BF1" w:rsidP="00A81BF1">
      <w:pPr>
        <w:spacing w:after="0" w:line="240" w:lineRule="auto"/>
        <w:rPr>
          <w:rFonts w:ascii="Times New Roman" w:hAnsi="Times New Roman"/>
          <w:sz w:val="24"/>
          <w:szCs w:val="24"/>
          <w:lang w:val="sr-Cyrl-RS" w:bidi="en-US"/>
        </w:rPr>
      </w:pPr>
    </w:p>
    <w:p w14:paraId="419B2A5B"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bookmarkStart w:id="39" w:name="_16._ПОДАЦИ_О"/>
      <w:bookmarkEnd w:id="39"/>
      <w:r w:rsidRPr="00B63366">
        <w:rPr>
          <w:rFonts w:ascii="Times New Roman" w:hAnsi="Times New Roman"/>
          <w:sz w:val="24"/>
          <w:szCs w:val="24"/>
          <w:lang w:val="sr-Cyrl-RS"/>
        </w:rPr>
        <w:t xml:space="preserve">У складу са важећом верзијом Плана јавних набавки, укупна вредност планираних јавних набавки за 2026. годину износи </w:t>
      </w:r>
      <w:r w:rsidRPr="00B63366">
        <w:rPr>
          <w:rFonts w:ascii="Times New Roman" w:hAnsi="Times New Roman"/>
          <w:sz w:val="24"/>
          <w:szCs w:val="24"/>
          <w:lang w:val="sr-Latn-RS"/>
        </w:rPr>
        <w:t>42</w:t>
      </w:r>
      <w:r w:rsidRPr="00B63366">
        <w:rPr>
          <w:rFonts w:ascii="Times New Roman" w:hAnsi="Times New Roman"/>
          <w:sz w:val="24"/>
          <w:szCs w:val="24"/>
          <w:lang w:val="sr-Cyrl-RS"/>
        </w:rPr>
        <w:t>.</w:t>
      </w:r>
      <w:r w:rsidRPr="00B63366">
        <w:rPr>
          <w:rFonts w:ascii="Times New Roman" w:hAnsi="Times New Roman"/>
          <w:sz w:val="24"/>
          <w:szCs w:val="24"/>
          <w:lang w:val="sr-Latn-RS"/>
        </w:rPr>
        <w:t>302</w:t>
      </w:r>
      <w:r w:rsidRPr="00B63366">
        <w:rPr>
          <w:rFonts w:ascii="Times New Roman" w:hAnsi="Times New Roman"/>
          <w:sz w:val="24"/>
          <w:szCs w:val="24"/>
          <w:lang w:val="sr-Cyrl-RS"/>
        </w:rPr>
        <w:t>.</w:t>
      </w:r>
      <w:r w:rsidRPr="00B63366">
        <w:rPr>
          <w:rFonts w:ascii="Times New Roman" w:hAnsi="Times New Roman"/>
          <w:sz w:val="24"/>
          <w:szCs w:val="24"/>
          <w:lang w:val="sr-Latn-RS"/>
        </w:rPr>
        <w:t>7</w:t>
      </w:r>
      <w:r w:rsidRPr="00B63366">
        <w:rPr>
          <w:rFonts w:ascii="Times New Roman" w:hAnsi="Times New Roman"/>
          <w:sz w:val="24"/>
          <w:szCs w:val="24"/>
          <w:lang w:val="sr-Cyrl-RS"/>
        </w:rPr>
        <w:t>00,00 динара без ПДВ-а.</w:t>
      </w:r>
    </w:p>
    <w:p w14:paraId="78B4C3FD"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p>
    <w:p w14:paraId="49CFC66F"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Latn-RS"/>
        </w:rPr>
      </w:pPr>
      <w:r w:rsidRPr="00B63366">
        <w:rPr>
          <w:rFonts w:ascii="Times New Roman" w:hAnsi="Times New Roman"/>
          <w:sz w:val="24"/>
          <w:szCs w:val="24"/>
          <w:lang w:val="sr-Cyrl-RS"/>
        </w:rPr>
        <w:t xml:space="preserve">Од 1. јануара до </w:t>
      </w:r>
      <w:r w:rsidRPr="00B63366">
        <w:rPr>
          <w:rFonts w:ascii="Times New Roman" w:hAnsi="Times New Roman"/>
          <w:sz w:val="24"/>
          <w:szCs w:val="24"/>
          <w:lang w:val="sr-Latn-RS"/>
        </w:rPr>
        <w:t>30</w:t>
      </w:r>
      <w:r w:rsidRPr="00B63366">
        <w:rPr>
          <w:rFonts w:ascii="Times New Roman" w:hAnsi="Times New Roman"/>
          <w:sz w:val="24"/>
          <w:szCs w:val="24"/>
          <w:lang w:val="sr-Cyrl-RS"/>
        </w:rPr>
        <w:t>. априла 2026. године:</w:t>
      </w:r>
    </w:p>
    <w:p w14:paraId="42FC5E2D"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укупна вредност реализованих јавних набавки износи 6.000.000,00 динара без ПДВ-а;</w:t>
      </w:r>
    </w:p>
    <w:p w14:paraId="66B5B39F"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укупна вредност реализованих централизованих јавних набавки износи 709.650,00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63B8BB58"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укупна вредност реализованих набавки радова износи 0,00 динара без ПДВ-а.</w:t>
      </w:r>
    </w:p>
    <w:p w14:paraId="40F7FDFA"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Сумирано, укупна вредност реализованих свих јавних набавки из Плана за 2026. годину износи 6.709.650,00 динара без ПДВ-а.</w:t>
      </w:r>
    </w:p>
    <w:p w14:paraId="04D745F4"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p>
    <w:p w14:paraId="51A344DB"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xml:space="preserve"> Годишњи Извештај o набавкама за 2025. годину се може преузети са Портала јавних набавки, на адреси:</w:t>
      </w:r>
    </w:p>
    <w:p w14:paraId="7F956DA1" w14:textId="77777777" w:rsidR="00B63366" w:rsidRPr="00B63366" w:rsidRDefault="00B63366" w:rsidP="00B63366">
      <w:pPr>
        <w:tabs>
          <w:tab w:val="center" w:pos="5394"/>
        </w:tabs>
        <w:spacing w:after="0" w:line="240" w:lineRule="auto"/>
        <w:ind w:firstLine="708"/>
        <w:jc w:val="both"/>
        <w:rPr>
          <w:rFonts w:ascii="Times New Roman" w:eastAsia="Calibri" w:hAnsi="Times New Roman"/>
          <w:sz w:val="24"/>
          <w:szCs w:val="24"/>
          <w:lang w:val="sr-Cyrl-RS"/>
        </w:rPr>
      </w:pPr>
    </w:p>
    <w:p w14:paraId="229BC528" w14:textId="77777777" w:rsidR="00B63366" w:rsidRPr="00B63366" w:rsidRDefault="00B63366" w:rsidP="00B63366">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xml:space="preserve"> </w:t>
      </w:r>
      <w:hyperlink r:id="rId93" w:history="1">
        <w:r w:rsidRPr="00B63366">
          <w:rPr>
            <w:rStyle w:val="Hyperlink"/>
            <w:rFonts w:ascii="Times New Roman" w:eastAsia="SimSun" w:hAnsi="Times New Roman"/>
            <w:color w:val="auto"/>
            <w:sz w:val="24"/>
            <w:szCs w:val="24"/>
            <w:lang w:val="sr-Cyrl-RS"/>
          </w:rPr>
          <w:t>https://jnportal.ujn.gov.rs/annual-reports</w:t>
        </w:r>
      </w:hyperlink>
    </w:p>
    <w:p w14:paraId="4CE7592F" w14:textId="77777777" w:rsidR="00B63366" w:rsidRPr="00B63366" w:rsidRDefault="00B63366" w:rsidP="00B63366">
      <w:pPr>
        <w:tabs>
          <w:tab w:val="center" w:pos="5394"/>
        </w:tabs>
        <w:spacing w:after="0" w:line="240" w:lineRule="auto"/>
        <w:jc w:val="both"/>
        <w:rPr>
          <w:rFonts w:ascii="Times New Roman" w:hAnsi="Times New Roman"/>
          <w:sz w:val="24"/>
          <w:szCs w:val="24"/>
          <w:lang w:val="sr-Cyrl-RS"/>
        </w:rPr>
      </w:pPr>
    </w:p>
    <w:p w14:paraId="62554F1E" w14:textId="77777777" w:rsidR="00B63366" w:rsidRPr="00B63366" w:rsidRDefault="00B63366" w:rsidP="00B63366">
      <w:pPr>
        <w:tabs>
          <w:tab w:val="center" w:pos="0"/>
        </w:tabs>
        <w:spacing w:after="0" w:line="240" w:lineRule="auto"/>
        <w:jc w:val="both"/>
        <w:rPr>
          <w:rFonts w:ascii="Times New Roman" w:hAnsi="Times New Roman"/>
          <w:sz w:val="24"/>
          <w:szCs w:val="24"/>
          <w:lang w:val="sr-Cyrl-RS"/>
        </w:rPr>
      </w:pPr>
      <w:r w:rsidRPr="00B63366">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7DC91314" w14:textId="77777777" w:rsidR="00B63366" w:rsidRPr="00B63366" w:rsidRDefault="00B63366" w:rsidP="00B63366">
      <w:pPr>
        <w:tabs>
          <w:tab w:val="center" w:pos="0"/>
        </w:tabs>
        <w:spacing w:after="0" w:line="240" w:lineRule="auto"/>
        <w:jc w:val="both"/>
        <w:rPr>
          <w:rFonts w:ascii="Times New Roman" w:hAnsi="Times New Roman"/>
          <w:sz w:val="24"/>
          <w:szCs w:val="24"/>
          <w:lang w:val="sr-Cyrl-RS"/>
        </w:rPr>
      </w:pPr>
      <w:r w:rsidRPr="00B63366">
        <w:rPr>
          <w:rFonts w:ascii="Times New Roman" w:hAnsi="Times New Roman"/>
          <w:sz w:val="24"/>
          <w:szCs w:val="24"/>
          <w:lang w:val="sr-Cyrl-RS"/>
        </w:rPr>
        <w:tab/>
        <w:t xml:space="preserve"> </w:t>
      </w:r>
      <w:hyperlink r:id="rId94" w:history="1">
        <w:r w:rsidRPr="00B63366">
          <w:rPr>
            <w:rStyle w:val="Hyperlink"/>
            <w:rFonts w:ascii="Times New Roman" w:eastAsia="SimSun" w:hAnsi="Times New Roman"/>
            <w:color w:val="auto"/>
            <w:sz w:val="24"/>
            <w:szCs w:val="24"/>
            <w:lang w:val="sr-Cyrl-RS"/>
          </w:rPr>
          <w:t>https://jnportal.ujn.gov.rs/</w:t>
        </w:r>
      </w:hyperlink>
      <w:r w:rsidRPr="00B63366">
        <w:rPr>
          <w:rFonts w:ascii="Times New Roman" w:hAnsi="Times New Roman"/>
          <w:sz w:val="24"/>
          <w:szCs w:val="24"/>
          <w:lang w:val="sr-Cyrl-RS"/>
        </w:rPr>
        <w:t xml:space="preserve"> </w:t>
      </w:r>
    </w:p>
    <w:p w14:paraId="2E16F47A" w14:textId="77777777" w:rsidR="00A81BF1" w:rsidRPr="00A300A9" w:rsidRDefault="00590FF4" w:rsidP="00A300A9">
      <w:pPr>
        <w:pStyle w:val="Heading1"/>
        <w:jc w:val="center"/>
        <w:rPr>
          <w:rStyle w:val="Hyperlink"/>
          <w:b/>
          <w:color w:val="2E74B5" w:themeColor="accent1" w:themeShade="BF"/>
          <w:sz w:val="24"/>
          <w:szCs w:val="24"/>
          <w:u w:val="none"/>
          <w:lang w:val="sr-Cyrl-RS"/>
        </w:rPr>
      </w:pPr>
      <w:hyperlink r:id="rId95"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40" w:name="_17._ПОДАЦИ_О"/>
    <w:bookmarkEnd w:id="40"/>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41" w:name="_18._ПОДАЦИ_О"/>
      <w:bookmarkEnd w:id="41"/>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lastRenderedPageBreak/>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96"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2" w:name="_19._ПОДАЦИ_О_1"/>
    <w:bookmarkEnd w:id="42"/>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7DBE643C"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DB1630">
        <w:rPr>
          <w:rFonts w:ascii="Times New Roman" w:hAnsi="Times New Roman"/>
          <w:sz w:val="24"/>
          <w:szCs w:val="24"/>
          <w:lang w:val="sr-Cyrl-RS"/>
        </w:rPr>
        <w:t>,</w:t>
      </w:r>
      <w:r w:rsidR="009949FD">
        <w:rPr>
          <w:rFonts w:ascii="Times New Roman" w:hAnsi="Times New Roman"/>
          <w:sz w:val="24"/>
          <w:szCs w:val="24"/>
          <w:lang w:val="sr-Cyrl-RS"/>
        </w:rPr>
        <w:t xml:space="preserve"> 19/25</w:t>
      </w:r>
      <w:r w:rsidR="00DB1630">
        <w:rPr>
          <w:rFonts w:ascii="Times New Roman" w:hAnsi="Times New Roman"/>
          <w:sz w:val="24"/>
          <w:szCs w:val="24"/>
          <w:lang w:val="sr-Cyrl-RS"/>
        </w:rPr>
        <w:t xml:space="preserve"> и 109/25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lastRenderedPageBreak/>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97"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B73CBAF" w14:textId="77777777" w:rsidR="00CF1811" w:rsidRDefault="00CF1811" w:rsidP="00CF1811">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Чланом </w:t>
      </w:r>
      <w:r w:rsidRPr="00CF1811">
        <w:rPr>
          <w:rFonts w:ascii="Times New Roman" w:hAnsi="Times New Roman"/>
          <w:sz w:val="24"/>
          <w:szCs w:val="24"/>
          <w:lang w:val="sr-Latn-RS"/>
        </w:rPr>
        <w:t>9</w:t>
      </w:r>
      <w:r w:rsidRPr="00CF1811">
        <w:rPr>
          <w:rFonts w:ascii="Times New Roman" w:hAnsi="Times New Roman"/>
          <w:sz w:val="24"/>
          <w:szCs w:val="24"/>
          <w:lang w:val="sr-Cyrl-RS"/>
        </w:rPr>
        <w:t>. Закона о буџету Републике Србије за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годину („Службени гласник РС”, брoj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jануар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w:t>
      </w:r>
      <w:r>
        <w:rPr>
          <w:rFonts w:ascii="Times New Roman" w:hAnsi="Times New Roman"/>
          <w:sz w:val="24"/>
          <w:szCs w:val="24"/>
          <w:lang w:val="sr-Cyrl-RS"/>
        </w:rPr>
        <w:t xml:space="preserve"> </w:t>
      </w:r>
    </w:p>
    <w:p w14:paraId="1FD1046C" w14:textId="6EA8EC60" w:rsidR="00943561" w:rsidRDefault="00CF1811" w:rsidP="00943561">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Oсновица за обрачун и исплату плата државних секретара утврђена је у нето износу од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јануар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 Коефицијент за државне секретаре износи 31,20.</w:t>
      </w:r>
    </w:p>
    <w:p w14:paraId="30A36FD0" w14:textId="77777777" w:rsidR="00943561" w:rsidRPr="00594777" w:rsidRDefault="00943561" w:rsidP="00943561">
      <w:pPr>
        <w:spacing w:after="0" w:line="240" w:lineRule="auto"/>
        <w:ind w:firstLine="720"/>
        <w:jc w:val="both"/>
        <w:rPr>
          <w:rFonts w:ascii="Times New Roman" w:hAnsi="Times New Roman"/>
          <w:color w:val="FF0000"/>
          <w:sz w:val="24"/>
          <w:szCs w:val="24"/>
          <w:lang w:val="sr-Cyrl-RS"/>
        </w:rPr>
      </w:pPr>
    </w:p>
    <w:p w14:paraId="09054A78" w14:textId="64532C5B" w:rsidR="00943561" w:rsidRPr="00594777" w:rsidRDefault="00943561" w:rsidP="0094356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751A92">
        <w:rPr>
          <w:rFonts w:ascii="Times New Roman" w:hAnsi="Times New Roman"/>
          <w:bCs/>
          <w:sz w:val="24"/>
          <w:szCs w:val="24"/>
          <w:lang w:val="sr-Cyrl-RS"/>
        </w:rPr>
        <w:t>ФЕБРУАР</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943561" w:rsidRPr="00594777" w14:paraId="799E9D71" w14:textId="77777777" w:rsidTr="007A444B">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2B069125" w14:textId="77777777" w:rsidR="00943561" w:rsidRPr="00594777" w:rsidRDefault="00943561" w:rsidP="007A444B">
            <w:pPr>
              <w:spacing w:after="0" w:line="240" w:lineRule="auto"/>
              <w:rPr>
                <w:rFonts w:ascii="Times New Roman" w:hAnsi="Times New Roman"/>
                <w:bCs w:val="0"/>
                <w:color w:val="CCFFFF"/>
                <w:sz w:val="24"/>
                <w:szCs w:val="24"/>
                <w:lang w:val="sr-Cyrl-RS"/>
              </w:rPr>
            </w:pPr>
          </w:p>
          <w:p w14:paraId="35FB1115"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7BCB27E5"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3BC67128"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46EFD3D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943561" w:rsidRPr="00594777" w14:paraId="43D5CDC8"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50AFD0C"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219A9F16" w14:textId="77777777" w:rsidR="00943561" w:rsidRPr="005803C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sr-Cyrl-RS"/>
              </w:rPr>
              <w:t>161.334</w:t>
            </w:r>
            <w:r>
              <w:rPr>
                <w:rFonts w:ascii="Times New Roman" w:hAnsi="Times New Roman"/>
                <w:bCs/>
                <w:sz w:val="24"/>
                <w:szCs w:val="24"/>
                <w:lang w:val="en-GB"/>
              </w:rPr>
              <w:t>,26</w:t>
            </w:r>
          </w:p>
        </w:tc>
      </w:tr>
      <w:tr w:rsidR="00943561" w:rsidRPr="00594777" w14:paraId="0433169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7C4453BC" w14:textId="77777777" w:rsidR="00943561" w:rsidRPr="00594777" w:rsidRDefault="00943561" w:rsidP="007A444B">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644D4A95" w14:textId="77777777" w:rsidR="00943561" w:rsidRPr="001A1A4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943561" w:rsidRPr="00594777" w14:paraId="3B49DD4A"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6F56363" w14:textId="77777777" w:rsidR="00943561" w:rsidRPr="00594777" w:rsidRDefault="00943561" w:rsidP="007A444B">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7EF294F8" w14:textId="77777777" w:rsidR="00943561" w:rsidRPr="0059477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943561" w:rsidRPr="00594777" w14:paraId="4CC3250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BBB28A4"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7612DD5D" w14:textId="77777777" w:rsidR="00943561" w:rsidRPr="0059477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7571760E" w14:textId="77777777" w:rsidR="00943561" w:rsidRPr="00594777" w:rsidRDefault="00943561" w:rsidP="00943561">
      <w:pPr>
        <w:spacing w:after="0" w:line="240" w:lineRule="auto"/>
        <w:rPr>
          <w:rFonts w:ascii="Times New Roman" w:hAnsi="Times New Roman"/>
          <w:bCs/>
          <w:sz w:val="24"/>
          <w:szCs w:val="24"/>
          <w:lang w:val="sr-Cyrl-CS"/>
        </w:rPr>
      </w:pPr>
    </w:p>
    <w:p w14:paraId="1CCAED7A" w14:textId="0DA6D481" w:rsidR="00943561" w:rsidRPr="00594777" w:rsidRDefault="00943561" w:rsidP="0094356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751A92">
        <w:rPr>
          <w:rFonts w:ascii="Times New Roman" w:hAnsi="Times New Roman"/>
          <w:bCs/>
          <w:sz w:val="24"/>
          <w:szCs w:val="24"/>
          <w:lang w:val="sr-Cyrl-CS"/>
        </w:rPr>
        <w:t>МАРТ</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943561" w:rsidRPr="00594777" w14:paraId="64D4FFC4" w14:textId="77777777" w:rsidTr="007A444B">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005147F" w14:textId="77777777" w:rsidR="00943561" w:rsidRPr="00594777" w:rsidRDefault="00943561" w:rsidP="007A444B">
            <w:pPr>
              <w:spacing w:after="0" w:line="240" w:lineRule="auto"/>
              <w:rPr>
                <w:rFonts w:ascii="Times New Roman" w:hAnsi="Times New Roman"/>
                <w:bCs w:val="0"/>
                <w:sz w:val="24"/>
                <w:szCs w:val="24"/>
                <w:lang w:val="sr-Cyrl-CS"/>
              </w:rPr>
            </w:pPr>
          </w:p>
          <w:p w14:paraId="4DF0284C"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1146D57C"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6578C2C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943561" w:rsidRPr="00594777" w14:paraId="78416187"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A64FA3D"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EE0CF8C" w14:textId="77777777" w:rsidR="00943561" w:rsidRPr="00231EB9"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41872273"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943561" w:rsidRPr="00594777" w14:paraId="32DA8B0C"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F476A61"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71C912A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49DCB36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943561" w:rsidRPr="00594777" w14:paraId="16451F63"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5151A0A"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5949A79"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00F6C736"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943561" w:rsidRPr="00594777" w14:paraId="7EC4201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4D1D85A"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3165F3AA"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F417F79"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rsidRPr="00594777" w14:paraId="454A3E8F"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50F2795"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Референт</w:t>
            </w:r>
          </w:p>
        </w:tc>
        <w:tc>
          <w:tcPr>
            <w:tcW w:w="3204" w:type="dxa"/>
            <w:hideMark/>
          </w:tcPr>
          <w:p w14:paraId="716E5F4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324968E7"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943561" w:rsidRPr="00594777" w14:paraId="30CBF42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C4EC938"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058A37F3"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2910726"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1B63451B" w14:textId="77777777" w:rsidR="00943561" w:rsidRPr="00594777" w:rsidRDefault="00943561" w:rsidP="00943561">
      <w:pPr>
        <w:spacing w:after="0" w:line="240" w:lineRule="auto"/>
        <w:ind w:firstLine="708"/>
        <w:jc w:val="both"/>
        <w:rPr>
          <w:rFonts w:ascii="Times New Roman" w:hAnsi="Times New Roman"/>
          <w:bCs/>
          <w:sz w:val="24"/>
          <w:szCs w:val="24"/>
          <w:lang w:val="sr-Cyrl-CS"/>
        </w:rPr>
      </w:pPr>
    </w:p>
    <w:p w14:paraId="4A5EDFB8" w14:textId="77777777" w:rsidR="00943561" w:rsidRPr="00926EF2"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34B9778D" w14:textId="77777777" w:rsidR="00943561"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w:t>
      </w:r>
      <w:r>
        <w:rPr>
          <w:rFonts w:ascii="Times New Roman" w:hAnsi="Times New Roman"/>
          <w:bCs/>
          <w:sz w:val="24"/>
          <w:szCs w:val="24"/>
          <w:lang w:val="sr-Cyrl-CS"/>
        </w:rPr>
        <w:t>5</w:t>
      </w:r>
      <w:r w:rsidRPr="00926EF2">
        <w:rPr>
          <w:rFonts w:ascii="Times New Roman" w:hAnsi="Times New Roman"/>
          <w:bCs/>
          <w:sz w:val="24"/>
          <w:szCs w:val="24"/>
          <w:lang w:val="sr-Cyrl-CS"/>
        </w:rPr>
        <w:t>.000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4A2C30AB" w14:textId="77777777" w:rsidR="00943561" w:rsidRDefault="00943561" w:rsidP="00943561">
      <w:pPr>
        <w:spacing w:after="0" w:line="240" w:lineRule="auto"/>
        <w:ind w:firstLine="708"/>
        <w:jc w:val="both"/>
        <w:rPr>
          <w:rFonts w:ascii="Times New Roman" w:hAnsi="Times New Roman"/>
          <w:bCs/>
          <w:sz w:val="24"/>
          <w:szCs w:val="24"/>
          <w:lang w:val="sr-Cyrl-RS"/>
        </w:rPr>
      </w:pPr>
    </w:p>
    <w:p w14:paraId="1C53DECC" w14:textId="4349CD4D"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751A92">
        <w:rPr>
          <w:rFonts w:ascii="Times New Roman" w:hAnsi="Times New Roman"/>
          <w:bCs/>
          <w:sz w:val="24"/>
          <w:szCs w:val="24"/>
          <w:lang w:val="sr-Cyrl-RS"/>
        </w:rPr>
        <w:t>МАРТ</w:t>
      </w:r>
      <w:r>
        <w:rPr>
          <w:rFonts w:ascii="Times New Roman" w:hAnsi="Times New Roman"/>
          <w:bCs/>
          <w:sz w:val="24"/>
          <w:szCs w:val="24"/>
          <w:lang w:val="sr-Cyrl-RS"/>
        </w:rPr>
        <w:t xml:space="preserve"> 2026: </w:t>
      </w:r>
    </w:p>
    <w:p w14:paraId="5897074F" w14:textId="153F62B5"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751A92">
        <w:rPr>
          <w:rFonts w:ascii="Times New Roman" w:hAnsi="Times New Roman"/>
          <w:bCs/>
          <w:sz w:val="24"/>
          <w:szCs w:val="24"/>
          <w:lang w:val="sr-Cyrl-RS"/>
        </w:rPr>
        <w:t>АПРИЛУ</w:t>
      </w:r>
      <w:r>
        <w:rPr>
          <w:rFonts w:ascii="Times New Roman" w:hAnsi="Times New Roman"/>
          <w:bCs/>
          <w:sz w:val="24"/>
          <w:szCs w:val="24"/>
          <w:lang w:val="sr-Cyrl-RS"/>
        </w:rPr>
        <w:t xml:space="preserve">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35003B50" w14:textId="77777777" w:rsidR="00943561" w:rsidRPr="00231EB9" w:rsidRDefault="00943561" w:rsidP="00943561">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943561" w14:paraId="0FD6EA55" w14:textId="77777777" w:rsidTr="00861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4F04F31" w14:textId="77777777" w:rsidR="00943561" w:rsidRDefault="00943561" w:rsidP="007A444B">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015" w:type="dxa"/>
            <w:shd w:val="clear" w:color="auto" w:fill="DEEAF6" w:themeFill="accent1" w:themeFillTint="33"/>
          </w:tcPr>
          <w:p w14:paraId="721AF08D"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476" w:type="dxa"/>
            <w:shd w:val="clear" w:color="auto" w:fill="DEEAF6" w:themeFill="accent1" w:themeFillTint="33"/>
          </w:tcPr>
          <w:p w14:paraId="0E8B44B1"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861589" w14:paraId="1BF0CC57"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2E882EA" w14:textId="77777777" w:rsidR="00861589" w:rsidRDefault="00861589" w:rsidP="00861589">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015" w:type="dxa"/>
          </w:tcPr>
          <w:p w14:paraId="6CF32226" w14:textId="77777777" w:rsidR="0086158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476" w:type="dxa"/>
            <w:vAlign w:val="center"/>
          </w:tcPr>
          <w:p w14:paraId="4671EF29" w14:textId="34CCA4B7" w:rsidR="00861589" w:rsidRPr="00861589" w:rsidRDefault="00861589" w:rsidP="008615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6,868,992.95</w:t>
            </w:r>
          </w:p>
        </w:tc>
      </w:tr>
      <w:tr w:rsidR="00861589" w14:paraId="2C987A7D"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FDBF447" w14:textId="77777777" w:rsidR="00861589" w:rsidRPr="00231EB9" w:rsidRDefault="00861589" w:rsidP="0086158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015" w:type="dxa"/>
          </w:tcPr>
          <w:p w14:paraId="34373D5B" w14:textId="77777777" w:rsidR="00861589" w:rsidRPr="00231EB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476" w:type="dxa"/>
            <w:vAlign w:val="center"/>
          </w:tcPr>
          <w:p w14:paraId="4639A5BF" w14:textId="55D45082" w:rsidR="00861589" w:rsidRPr="00861589" w:rsidRDefault="00861589" w:rsidP="00861589">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61589">
              <w:rPr>
                <w:rFonts w:ascii="Times New Roman" w:eastAsia="Calibri" w:hAnsi="Times New Roman"/>
                <w:sz w:val="24"/>
                <w:szCs w:val="24"/>
              </w:rPr>
              <w:t>0.00</w:t>
            </w:r>
          </w:p>
        </w:tc>
      </w:tr>
      <w:tr w:rsidR="00861589" w14:paraId="3D206F2E"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09FC8AD" w14:textId="77777777" w:rsidR="00861589" w:rsidRPr="00231EB9" w:rsidRDefault="00861589" w:rsidP="00861589">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3CE288B0" w14:textId="77777777" w:rsidR="00861589" w:rsidRDefault="00861589" w:rsidP="00861589">
            <w:pPr>
              <w:spacing w:after="0" w:line="240" w:lineRule="auto"/>
              <w:jc w:val="both"/>
              <w:rPr>
                <w:rFonts w:ascii="Times New Roman" w:hAnsi="Times New Roman"/>
                <w:bCs w:val="0"/>
                <w:sz w:val="24"/>
                <w:szCs w:val="24"/>
                <w:lang w:val="sr-Cyrl-RS"/>
              </w:rPr>
            </w:pPr>
          </w:p>
        </w:tc>
        <w:tc>
          <w:tcPr>
            <w:tcW w:w="5015" w:type="dxa"/>
          </w:tcPr>
          <w:p w14:paraId="59A29AE2" w14:textId="77777777" w:rsidR="0086158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476" w:type="dxa"/>
            <w:vAlign w:val="center"/>
          </w:tcPr>
          <w:p w14:paraId="4E1CACDD" w14:textId="15C1A841" w:rsidR="00861589" w:rsidRPr="00861589" w:rsidRDefault="00861589" w:rsidP="00861589">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383,783.3</w:t>
            </w:r>
          </w:p>
        </w:tc>
      </w:tr>
      <w:tr w:rsidR="00861589" w14:paraId="2D11B6CE"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05609D6" w14:textId="77777777" w:rsidR="00861589" w:rsidRPr="00231EB9" w:rsidRDefault="00861589" w:rsidP="00861589">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1FC40D38" w14:textId="77777777" w:rsidR="00861589" w:rsidRDefault="00861589" w:rsidP="00861589">
            <w:pPr>
              <w:spacing w:after="0" w:line="240" w:lineRule="auto"/>
              <w:jc w:val="both"/>
              <w:rPr>
                <w:rFonts w:ascii="Times New Roman" w:hAnsi="Times New Roman"/>
                <w:bCs w:val="0"/>
                <w:sz w:val="24"/>
                <w:szCs w:val="24"/>
                <w:lang w:val="sr-Cyrl-RS"/>
              </w:rPr>
            </w:pPr>
          </w:p>
        </w:tc>
        <w:tc>
          <w:tcPr>
            <w:tcW w:w="5015" w:type="dxa"/>
          </w:tcPr>
          <w:p w14:paraId="3F3BD2D8" w14:textId="77777777" w:rsidR="0086158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476" w:type="dxa"/>
            <w:vAlign w:val="center"/>
          </w:tcPr>
          <w:p w14:paraId="75147677" w14:textId="30007746" w:rsidR="00861589" w:rsidRPr="00861589" w:rsidRDefault="00861589" w:rsidP="00861589">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183,801.91</w:t>
            </w:r>
          </w:p>
        </w:tc>
      </w:tr>
      <w:tr w:rsidR="00861589" w14:paraId="74F0598E"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B9ED52E" w14:textId="77777777" w:rsidR="00861589" w:rsidRPr="00231EB9" w:rsidRDefault="00861589" w:rsidP="00861589">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3764FF1B" w14:textId="77777777" w:rsidR="00861589" w:rsidRDefault="00861589" w:rsidP="00861589">
            <w:pPr>
              <w:spacing w:after="0" w:line="240" w:lineRule="auto"/>
              <w:jc w:val="both"/>
              <w:rPr>
                <w:rFonts w:ascii="Times New Roman" w:hAnsi="Times New Roman"/>
                <w:bCs w:val="0"/>
                <w:sz w:val="24"/>
                <w:szCs w:val="24"/>
                <w:lang w:val="sr-Cyrl-RS"/>
              </w:rPr>
            </w:pPr>
          </w:p>
        </w:tc>
        <w:tc>
          <w:tcPr>
            <w:tcW w:w="5015" w:type="dxa"/>
          </w:tcPr>
          <w:p w14:paraId="389B8DE5" w14:textId="77777777" w:rsidR="0086158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476" w:type="dxa"/>
            <w:vAlign w:val="center"/>
          </w:tcPr>
          <w:p w14:paraId="429F50ED" w14:textId="3A6C55F9" w:rsidR="00861589" w:rsidRPr="00861589" w:rsidRDefault="00861589" w:rsidP="008615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603,849.25</w:t>
            </w:r>
          </w:p>
        </w:tc>
      </w:tr>
      <w:tr w:rsidR="00861589" w14:paraId="73BF860B"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3A88509" w14:textId="77777777" w:rsidR="00861589" w:rsidRPr="00231EB9" w:rsidRDefault="00861589" w:rsidP="00861589">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3048C34" w14:textId="77777777" w:rsidR="00861589" w:rsidRDefault="00861589" w:rsidP="00861589">
            <w:pPr>
              <w:spacing w:after="0" w:line="240" w:lineRule="auto"/>
              <w:jc w:val="both"/>
              <w:rPr>
                <w:rFonts w:ascii="Times New Roman" w:hAnsi="Times New Roman"/>
                <w:bCs w:val="0"/>
                <w:sz w:val="24"/>
                <w:szCs w:val="24"/>
                <w:lang w:val="sr-Cyrl-RS"/>
              </w:rPr>
            </w:pPr>
          </w:p>
        </w:tc>
        <w:tc>
          <w:tcPr>
            <w:tcW w:w="5015" w:type="dxa"/>
          </w:tcPr>
          <w:p w14:paraId="508369E0" w14:textId="77777777" w:rsidR="0086158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476" w:type="dxa"/>
            <w:vAlign w:val="center"/>
          </w:tcPr>
          <w:p w14:paraId="5C819F0C" w14:textId="317D29E1" w:rsidR="00861589" w:rsidRPr="00861589" w:rsidRDefault="00861589" w:rsidP="008615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804,042.76</w:t>
            </w:r>
          </w:p>
        </w:tc>
      </w:tr>
      <w:tr w:rsidR="00861589" w14:paraId="6F92BC66" w14:textId="77777777" w:rsidTr="00861589">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5864969" w14:textId="77777777" w:rsidR="00861589" w:rsidRPr="00231EB9" w:rsidRDefault="00861589" w:rsidP="00861589">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BBB0CE5" w14:textId="77777777" w:rsidR="00861589" w:rsidRDefault="00861589" w:rsidP="00861589">
            <w:pPr>
              <w:spacing w:after="0" w:line="240" w:lineRule="auto"/>
              <w:jc w:val="both"/>
              <w:rPr>
                <w:rFonts w:ascii="Times New Roman" w:hAnsi="Times New Roman"/>
                <w:bCs w:val="0"/>
                <w:sz w:val="24"/>
                <w:szCs w:val="24"/>
                <w:lang w:val="sr-Cyrl-RS"/>
              </w:rPr>
            </w:pPr>
          </w:p>
        </w:tc>
        <w:tc>
          <w:tcPr>
            <w:tcW w:w="5015" w:type="dxa"/>
          </w:tcPr>
          <w:p w14:paraId="31EA9F88" w14:textId="77777777" w:rsidR="00861589" w:rsidRDefault="00861589" w:rsidP="008615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476" w:type="dxa"/>
            <w:vAlign w:val="center"/>
          </w:tcPr>
          <w:p w14:paraId="10F7054B" w14:textId="3DB38239" w:rsidR="00861589" w:rsidRPr="00861589" w:rsidRDefault="00861589" w:rsidP="008615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414,082.01</w:t>
            </w:r>
          </w:p>
        </w:tc>
      </w:tr>
      <w:tr w:rsidR="00943561" w14:paraId="4663744C" w14:textId="77777777" w:rsidTr="00861589">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B52910F"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015" w:type="dxa"/>
          </w:tcPr>
          <w:p w14:paraId="5993DDF7" w14:textId="77777777" w:rsidR="00943561" w:rsidRPr="00231EB9"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476" w:type="dxa"/>
          </w:tcPr>
          <w:p w14:paraId="18B72DC4"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14:paraId="2ED2F930" w14:textId="77777777" w:rsidTr="00861589">
        <w:tc>
          <w:tcPr>
            <w:cnfStyle w:val="001000000000" w:firstRow="0" w:lastRow="0" w:firstColumn="1" w:lastColumn="0" w:oddVBand="0" w:evenVBand="0" w:oddHBand="0" w:evenHBand="0" w:firstRowFirstColumn="0" w:firstRowLastColumn="0" w:lastRowFirstColumn="0" w:lastRowLastColumn="0"/>
            <w:tcW w:w="2859" w:type="dxa"/>
          </w:tcPr>
          <w:p w14:paraId="70715502" w14:textId="77777777" w:rsidR="00943561" w:rsidRDefault="00943561" w:rsidP="007A444B">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015" w:type="dxa"/>
            <w:shd w:val="clear" w:color="auto" w:fill="DEEAF6" w:themeFill="accent1" w:themeFillTint="33"/>
          </w:tcPr>
          <w:p w14:paraId="46D71FEB" w14:textId="77777777" w:rsidR="00943561" w:rsidRPr="00227E6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476" w:type="dxa"/>
          </w:tcPr>
          <w:p w14:paraId="45F04D51" w14:textId="5C9099EC" w:rsidR="00943561" w:rsidRPr="003E1374" w:rsidRDefault="00861589"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hAnsi="Times New Roman"/>
                <w:b/>
                <w:sz w:val="24"/>
                <w:szCs w:val="24"/>
                <w:lang w:val="sr-Latn-RS"/>
              </w:rPr>
              <w:t>9,258,</w:t>
            </w:r>
            <w:r w:rsidRPr="00861589">
              <w:rPr>
                <w:rFonts w:ascii="Times New Roman" w:hAnsi="Times New Roman"/>
                <w:b/>
                <w:sz w:val="24"/>
                <w:szCs w:val="24"/>
                <w:lang w:val="sr-Cyrl-RS"/>
              </w:rPr>
              <w:t>552</w:t>
            </w:r>
            <w:r w:rsidRPr="00861589">
              <w:rPr>
                <w:rFonts w:ascii="Times New Roman" w:hAnsi="Times New Roman"/>
                <w:b/>
                <w:sz w:val="24"/>
                <w:szCs w:val="24"/>
                <w:lang w:val="sr-Latn-RS"/>
              </w:rPr>
              <w:t>.20</w:t>
            </w:r>
          </w:p>
        </w:tc>
      </w:tr>
    </w:tbl>
    <w:p w14:paraId="6EAE7B54" w14:textId="77777777" w:rsidR="00943561" w:rsidRPr="00594777" w:rsidRDefault="00943561" w:rsidP="00943561">
      <w:pPr>
        <w:spacing w:after="0" w:line="240" w:lineRule="auto"/>
        <w:ind w:firstLine="708"/>
        <w:jc w:val="both"/>
        <w:rPr>
          <w:rFonts w:ascii="Times New Roman" w:hAnsi="Times New Roman"/>
          <w:bCs/>
          <w:sz w:val="24"/>
          <w:szCs w:val="24"/>
          <w:lang w:val="sr-Cyrl-RS"/>
        </w:rPr>
      </w:pPr>
    </w:p>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3" w:name="_19._ПОДАЦИ_О"/>
    <w:bookmarkStart w:id="44" w:name="_20._ПОДАЦИ_О"/>
    <w:bookmarkEnd w:id="43"/>
    <w:bookmarkEnd w:id="44"/>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5" w:name="_20._ЧУВАЊЕ_НОСАЧА"/>
      <w:bookmarkEnd w:id="45"/>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6" w:name="_21._ЧУВАЊЕ_НОСАЧА"/>
    <w:bookmarkEnd w:id="46"/>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7" w:name="_21._ВРСТЕ_ИНФОРМАЦИЈА"/>
    <w:bookmarkStart w:id="48" w:name="_Toc59731629"/>
    <w:bookmarkEnd w:id="47"/>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8"/>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План коришћења годишњих одмора и евиденција решења за годишње одморе</w:t>
      </w:r>
    </w:p>
    <w:p w14:paraId="6C0A2D5B"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9" w:name="_22._ВРСТЕ_ИНФОРМАЦИЈА"/>
    <w:bookmarkStart w:id="50" w:name="_23._ВРСТЕ_ИНФОРМАЦИЈА"/>
    <w:bookmarkStart w:id="51" w:name="_Toc59731630"/>
    <w:bookmarkEnd w:id="49"/>
    <w:bookmarkEnd w:id="50"/>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lastRenderedPageBreak/>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1"/>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2" w:name="_23._НАЈЧЕШЋЕ_ТРАЖЕНЕ"/>
    <w:bookmarkStart w:id="53" w:name="_24._НАЈЧЕШЋЕ_ТРАЖЕНЕ"/>
    <w:bookmarkStart w:id="54" w:name="_Toc59731616"/>
    <w:bookmarkEnd w:id="52"/>
    <w:bookmarkEnd w:id="53"/>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4"/>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43513EBC"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w:t>
      </w:r>
      <w:r w:rsidRPr="00666E3B">
        <w:rPr>
          <w:rFonts w:ascii="Times New Roman" w:hAnsi="Times New Roman"/>
          <w:sz w:val="24"/>
          <w:szCs w:val="24"/>
          <w:lang w:val="sr-Cyrl-RS"/>
        </w:rPr>
        <w:lastRenderedPageBreak/>
        <w:t>Правилника о изгледу и садржини образаца захтева, извештаја, обавештења и евиденције и начину вођења регистара и посебне евиден</w:t>
      </w:r>
      <w:r w:rsidR="000C6451">
        <w:rPr>
          <w:rFonts w:ascii="Times New Roman" w:hAnsi="Times New Roman"/>
          <w:sz w:val="24"/>
          <w:szCs w:val="24"/>
          <w:lang w:val="sr-Cyrl-RS"/>
        </w:rPr>
        <w:t>ције у поступку лобирања („Сл. г</w:t>
      </w:r>
      <w:r w:rsidRPr="00666E3B">
        <w:rPr>
          <w:rFonts w:ascii="Times New Roman" w:hAnsi="Times New Roman"/>
          <w:sz w:val="24"/>
          <w:szCs w:val="24"/>
          <w:lang w:val="sr-Cyrl-RS"/>
        </w:rPr>
        <w:t>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lastRenderedPageBreak/>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98"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99"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w:t>
      </w:r>
      <w:r w:rsidRPr="00594777">
        <w:rPr>
          <w:rFonts w:ascii="Times New Roman" w:hAnsi="Times New Roman"/>
          <w:sz w:val="24"/>
          <w:szCs w:val="24"/>
          <w:lang w:val="sr-Cyrl-RS"/>
        </w:rPr>
        <w:lastRenderedPageBreak/>
        <w:t xml:space="preserve">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0"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категорисаних и других спортиста такмичара;</w:t>
      </w:r>
    </w:p>
    <w:p w14:paraId="1A69E29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2"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3"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4"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590FF4" w:rsidP="00A81BF1">
      <w:pPr>
        <w:spacing w:after="0" w:line="240" w:lineRule="auto"/>
        <w:rPr>
          <w:rFonts w:ascii="Times New Roman" w:hAnsi="Times New Roman"/>
          <w:color w:val="0070C0"/>
          <w:sz w:val="24"/>
          <w:szCs w:val="24"/>
          <w:lang w:val="sr-Cyrl-RS"/>
        </w:rPr>
      </w:pPr>
      <w:hyperlink r:id="rId105"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06"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07"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8"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09"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0"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1"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w:t>
      </w:r>
      <w:r w:rsidRPr="00594777">
        <w:rPr>
          <w:rFonts w:ascii="Times New Roman" w:hAnsi="Times New Roman"/>
          <w:sz w:val="24"/>
          <w:szCs w:val="24"/>
          <w:lang w:val="sr-Cyrl-RS"/>
        </w:rPr>
        <w:lastRenderedPageBreak/>
        <w:t>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w:t>
      </w:r>
      <w:r w:rsidRPr="00594777">
        <w:rPr>
          <w:rFonts w:ascii="Times New Roman" w:hAnsi="Times New Roman"/>
          <w:sz w:val="24"/>
          <w:szCs w:val="24"/>
          <w:lang w:val="sr-Cyrl-RS"/>
        </w:rPr>
        <w:lastRenderedPageBreak/>
        <w:t>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w:t>
      </w:r>
      <w:r w:rsidRPr="00594777">
        <w:rPr>
          <w:rFonts w:ascii="Times New Roman" w:hAnsi="Times New Roman"/>
          <w:sz w:val="24"/>
          <w:szCs w:val="24"/>
          <w:lang w:val="sr-Cyrl-RS"/>
        </w:rPr>
        <w:lastRenderedPageBreak/>
        <w:t>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4EB860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w:t>
      </w:r>
    </w:p>
    <w:p w14:paraId="126A4AA6"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w:t>
      </w:r>
      <w:r w:rsidRPr="0082649B">
        <w:rPr>
          <w:rFonts w:ascii="Times New Roman" w:hAnsi="Times New Roman"/>
          <w:sz w:val="24"/>
          <w:szCs w:val="24"/>
          <w:lang w:val="sr-Cyrl-RS"/>
        </w:rPr>
        <w:lastRenderedPageBreak/>
        <w:t>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12"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5" w:name="_24._ПОДНОШЕЊЕ_ЗАХТЕВА"/>
    <w:bookmarkStart w:id="56" w:name="_25._ПОДНОШЕЊЕ_ЗАХТЕВА"/>
    <w:bookmarkEnd w:id="55"/>
    <w:bookmarkEnd w:id="56"/>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590FF4" w:rsidP="00A81BF1">
      <w:pPr>
        <w:spacing w:after="0" w:line="240" w:lineRule="auto"/>
        <w:ind w:firstLine="708"/>
        <w:jc w:val="both"/>
        <w:rPr>
          <w:rFonts w:ascii="Times New Roman" w:hAnsi="Times New Roman"/>
          <w:sz w:val="24"/>
          <w:szCs w:val="24"/>
          <w:lang w:val="sr-Cyrl-RS"/>
        </w:rPr>
      </w:pPr>
      <w:hyperlink r:id="rId113"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590FF4" w:rsidP="00A81BF1">
      <w:pPr>
        <w:spacing w:after="0" w:line="240" w:lineRule="auto"/>
        <w:ind w:firstLine="708"/>
        <w:jc w:val="both"/>
        <w:rPr>
          <w:rStyle w:val="Hyperlink"/>
          <w:rFonts w:eastAsia="SimSun"/>
        </w:rPr>
      </w:pPr>
      <w:hyperlink r:id="rId114"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5"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4"/>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590FF4" w:rsidP="004E045A">
      <w:pPr>
        <w:spacing w:after="0" w:line="240" w:lineRule="auto"/>
        <w:jc w:val="both"/>
      </w:pPr>
      <w:hyperlink r:id="rId116"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bookmarkEnd w:id="1"/>
    </w:p>
    <w:sectPr w:rsidR="00AA3FEF" w:rsidSect="00365DB0">
      <w:headerReference w:type="default" r:id="rId117"/>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F153" w14:textId="77777777" w:rsidR="00590FF4" w:rsidRDefault="00590FF4" w:rsidP="002071FB">
      <w:pPr>
        <w:spacing w:after="0" w:line="240" w:lineRule="auto"/>
      </w:pPr>
      <w:r>
        <w:separator/>
      </w:r>
    </w:p>
  </w:endnote>
  <w:endnote w:type="continuationSeparator" w:id="0">
    <w:p w14:paraId="73D7EC9E" w14:textId="77777777" w:rsidR="00590FF4" w:rsidRDefault="00590FF4"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7C963" w14:textId="77777777" w:rsidR="00590FF4" w:rsidRDefault="00590FF4" w:rsidP="002071FB">
      <w:pPr>
        <w:spacing w:after="0" w:line="240" w:lineRule="auto"/>
      </w:pPr>
      <w:r>
        <w:separator/>
      </w:r>
    </w:p>
  </w:footnote>
  <w:footnote w:type="continuationSeparator" w:id="0">
    <w:p w14:paraId="334CFDAF" w14:textId="77777777" w:rsidR="00590FF4" w:rsidRDefault="00590FF4"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4886D8EB" w:rsidR="00F03225" w:rsidRDefault="00F03225">
        <w:pPr>
          <w:pStyle w:val="Header"/>
          <w:jc w:val="center"/>
        </w:pPr>
        <w:r>
          <w:fldChar w:fldCharType="begin"/>
        </w:r>
        <w:r>
          <w:instrText xml:space="preserve"> PAGE   \* MERGEFORMAT </w:instrText>
        </w:r>
        <w:r>
          <w:fldChar w:fldCharType="separate"/>
        </w:r>
        <w:r w:rsidR="0041677A">
          <w:rPr>
            <w:noProof/>
          </w:rPr>
          <w:t>2</w:t>
        </w:r>
        <w:r>
          <w:rPr>
            <w:noProof/>
          </w:rPr>
          <w:fldChar w:fldCharType="end"/>
        </w:r>
      </w:p>
    </w:sdtContent>
  </w:sdt>
  <w:p w14:paraId="113254BC" w14:textId="77777777" w:rsidR="00F03225" w:rsidRDefault="00F032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D64785"/>
    <w:multiLevelType w:val="hybridMultilevel"/>
    <w:tmpl w:val="6EFC30E0"/>
    <w:lvl w:ilvl="0" w:tplc="DCF43C86">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1" w15:restartNumberingAfterBreak="0">
    <w:nsid w:val="38125C25"/>
    <w:multiLevelType w:val="hybridMultilevel"/>
    <w:tmpl w:val="23E08F7E"/>
    <w:lvl w:ilvl="0" w:tplc="36C0E91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3"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5"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6"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1"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2"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3"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8"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9"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4E7ED0"/>
    <w:multiLevelType w:val="hybridMultilevel"/>
    <w:tmpl w:val="C2EA1B7C"/>
    <w:lvl w:ilvl="0" w:tplc="F64672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5"/>
  </w:num>
  <w:num w:numId="3">
    <w:abstractNumId w:val="0"/>
  </w:num>
  <w:num w:numId="4">
    <w:abstractNumId w:val="28"/>
  </w:num>
  <w:num w:numId="5">
    <w:abstractNumId w:val="27"/>
  </w:num>
  <w:num w:numId="6">
    <w:abstractNumId w:val="26"/>
  </w:num>
  <w:num w:numId="7">
    <w:abstractNumId w:val="22"/>
  </w:num>
  <w:num w:numId="8">
    <w:abstractNumId w:val="23"/>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3"/>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3"/>
  </w:num>
  <w:num w:numId="24">
    <w:abstractNumId w:val="25"/>
  </w:num>
  <w:num w:numId="25">
    <w:abstractNumId w:val="31"/>
  </w:num>
  <w:num w:numId="26">
    <w:abstractNumId w:val="9"/>
  </w:num>
  <w:num w:numId="27">
    <w:abstractNumId w:val="1"/>
  </w:num>
  <w:num w:numId="28">
    <w:abstractNumId w:val="16"/>
  </w:num>
  <w:num w:numId="29">
    <w:abstractNumId w:val="17"/>
  </w:num>
  <w:num w:numId="30">
    <w:abstractNumId w:val="2"/>
  </w:num>
  <w:num w:numId="31">
    <w:abstractNumId w:val="19"/>
  </w:num>
  <w:num w:numId="32">
    <w:abstractNumId w:val="11"/>
  </w:num>
  <w:num w:numId="33">
    <w:abstractNumId w:val="3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5E9"/>
    <w:rsid w:val="00012746"/>
    <w:rsid w:val="0001486D"/>
    <w:rsid w:val="000176A0"/>
    <w:rsid w:val="00024F7C"/>
    <w:rsid w:val="000253AF"/>
    <w:rsid w:val="000311E8"/>
    <w:rsid w:val="000424CC"/>
    <w:rsid w:val="0004547D"/>
    <w:rsid w:val="000508FD"/>
    <w:rsid w:val="00054756"/>
    <w:rsid w:val="00055524"/>
    <w:rsid w:val="00057A2D"/>
    <w:rsid w:val="00063F96"/>
    <w:rsid w:val="00065A35"/>
    <w:rsid w:val="00072F40"/>
    <w:rsid w:val="000759FC"/>
    <w:rsid w:val="00077CFD"/>
    <w:rsid w:val="00084318"/>
    <w:rsid w:val="00084599"/>
    <w:rsid w:val="000845AA"/>
    <w:rsid w:val="00086439"/>
    <w:rsid w:val="000956DB"/>
    <w:rsid w:val="000957B0"/>
    <w:rsid w:val="00095CFE"/>
    <w:rsid w:val="00096876"/>
    <w:rsid w:val="000A025E"/>
    <w:rsid w:val="000A2CAE"/>
    <w:rsid w:val="000A59F6"/>
    <w:rsid w:val="000B144B"/>
    <w:rsid w:val="000B1C4D"/>
    <w:rsid w:val="000B1D1A"/>
    <w:rsid w:val="000B206D"/>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36DE"/>
    <w:rsid w:val="001142FA"/>
    <w:rsid w:val="00115D15"/>
    <w:rsid w:val="00116EFC"/>
    <w:rsid w:val="00122996"/>
    <w:rsid w:val="001328ED"/>
    <w:rsid w:val="00135251"/>
    <w:rsid w:val="0013537E"/>
    <w:rsid w:val="001358FC"/>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7089"/>
    <w:rsid w:val="00192659"/>
    <w:rsid w:val="001937D9"/>
    <w:rsid w:val="001A1A47"/>
    <w:rsid w:val="001A7019"/>
    <w:rsid w:val="001B2085"/>
    <w:rsid w:val="001B406F"/>
    <w:rsid w:val="001B6B48"/>
    <w:rsid w:val="001B700A"/>
    <w:rsid w:val="001C232F"/>
    <w:rsid w:val="001C7AF2"/>
    <w:rsid w:val="001D0B40"/>
    <w:rsid w:val="001D0C1B"/>
    <w:rsid w:val="001E690B"/>
    <w:rsid w:val="001F26AB"/>
    <w:rsid w:val="001F28C8"/>
    <w:rsid w:val="001F328D"/>
    <w:rsid w:val="001F52CF"/>
    <w:rsid w:val="00202DE9"/>
    <w:rsid w:val="002055E1"/>
    <w:rsid w:val="00205FEC"/>
    <w:rsid w:val="002064EC"/>
    <w:rsid w:val="002071FB"/>
    <w:rsid w:val="00214F41"/>
    <w:rsid w:val="00215A50"/>
    <w:rsid w:val="00220B3C"/>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93DDF"/>
    <w:rsid w:val="002A22E5"/>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0B5E"/>
    <w:rsid w:val="003210D7"/>
    <w:rsid w:val="00321411"/>
    <w:rsid w:val="00321F7F"/>
    <w:rsid w:val="003222A5"/>
    <w:rsid w:val="00323CB3"/>
    <w:rsid w:val="0032766F"/>
    <w:rsid w:val="00334082"/>
    <w:rsid w:val="00336EC9"/>
    <w:rsid w:val="003414CC"/>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FB0"/>
    <w:rsid w:val="00385C17"/>
    <w:rsid w:val="003878BE"/>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244"/>
    <w:rsid w:val="003E4645"/>
    <w:rsid w:val="003E7275"/>
    <w:rsid w:val="003F0CF2"/>
    <w:rsid w:val="003F4C5C"/>
    <w:rsid w:val="003F6006"/>
    <w:rsid w:val="00400957"/>
    <w:rsid w:val="004040ED"/>
    <w:rsid w:val="00404D9F"/>
    <w:rsid w:val="00407605"/>
    <w:rsid w:val="00410DB9"/>
    <w:rsid w:val="00411B76"/>
    <w:rsid w:val="004146F3"/>
    <w:rsid w:val="0041677A"/>
    <w:rsid w:val="00427935"/>
    <w:rsid w:val="0042797C"/>
    <w:rsid w:val="00432291"/>
    <w:rsid w:val="00434C93"/>
    <w:rsid w:val="00434DEA"/>
    <w:rsid w:val="004368CB"/>
    <w:rsid w:val="0044280A"/>
    <w:rsid w:val="00442EA4"/>
    <w:rsid w:val="00443C1B"/>
    <w:rsid w:val="0044507A"/>
    <w:rsid w:val="00445C55"/>
    <w:rsid w:val="00450B68"/>
    <w:rsid w:val="0045212C"/>
    <w:rsid w:val="004572D3"/>
    <w:rsid w:val="00460B05"/>
    <w:rsid w:val="0046370C"/>
    <w:rsid w:val="00466AE3"/>
    <w:rsid w:val="00466F2B"/>
    <w:rsid w:val="00467677"/>
    <w:rsid w:val="004704C1"/>
    <w:rsid w:val="00480D86"/>
    <w:rsid w:val="0048229B"/>
    <w:rsid w:val="004823F5"/>
    <w:rsid w:val="00484FBB"/>
    <w:rsid w:val="00485A9F"/>
    <w:rsid w:val="004874FD"/>
    <w:rsid w:val="00490793"/>
    <w:rsid w:val="004907F9"/>
    <w:rsid w:val="00491FE0"/>
    <w:rsid w:val="00493C06"/>
    <w:rsid w:val="004940CE"/>
    <w:rsid w:val="004952DA"/>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0707"/>
    <w:rsid w:val="004F33F9"/>
    <w:rsid w:val="004F4106"/>
    <w:rsid w:val="004F7F69"/>
    <w:rsid w:val="00504804"/>
    <w:rsid w:val="00505340"/>
    <w:rsid w:val="005071B3"/>
    <w:rsid w:val="00512016"/>
    <w:rsid w:val="0051291C"/>
    <w:rsid w:val="0051551B"/>
    <w:rsid w:val="005159A4"/>
    <w:rsid w:val="0052003D"/>
    <w:rsid w:val="00520AE6"/>
    <w:rsid w:val="0052598E"/>
    <w:rsid w:val="00527389"/>
    <w:rsid w:val="005273DE"/>
    <w:rsid w:val="00527EA8"/>
    <w:rsid w:val="0053013E"/>
    <w:rsid w:val="005324EE"/>
    <w:rsid w:val="00537452"/>
    <w:rsid w:val="00545428"/>
    <w:rsid w:val="0055067B"/>
    <w:rsid w:val="005523AC"/>
    <w:rsid w:val="0055568D"/>
    <w:rsid w:val="00563D96"/>
    <w:rsid w:val="00572E28"/>
    <w:rsid w:val="00572FB4"/>
    <w:rsid w:val="005765DC"/>
    <w:rsid w:val="005819E2"/>
    <w:rsid w:val="00581F40"/>
    <w:rsid w:val="005821BC"/>
    <w:rsid w:val="005833A8"/>
    <w:rsid w:val="005836E2"/>
    <w:rsid w:val="005847DC"/>
    <w:rsid w:val="00585FD1"/>
    <w:rsid w:val="00587487"/>
    <w:rsid w:val="00590FF4"/>
    <w:rsid w:val="00594777"/>
    <w:rsid w:val="005A39A8"/>
    <w:rsid w:val="005A3BE8"/>
    <w:rsid w:val="005B07BF"/>
    <w:rsid w:val="005B17E9"/>
    <w:rsid w:val="005B69B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378"/>
    <w:rsid w:val="005E7D70"/>
    <w:rsid w:val="005F21A3"/>
    <w:rsid w:val="00600BE2"/>
    <w:rsid w:val="00600E1E"/>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6977"/>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3D6D"/>
    <w:rsid w:val="006E5EEE"/>
    <w:rsid w:val="006E7397"/>
    <w:rsid w:val="006F1A4A"/>
    <w:rsid w:val="006F1DF7"/>
    <w:rsid w:val="006F32C3"/>
    <w:rsid w:val="006F7E67"/>
    <w:rsid w:val="00700348"/>
    <w:rsid w:val="007022CF"/>
    <w:rsid w:val="0070263C"/>
    <w:rsid w:val="007063E6"/>
    <w:rsid w:val="0070707D"/>
    <w:rsid w:val="007070F4"/>
    <w:rsid w:val="007110AB"/>
    <w:rsid w:val="00711DE3"/>
    <w:rsid w:val="0071449B"/>
    <w:rsid w:val="00715B2F"/>
    <w:rsid w:val="00720095"/>
    <w:rsid w:val="007215B1"/>
    <w:rsid w:val="007246D5"/>
    <w:rsid w:val="00725259"/>
    <w:rsid w:val="00734262"/>
    <w:rsid w:val="00744DE7"/>
    <w:rsid w:val="00751A92"/>
    <w:rsid w:val="00752313"/>
    <w:rsid w:val="00757833"/>
    <w:rsid w:val="00762CC9"/>
    <w:rsid w:val="00770311"/>
    <w:rsid w:val="007727B5"/>
    <w:rsid w:val="0077347C"/>
    <w:rsid w:val="00773557"/>
    <w:rsid w:val="00773CFB"/>
    <w:rsid w:val="0078250E"/>
    <w:rsid w:val="00785156"/>
    <w:rsid w:val="007859EB"/>
    <w:rsid w:val="007916D2"/>
    <w:rsid w:val="007921BE"/>
    <w:rsid w:val="0079313C"/>
    <w:rsid w:val="00795435"/>
    <w:rsid w:val="00795762"/>
    <w:rsid w:val="0079585F"/>
    <w:rsid w:val="0079661A"/>
    <w:rsid w:val="007A1413"/>
    <w:rsid w:val="007A1C41"/>
    <w:rsid w:val="007A27C9"/>
    <w:rsid w:val="007A3573"/>
    <w:rsid w:val="007A444B"/>
    <w:rsid w:val="007A5837"/>
    <w:rsid w:val="007B1562"/>
    <w:rsid w:val="007B2293"/>
    <w:rsid w:val="007B273C"/>
    <w:rsid w:val="007B46A0"/>
    <w:rsid w:val="007B709D"/>
    <w:rsid w:val="007C27EF"/>
    <w:rsid w:val="007C51FF"/>
    <w:rsid w:val="007D3840"/>
    <w:rsid w:val="007D4289"/>
    <w:rsid w:val="007D58E2"/>
    <w:rsid w:val="007E32C0"/>
    <w:rsid w:val="007E48DB"/>
    <w:rsid w:val="007E5AA2"/>
    <w:rsid w:val="007E71DE"/>
    <w:rsid w:val="007E7492"/>
    <w:rsid w:val="00804BF0"/>
    <w:rsid w:val="00807CF6"/>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53474"/>
    <w:rsid w:val="008536E6"/>
    <w:rsid w:val="00854CA2"/>
    <w:rsid w:val="00861589"/>
    <w:rsid w:val="008723C4"/>
    <w:rsid w:val="0087375F"/>
    <w:rsid w:val="00874FDB"/>
    <w:rsid w:val="00876304"/>
    <w:rsid w:val="00883666"/>
    <w:rsid w:val="00886892"/>
    <w:rsid w:val="00891D97"/>
    <w:rsid w:val="00894B1B"/>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D53"/>
    <w:rsid w:val="00925CD3"/>
    <w:rsid w:val="00926EF2"/>
    <w:rsid w:val="0093774A"/>
    <w:rsid w:val="00940550"/>
    <w:rsid w:val="00941AA1"/>
    <w:rsid w:val="00943561"/>
    <w:rsid w:val="0094547F"/>
    <w:rsid w:val="00947EAD"/>
    <w:rsid w:val="00950AAC"/>
    <w:rsid w:val="00964BC6"/>
    <w:rsid w:val="0096748C"/>
    <w:rsid w:val="009674D0"/>
    <w:rsid w:val="009700BF"/>
    <w:rsid w:val="009729C8"/>
    <w:rsid w:val="00974651"/>
    <w:rsid w:val="00974ED9"/>
    <w:rsid w:val="00975B62"/>
    <w:rsid w:val="0098125F"/>
    <w:rsid w:val="00981349"/>
    <w:rsid w:val="00982EB6"/>
    <w:rsid w:val="00987CA3"/>
    <w:rsid w:val="00993362"/>
    <w:rsid w:val="00993BC6"/>
    <w:rsid w:val="009949FD"/>
    <w:rsid w:val="00997AC3"/>
    <w:rsid w:val="009A0C8F"/>
    <w:rsid w:val="009A5513"/>
    <w:rsid w:val="009B13A6"/>
    <w:rsid w:val="009B7A25"/>
    <w:rsid w:val="009B7E42"/>
    <w:rsid w:val="009C2D80"/>
    <w:rsid w:val="009C367D"/>
    <w:rsid w:val="009D031F"/>
    <w:rsid w:val="009D1FA1"/>
    <w:rsid w:val="009D27E0"/>
    <w:rsid w:val="009D4B73"/>
    <w:rsid w:val="009D7232"/>
    <w:rsid w:val="009E0489"/>
    <w:rsid w:val="009E183B"/>
    <w:rsid w:val="009E2BCC"/>
    <w:rsid w:val="009F2F8A"/>
    <w:rsid w:val="009F373C"/>
    <w:rsid w:val="009F3753"/>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52359"/>
    <w:rsid w:val="00A52CF9"/>
    <w:rsid w:val="00A5304D"/>
    <w:rsid w:val="00A6633D"/>
    <w:rsid w:val="00A6642E"/>
    <w:rsid w:val="00A66FA4"/>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7797"/>
    <w:rsid w:val="00AB1E5D"/>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365C7"/>
    <w:rsid w:val="00B4681C"/>
    <w:rsid w:val="00B51AE6"/>
    <w:rsid w:val="00B52968"/>
    <w:rsid w:val="00B560A3"/>
    <w:rsid w:val="00B63366"/>
    <w:rsid w:val="00B642D1"/>
    <w:rsid w:val="00B67F8A"/>
    <w:rsid w:val="00B70F2A"/>
    <w:rsid w:val="00B72AD4"/>
    <w:rsid w:val="00B73C48"/>
    <w:rsid w:val="00B82939"/>
    <w:rsid w:val="00B906DA"/>
    <w:rsid w:val="00B94242"/>
    <w:rsid w:val="00B949E4"/>
    <w:rsid w:val="00BA035C"/>
    <w:rsid w:val="00BA12F6"/>
    <w:rsid w:val="00BA23ED"/>
    <w:rsid w:val="00BA2B16"/>
    <w:rsid w:val="00BA7932"/>
    <w:rsid w:val="00BB3137"/>
    <w:rsid w:val="00BB573D"/>
    <w:rsid w:val="00BB5769"/>
    <w:rsid w:val="00BB6931"/>
    <w:rsid w:val="00BC063F"/>
    <w:rsid w:val="00BC0BEB"/>
    <w:rsid w:val="00BC40FC"/>
    <w:rsid w:val="00BC56CA"/>
    <w:rsid w:val="00BC7D30"/>
    <w:rsid w:val="00BD0BEF"/>
    <w:rsid w:val="00BD39F4"/>
    <w:rsid w:val="00BD44FF"/>
    <w:rsid w:val="00BE18CE"/>
    <w:rsid w:val="00BE270A"/>
    <w:rsid w:val="00BE58C4"/>
    <w:rsid w:val="00BE7EF6"/>
    <w:rsid w:val="00BF0D2C"/>
    <w:rsid w:val="00BF4A6B"/>
    <w:rsid w:val="00BF6785"/>
    <w:rsid w:val="00C004FF"/>
    <w:rsid w:val="00C0436E"/>
    <w:rsid w:val="00C0454A"/>
    <w:rsid w:val="00C054C2"/>
    <w:rsid w:val="00C10898"/>
    <w:rsid w:val="00C121A2"/>
    <w:rsid w:val="00C12BC6"/>
    <w:rsid w:val="00C144A2"/>
    <w:rsid w:val="00C1783E"/>
    <w:rsid w:val="00C17E8B"/>
    <w:rsid w:val="00C20F7B"/>
    <w:rsid w:val="00C210CF"/>
    <w:rsid w:val="00C22B80"/>
    <w:rsid w:val="00C22D6E"/>
    <w:rsid w:val="00C24EE4"/>
    <w:rsid w:val="00C25B3B"/>
    <w:rsid w:val="00C32BAE"/>
    <w:rsid w:val="00C33122"/>
    <w:rsid w:val="00C366AF"/>
    <w:rsid w:val="00C36C32"/>
    <w:rsid w:val="00C425CA"/>
    <w:rsid w:val="00C45630"/>
    <w:rsid w:val="00C45850"/>
    <w:rsid w:val="00C47DA9"/>
    <w:rsid w:val="00C50964"/>
    <w:rsid w:val="00C53427"/>
    <w:rsid w:val="00C54037"/>
    <w:rsid w:val="00C56617"/>
    <w:rsid w:val="00C602DE"/>
    <w:rsid w:val="00C60E1E"/>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72B1"/>
    <w:rsid w:val="00DB03E1"/>
    <w:rsid w:val="00DB1630"/>
    <w:rsid w:val="00DB2248"/>
    <w:rsid w:val="00DB3CC4"/>
    <w:rsid w:val="00DB72DC"/>
    <w:rsid w:val="00DB7CC7"/>
    <w:rsid w:val="00DC20E3"/>
    <w:rsid w:val="00DD47BA"/>
    <w:rsid w:val="00DD4A46"/>
    <w:rsid w:val="00DD4EB0"/>
    <w:rsid w:val="00DD7B0D"/>
    <w:rsid w:val="00DE0493"/>
    <w:rsid w:val="00DE27FB"/>
    <w:rsid w:val="00DE28B1"/>
    <w:rsid w:val="00DF1BFE"/>
    <w:rsid w:val="00DF2227"/>
    <w:rsid w:val="00DF3C1B"/>
    <w:rsid w:val="00DF3D7F"/>
    <w:rsid w:val="00E019A2"/>
    <w:rsid w:val="00E01E35"/>
    <w:rsid w:val="00E03501"/>
    <w:rsid w:val="00E04465"/>
    <w:rsid w:val="00E064EE"/>
    <w:rsid w:val="00E12074"/>
    <w:rsid w:val="00E13E51"/>
    <w:rsid w:val="00E17A50"/>
    <w:rsid w:val="00E24514"/>
    <w:rsid w:val="00E2563D"/>
    <w:rsid w:val="00E25CF0"/>
    <w:rsid w:val="00E261C4"/>
    <w:rsid w:val="00E26A28"/>
    <w:rsid w:val="00E31772"/>
    <w:rsid w:val="00E34224"/>
    <w:rsid w:val="00E3613E"/>
    <w:rsid w:val="00E40284"/>
    <w:rsid w:val="00E40A30"/>
    <w:rsid w:val="00E41063"/>
    <w:rsid w:val="00E45A33"/>
    <w:rsid w:val="00E47E99"/>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3714"/>
    <w:rsid w:val="00EF522E"/>
    <w:rsid w:val="00EF5F89"/>
    <w:rsid w:val="00F007D6"/>
    <w:rsid w:val="00F03225"/>
    <w:rsid w:val="00F0523B"/>
    <w:rsid w:val="00F100A3"/>
    <w:rsid w:val="00F1019A"/>
    <w:rsid w:val="00F20083"/>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A21B9"/>
    <w:rsid w:val="00FA35E0"/>
    <w:rsid w:val="00FA586F"/>
    <w:rsid w:val="00FA65F7"/>
    <w:rsid w:val="00FB375E"/>
    <w:rsid w:val="00FB5D70"/>
    <w:rsid w:val="00FC2772"/>
    <w:rsid w:val="00FC537A"/>
    <w:rsid w:val="00FD6ADD"/>
    <w:rsid w:val="00FD7ABF"/>
    <w:rsid w:val="00FE0AE4"/>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182013314">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19422337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 w:id="211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eader" Target="header1.xml"/><Relationship Id="rId21" Type="http://schemas.openxmlformats.org/officeDocument/2006/relationships/chart" Target="charts/chart2.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mos.gov.rs/storage/2024/01/direktiva-o-sprecavanju-sukoba-interesa-ms-2024.pdf" TargetMode="External"/><Relationship Id="rId89" Type="http://schemas.openxmlformats.org/officeDocument/2006/relationships/hyperlink" Target="https://mos.gov.rs/storage/2024/09/00-1343842-2025-od-20-marta-2025-godine-izvestaj-o-poklonima-primenim-u-2024-godini.pdf" TargetMode="External"/><Relationship Id="rId112" Type="http://schemas.openxmlformats.org/officeDocument/2006/relationships/hyperlink" Target="mailto:una.pavlovic@mos.gov.rs" TargetMode="External"/><Relationship Id="rId16" Type="http://schemas.openxmlformats.org/officeDocument/2006/relationships/hyperlink" Target="http://www.mos.gov.rs" TargetMode="External"/><Relationship Id="rId107" Type="http://schemas.openxmlformats.org/officeDocument/2006/relationships/hyperlink" Target="mailto:rzs@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image" Target="media/image4.png"/><Relationship Id="rId79" Type="http://schemas.openxmlformats.org/officeDocument/2006/relationships/hyperlink" Target="mailto:medjunarodna.saradnja@mos.gov.rs" TargetMode="External"/><Relationship Id="rId102" Type="http://schemas.openxmlformats.org/officeDocument/2006/relationships/hyperlink" Target="mailto:evidencije@rzsport.gov.rs" TargetMode="External"/><Relationship Id="rId5" Type="http://schemas.openxmlformats.org/officeDocument/2006/relationships/webSettings" Target="webSettings.xml"/><Relationship Id="rId90" Type="http://schemas.openxmlformats.org/officeDocument/2006/relationships/chart" Target="charts/chart10.xml"/><Relationship Id="rId95" Type="http://schemas.openxmlformats.org/officeDocument/2006/relationships/hyperlink" Target="file:///C:\Users\Sek-8\Desktop\2024\Informator%20o%20radu\&#1048;&#1085;&#1092;&#1086;&#1088;&#1084;&#1072;&#1090;&#1086;&#1088;%20&#1086;%20&#1088;&#1072;&#1076;&#1091;%20-%20&#1115;&#1080;&#1088;&#1080;&#1083;&#1080;&#1094;&#1072;.doc" TargetMode="Externa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kabinet@mos.gov.rs" TargetMode="External"/><Relationship Id="rId118" Type="http://schemas.openxmlformats.org/officeDocument/2006/relationships/fontTable" Target="fontTable.xml"/><Relationship Id="rId80" Type="http://schemas.openxmlformats.org/officeDocument/2006/relationships/hyperlink" Target="https://www.mos.gov.rs/usluge-koje-ministarstvo-pruza-zainteresovanim-licima" TargetMode="External"/><Relationship Id="rId85" Type="http://schemas.openxmlformats.org/officeDocument/2006/relationships/hyperlink" Target="mailto:kabinet@mos.gov.rs"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3.png"/><Relationship Id="rId103" Type="http://schemas.openxmlformats.org/officeDocument/2006/relationships/hyperlink" Target="file:///H:\www.rzsport.gov.rs" TargetMode="External"/><Relationship Id="rId108" Type="http://schemas.openxmlformats.org/officeDocument/2006/relationships/hyperlink" Target="file:///H:\www.rzsport.gov.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chart" Target="charts/chart6.xml"/><Relationship Id="rId91" Type="http://schemas.openxmlformats.org/officeDocument/2006/relationships/hyperlink" Target="https://pravno-informacioni-sistem.rs/eli/rep/sgrs/skupstina/zakon" TargetMode="External"/><Relationship Id="rId96"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openxmlformats.org/officeDocument/2006/relationships/diagramData" Target="diagrams/data2.xml"/><Relationship Id="rId114" Type="http://schemas.openxmlformats.org/officeDocument/2006/relationships/hyperlink" Target="mailto:sekretarijat.mos@mos.gov.rs" TargetMode="External"/><Relationship Id="rId119" Type="http://schemas.openxmlformats.org/officeDocument/2006/relationships/theme" Target="theme/theme1.xm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44" Type="http://schemas.openxmlformats.org/officeDocument/2006/relationships/diagramData" Target="diagrams/data1.xml"/><Relationship Id="rId52" Type="http://schemas.openxmlformats.org/officeDocument/2006/relationships/diagramColors" Target="diagrams/colors2.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73" Type="http://schemas.openxmlformats.org/officeDocument/2006/relationships/hyperlink" Target="mailto:zaklina.gostiljac@mos.gov.rs" TargetMode="External"/><Relationship Id="rId78" Type="http://schemas.openxmlformats.org/officeDocument/2006/relationships/chart" Target="charts/chart9.xml"/><Relationship Id="rId81" Type="http://schemas.openxmlformats.org/officeDocument/2006/relationships/hyperlink" Target="https://urbanistickogradjevinska.inspektor.gov.rs/reports/1/40" TargetMode="External"/><Relationship Id="rId86" Type="http://schemas.openxmlformats.org/officeDocument/2006/relationships/hyperlink" Target="https://www.mos.gov.rs/public/wp-content/uploads/2016/01/Pravilnik-o-postupku-unutrasnjeg-uzbunjivanja.pdf" TargetMode="External"/><Relationship Id="rId94" Type="http://schemas.openxmlformats.org/officeDocument/2006/relationships/hyperlink" Target="https://jnportal.ujn.gov.rs/" TargetMode="External"/><Relationship Id="rId99" Type="http://schemas.openxmlformats.org/officeDocument/2006/relationships/hyperlink" Target="mailto:ivana.maletic@mos.gov.rs"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mailto:info@pzsport.rs"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7.xml"/><Relationship Id="rId97" Type="http://schemas.openxmlformats.org/officeDocument/2006/relationships/hyperlink" Target="http://www.acas.rs/pretraga-registra/" TargetMode="External"/><Relationship Id="rId104" Type="http://schemas.openxmlformats.org/officeDocument/2006/relationships/hyperlink" Target="mailto:office@sportskisavezsrbije.rs"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file:///C:\Users\Sek-8\Desktop\2024\Informator%20o%20radu\&#1048;&#1085;&#1092;&#1086;&#1088;&#1084;&#1072;&#1090;&#1086;&#1088;%20&#1086;%20&#1088;&#1072;&#1076;&#1091;%20-%20&#1115;&#1080;&#1088;&#1080;&#1083;&#1080;&#1094;&#1072;.doc"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strategija-upravljanja-rizicima-u-ms-2024-2026.pdf" TargetMode="External"/><Relationship Id="rId110" Type="http://schemas.openxmlformats.org/officeDocument/2006/relationships/hyperlink" Target="file:///H:\www.pzsport.rs" TargetMode="External"/><Relationship Id="rId115"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61" Type="http://schemas.openxmlformats.org/officeDocument/2006/relationships/hyperlink" Target="mailto:ivana.maletic@mos.gov.rs" TargetMode="External"/><Relationship Id="rId82" Type="http://schemas.openxmlformats.org/officeDocument/2006/relationships/hyperlink" Target="https://urbanistickogradjevinska.inspektor.gov.rs/page/3/%D0%94%D0%BE%D0%BA%D1%83%D0%BC%D0%B5%D0%BD%D1%82%D0%B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8.xml"/><Relationship Id="rId100" Type="http://schemas.openxmlformats.org/officeDocument/2006/relationships/hyperlink" Target="mailto:tatjana.naumovic@mos.gov.rs" TargetMode="External"/><Relationship Id="rId105" Type="http://schemas.openxmlformats.org/officeDocument/2006/relationships/hyperlink" Target="http://www.mos.gov.rs/dokumenta/sport/pravilnici"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hyperlink" Target="https://jnportal.ujn.gov.rs/annual-reports" TargetMode="External"/><Relationship Id="rId98" Type="http://schemas.openxmlformats.org/officeDocument/2006/relationships/hyperlink" Target="http://www.mos.gov.rs/dokumenta/sport/obrasci"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http://www.poverenik.org.rs/images/stories/formulari/dostupnostinformacija/zahtevcir.doc" TargetMode="External"/><Relationship Id="rId20" Type="http://schemas.openxmlformats.org/officeDocument/2006/relationships/hyperlink" Target="http://www.mos.gov.rs" TargetMode="Externa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www.mos.gov.rs/kodeks-ponasanja-drzavnih-sluzbenika" TargetMode="External"/><Relationship Id="rId88" Type="http://schemas.openxmlformats.org/officeDocument/2006/relationships/hyperlink" Target="https://www.mos.gov.rs/" TargetMode="External"/><Relationship Id="rId111" Type="http://schemas.openxmlformats.org/officeDocument/2006/relationships/hyperlink" Target="mailto:ivana.maletic@mos.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file:///H:\www.skolskisportsrbije.org.r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1</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3</c:v>
                </c:pt>
                <c:pt idx="4">
                  <c:v>0</c:v>
                </c:pt>
                <c:pt idx="5">
                  <c:v>5</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0"/>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1-4350-AA23-4ADD911A0A52}"/>
                </c:ext>
              </c:extLst>
            </c:dLbl>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7</c:v>
                </c:pt>
                <c:pt idx="1">
                  <c:v>30</c:v>
                </c:pt>
              </c:numCache>
            </c:numRef>
          </c:val>
          <c:smooth val="0"/>
          <c:extLst>
            <c:ext xmlns:c16="http://schemas.microsoft.com/office/drawing/2014/chart" uri="{C3380CC4-5D6E-409C-BE32-E72D297353CC}">
              <c16:uniqueId val="{00000000-13CC-464C-AF5C-9BB1B37DE894}"/>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13CC-464C-AF5C-9BB1B37DE894}"/>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13CC-464C-AF5C-9BB1B37DE894}"/>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97946911"/>
        <c:axId val="1397944831"/>
      </c:lineChart>
      <c:catAx>
        <c:axId val="139794691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7944831"/>
        <c:crosses val="autoZero"/>
        <c:auto val="1"/>
        <c:lblAlgn val="ctr"/>
        <c:lblOffset val="100"/>
        <c:noMultiLvlLbl val="0"/>
      </c:catAx>
      <c:valAx>
        <c:axId val="1397944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794691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структура кандидата по спортским занимањима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генер./техн. секретар</c:v>
                </c:pt>
                <c:pt idx="1">
                  <c:v>спортски оперативни менаџер</c:v>
                </c:pt>
                <c:pt idx="2">
                  <c:v>спортски оперативни тренер</c:v>
                </c:pt>
                <c:pt idx="3">
                  <c:v>председник савеза</c:v>
                </c:pt>
                <c:pt idx="4">
                  <c:v>стручни сарадник </c:v>
                </c:pt>
                <c:pt idx="5">
                  <c:v>директор/финан.директор</c:v>
                </c:pt>
                <c:pt idx="6">
                  <c:v>тренер</c:v>
                </c:pt>
                <c:pt idx="7">
                  <c:v>судија</c:v>
                </c:pt>
                <c:pt idx="8">
                  <c:v>водич</c:v>
                </c:pt>
              </c:strCache>
            </c:strRef>
          </c:cat>
          <c:val>
            <c:numRef>
              <c:f>Sheet1!$B$2:$B$10</c:f>
              <c:numCache>
                <c:formatCode>General</c:formatCode>
                <c:ptCount val="9"/>
                <c:pt idx="0">
                  <c:v>12</c:v>
                </c:pt>
                <c:pt idx="1">
                  <c:v>7</c:v>
                </c:pt>
                <c:pt idx="2">
                  <c:v>5</c:v>
                </c:pt>
                <c:pt idx="3">
                  <c:v>4</c:v>
                </c:pt>
                <c:pt idx="4">
                  <c:v>4</c:v>
                </c:pt>
                <c:pt idx="5">
                  <c:v>2</c:v>
                </c:pt>
                <c:pt idx="6">
                  <c:v>1</c:v>
                </c:pt>
                <c:pt idx="7">
                  <c:v>1</c:v>
                </c:pt>
              </c:numCache>
            </c:numRef>
          </c:val>
          <c:extLst>
            <c:ext xmlns:c16="http://schemas.microsoft.com/office/drawing/2014/chart" uri="{C3380CC4-5D6E-409C-BE32-E72D297353CC}">
              <c16:uniqueId val="{00000000-BC96-48E3-9318-B6E6FED772DB}"/>
            </c:ext>
          </c:extLst>
        </c:ser>
        <c:ser>
          <c:idx val="1"/>
          <c:order val="1"/>
          <c:tx>
            <c:strRef>
              <c:f>Sheet1!$C$1</c:f>
              <c:strCache>
                <c:ptCount val="1"/>
                <c:pt idx="0">
                  <c:v>Series 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генер./техн. секретар</c:v>
                </c:pt>
                <c:pt idx="1">
                  <c:v>спортски оперативни менаџер</c:v>
                </c:pt>
                <c:pt idx="2">
                  <c:v>спортски оперативни тренер</c:v>
                </c:pt>
                <c:pt idx="3">
                  <c:v>председник савеза</c:v>
                </c:pt>
                <c:pt idx="4">
                  <c:v>стручни сарадник </c:v>
                </c:pt>
                <c:pt idx="5">
                  <c:v>директор/финан.директор</c:v>
                </c:pt>
                <c:pt idx="6">
                  <c:v>тренер</c:v>
                </c:pt>
                <c:pt idx="7">
                  <c:v>судија</c:v>
                </c:pt>
                <c:pt idx="8">
                  <c:v>водич</c:v>
                </c:pt>
              </c:strCache>
            </c:strRef>
          </c:cat>
          <c:val>
            <c:numRef>
              <c:f>Sheet1!$C$2:$C$10</c:f>
              <c:numCache>
                <c:formatCode>General</c:formatCode>
                <c:ptCount val="9"/>
              </c:numCache>
            </c:numRef>
          </c:val>
          <c:extLst>
            <c:ext xmlns:c16="http://schemas.microsoft.com/office/drawing/2014/chart" uri="{C3380CC4-5D6E-409C-BE32-E72D297353CC}">
              <c16:uniqueId val="{00000001-BC96-48E3-9318-B6E6FED772DB}"/>
            </c:ext>
          </c:extLst>
        </c:ser>
        <c:ser>
          <c:idx val="2"/>
          <c:order val="2"/>
          <c:tx>
            <c:strRef>
              <c:f>Sheet1!$D$1</c:f>
              <c:strCache>
                <c:ptCount val="1"/>
                <c:pt idx="0">
                  <c:v>Series 3</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генер./техн. секретар</c:v>
                </c:pt>
                <c:pt idx="1">
                  <c:v>спортски оперативни менаџер</c:v>
                </c:pt>
                <c:pt idx="2">
                  <c:v>спортски оперативни тренер</c:v>
                </c:pt>
                <c:pt idx="3">
                  <c:v>председник савеза</c:v>
                </c:pt>
                <c:pt idx="4">
                  <c:v>стручни сарадник </c:v>
                </c:pt>
                <c:pt idx="5">
                  <c:v>директор/финан.директор</c:v>
                </c:pt>
                <c:pt idx="6">
                  <c:v>тренер</c:v>
                </c:pt>
                <c:pt idx="7">
                  <c:v>судија</c:v>
                </c:pt>
                <c:pt idx="8">
                  <c:v>водич</c:v>
                </c:pt>
              </c:strCache>
            </c:strRef>
          </c:cat>
          <c:val>
            <c:numRef>
              <c:f>Sheet1!$D$2:$D$10</c:f>
              <c:numCache>
                <c:formatCode>General</c:formatCode>
                <c:ptCount val="9"/>
              </c:numCache>
            </c:numRef>
          </c:val>
          <c:extLst>
            <c:ext xmlns:c16="http://schemas.microsoft.com/office/drawing/2014/chart" uri="{C3380CC4-5D6E-409C-BE32-E72D297353CC}">
              <c16:uniqueId val="{00000002-BC96-48E3-9318-B6E6FED772DB}"/>
            </c:ext>
          </c:extLst>
        </c:ser>
        <c:dLbls>
          <c:dLblPos val="outEnd"/>
          <c:showLegendKey val="0"/>
          <c:showVal val="1"/>
          <c:showCatName val="0"/>
          <c:showSerName val="0"/>
          <c:showPercent val="0"/>
          <c:showBubbleSize val="0"/>
        </c:dLbls>
        <c:gapWidth val="326"/>
        <c:overlap val="-58"/>
        <c:axId val="1397958559"/>
        <c:axId val="1397968127"/>
      </c:barChart>
      <c:catAx>
        <c:axId val="1397958559"/>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7968127"/>
        <c:crosses val="autoZero"/>
        <c:auto val="1"/>
        <c:lblAlgn val="ctr"/>
        <c:lblOffset val="100"/>
        <c:noMultiLvlLbl val="0"/>
      </c:catAx>
      <c:valAx>
        <c:axId val="1397968127"/>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958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a:t>
            </a:r>
            <a:r>
              <a:rPr lang="sr-Cyrl-RS" sz="1200" baseline="0">
                <a:latin typeface="Times New Roman" panose="02020603050405020304" pitchFamily="18" charset="0"/>
                <a:cs typeface="Times New Roman" panose="02020603050405020304" pitchFamily="18" charset="0"/>
              </a:rPr>
              <a:t>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др.наука</c:v>
                </c:pt>
                <c:pt idx="1">
                  <c:v>ВСС</c:v>
                </c:pt>
                <c:pt idx="2">
                  <c:v>ВШ и СТРУКОВНЕ
СТУДИЈЕ</c:v>
                </c:pt>
                <c:pt idx="3">
                  <c:v>ССС</c:v>
                </c:pt>
              </c:strCache>
            </c:strRef>
          </c:cat>
          <c:val>
            <c:numRef>
              <c:f>Sheet1!$B$2:$B$5</c:f>
              <c:numCache>
                <c:formatCode>General</c:formatCode>
                <c:ptCount val="4"/>
                <c:pt idx="0">
                  <c:v>2</c:v>
                </c:pt>
                <c:pt idx="1">
                  <c:v>20</c:v>
                </c:pt>
                <c:pt idx="2">
                  <c:v>6</c:v>
                </c:pt>
                <c:pt idx="3">
                  <c:v>12</c:v>
                </c:pt>
              </c:numCache>
            </c:numRef>
          </c:val>
          <c:extLst>
            <c:ext xmlns:c16="http://schemas.microsoft.com/office/drawing/2014/chart" uri="{C3380CC4-5D6E-409C-BE32-E72D297353CC}">
              <c16:uniqueId val="{00000000-4F71-4F36-BBA4-60F7A8E74A2C}"/>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др.наука</c:v>
                </c:pt>
                <c:pt idx="1">
                  <c:v>ВСС</c:v>
                </c:pt>
                <c:pt idx="2">
                  <c:v>ВШ и СТРУКОВНЕ
СТУДИЈЕ</c:v>
                </c:pt>
                <c:pt idx="3">
                  <c:v>ССС</c:v>
                </c:pt>
              </c:strCache>
            </c:strRef>
          </c:cat>
          <c:val>
            <c:numRef>
              <c:f>Sheet1!$C$2:$C$5</c:f>
              <c:numCache>
                <c:formatCode>General</c:formatCode>
                <c:ptCount val="4"/>
              </c:numCache>
            </c:numRef>
          </c:val>
          <c:extLst>
            <c:ext xmlns:c16="http://schemas.microsoft.com/office/drawing/2014/chart" uri="{C3380CC4-5D6E-409C-BE32-E72D297353CC}">
              <c16:uniqueId val="{00000001-4F71-4F36-BBA4-60F7A8E74A2C}"/>
            </c:ext>
          </c:extLst>
        </c:ser>
        <c:ser>
          <c:idx val="2"/>
          <c:order val="2"/>
          <c:tx>
            <c:strRef>
              <c:f>Sheet1!$D$1</c:f>
              <c:strCache>
                <c:ptCount val="1"/>
                <c:pt idx="0">
                  <c:v>Series 3</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др.наука</c:v>
                </c:pt>
                <c:pt idx="1">
                  <c:v>ВСС</c:v>
                </c:pt>
                <c:pt idx="2">
                  <c:v>ВШ и СТРУКОВНЕ
СТУДИЈЕ</c:v>
                </c:pt>
                <c:pt idx="3">
                  <c:v>ССС</c:v>
                </c:pt>
              </c:strCache>
            </c:strRef>
          </c:cat>
          <c:val>
            <c:numRef>
              <c:f>Sheet1!$D$2:$D$5</c:f>
              <c:numCache>
                <c:formatCode>General</c:formatCode>
                <c:ptCount val="4"/>
              </c:numCache>
            </c:numRef>
          </c:val>
          <c:extLst>
            <c:ext xmlns:c16="http://schemas.microsoft.com/office/drawing/2014/chart" uri="{C3380CC4-5D6E-409C-BE32-E72D297353CC}">
              <c16:uniqueId val="{00000002-4F71-4F36-BBA4-60F7A8E74A2C}"/>
            </c:ext>
          </c:extLst>
        </c:ser>
        <c:dLbls>
          <c:showLegendKey val="0"/>
          <c:showVal val="1"/>
          <c:showCatName val="0"/>
          <c:showSerName val="0"/>
          <c:showPercent val="0"/>
          <c:showBubbleSize val="0"/>
        </c:dLbls>
        <c:gapWidth val="150"/>
        <c:shape val="box"/>
        <c:axId val="1759084192"/>
        <c:axId val="1759085440"/>
        <c:axId val="0"/>
      </c:bar3DChart>
      <c:catAx>
        <c:axId val="1759084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9085440"/>
        <c:crosses val="autoZero"/>
        <c:auto val="1"/>
        <c:lblAlgn val="ctr"/>
        <c:lblOffset val="100"/>
        <c:noMultiLvlLbl val="0"/>
      </c:catAx>
      <c:valAx>
        <c:axId val="17590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908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ПОЛНА СТРУКТУРА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3C-40AB-BD25-EE16E20E9D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3C-40AB-BD25-EE16E20E9D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3C-40AB-BD25-EE16E20E9D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3C-40AB-BD25-EE16E20E9D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24</c:v>
                </c:pt>
                <c:pt idx="1">
                  <c:v>13</c:v>
                </c:pt>
              </c:numCache>
            </c:numRef>
          </c:val>
          <c:extLst>
            <c:ext xmlns:c16="http://schemas.microsoft.com/office/drawing/2014/chart" uri="{C3380CC4-5D6E-409C-BE32-E72D297353CC}">
              <c16:uniqueId val="{00000008-673C-40AB-BD25-EE16E20E9DF3}"/>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65AA-B30B-4146-B694-AF688AD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44241</Words>
  <Characters>252177</Characters>
  <Application>Microsoft Office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2026-05-11T12:12:00Z</cp:lastPrinted>
  <dcterms:created xsi:type="dcterms:W3CDTF">2026-05-11T12:13:00Z</dcterms:created>
  <dcterms:modified xsi:type="dcterms:W3CDTF">2026-05-11T12:13:00Z</dcterms:modified>
</cp:coreProperties>
</file>